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99E28" w14:textId="77777777" w:rsidR="00CA5A2D" w:rsidRDefault="00CA5A2D">
      <w:pPr>
        <w:spacing w:before="0"/>
        <w:ind w:left="0" w:firstLine="0"/>
        <w:rPr>
          <w:lang w:val="pl-PL"/>
        </w:rPr>
      </w:pPr>
    </w:p>
    <w:p w14:paraId="1F568006" w14:textId="77777777" w:rsidR="0033181B" w:rsidRDefault="0033181B" w:rsidP="00CA5A2D">
      <w:pPr>
        <w:jc w:val="center"/>
        <w:rPr>
          <w:b/>
          <w:bCs/>
          <w:sz w:val="20"/>
          <w:szCs w:val="20"/>
          <w:lang w:val="en-GB"/>
        </w:rPr>
      </w:pPr>
    </w:p>
    <w:p w14:paraId="6C5686C5" w14:textId="185741AC" w:rsidR="0033181B" w:rsidRDefault="00135E97" w:rsidP="00CA5A2D">
      <w:pPr>
        <w:jc w:val="center"/>
        <w:rPr>
          <w:b/>
          <w:bCs/>
          <w:sz w:val="20"/>
          <w:szCs w:val="20"/>
          <w:lang w:val="en-GB"/>
        </w:rPr>
      </w:pPr>
      <w:r w:rsidRPr="001524B1">
        <w:rPr>
          <w:b/>
          <w:bCs/>
          <w:noProof/>
          <w:color w:val="1F3864" w:themeColor="accent1" w:themeShade="80"/>
          <w:sz w:val="36"/>
          <w:szCs w:val="36"/>
          <w:lang w:val="pl-PL" w:eastAsia="pl-PL"/>
        </w:rPr>
        <w:drawing>
          <wp:anchor distT="0" distB="0" distL="114300" distR="114300" simplePos="0" relativeHeight="251657216" behindDoc="1" locked="0" layoutInCell="1" allowOverlap="1" wp14:anchorId="372D58C3" wp14:editId="5991DAE1">
            <wp:simplePos x="0" y="0"/>
            <wp:positionH relativeFrom="margin">
              <wp:posOffset>3986530</wp:posOffset>
            </wp:positionH>
            <wp:positionV relativeFrom="paragraph">
              <wp:posOffset>290195</wp:posOffset>
            </wp:positionV>
            <wp:extent cx="1784985" cy="791210"/>
            <wp:effectExtent l="0" t="0" r="5715" b="8890"/>
            <wp:wrapTopAndBottom/>
            <wp:docPr id="15" name="Image 1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98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CA8CA" w14:textId="182CD9A1" w:rsidR="00CA5A2D" w:rsidRPr="00343EA8" w:rsidRDefault="00CA5A2D" w:rsidP="00135E97">
      <w:pPr>
        <w:spacing w:before="0"/>
        <w:jc w:val="center"/>
        <w:rPr>
          <w:b/>
          <w:bCs/>
          <w:sz w:val="20"/>
          <w:szCs w:val="20"/>
          <w:lang w:val="en-GB"/>
        </w:rPr>
      </w:pPr>
      <w:r w:rsidRPr="00343EA8">
        <w:rPr>
          <w:b/>
          <w:bCs/>
          <w:sz w:val="20"/>
          <w:szCs w:val="20"/>
          <w:lang w:val="en-GB"/>
        </w:rPr>
        <w:t>Professionalising site managers and team leaders in the specific management</w:t>
      </w:r>
    </w:p>
    <w:p w14:paraId="09C43C5B" w14:textId="77777777" w:rsidR="00CA5A2D" w:rsidRPr="00343EA8" w:rsidRDefault="00CA5A2D" w:rsidP="00135E97">
      <w:pPr>
        <w:spacing w:before="0"/>
        <w:jc w:val="center"/>
        <w:rPr>
          <w:b/>
          <w:bCs/>
          <w:sz w:val="20"/>
          <w:szCs w:val="20"/>
          <w:lang w:val="en-GB"/>
        </w:rPr>
      </w:pPr>
      <w:r w:rsidRPr="00343EA8">
        <w:rPr>
          <w:b/>
          <w:bCs/>
          <w:sz w:val="20"/>
          <w:szCs w:val="20"/>
          <w:lang w:val="en-GB"/>
        </w:rPr>
        <w:t xml:space="preserve">of </w:t>
      </w:r>
      <w:bookmarkStart w:id="0" w:name="_Hlk57723130"/>
      <w:r w:rsidRPr="00343EA8">
        <w:rPr>
          <w:b/>
          <w:bCs/>
          <w:sz w:val="20"/>
          <w:szCs w:val="20"/>
          <w:lang w:val="en-GB"/>
        </w:rPr>
        <w:t xml:space="preserve">building renovation sites </w:t>
      </w:r>
      <w:bookmarkEnd w:id="0"/>
      <w:r w:rsidRPr="00343EA8">
        <w:rPr>
          <w:b/>
          <w:bCs/>
          <w:sz w:val="20"/>
          <w:szCs w:val="20"/>
          <w:lang w:val="en-GB"/>
        </w:rPr>
        <w:t>in Europe</w:t>
      </w:r>
    </w:p>
    <w:p w14:paraId="2BE6F2AB" w14:textId="77777777" w:rsidR="00CA5A2D" w:rsidRPr="00343EA8" w:rsidRDefault="00CA5A2D" w:rsidP="00CA5A2D">
      <w:pPr>
        <w:jc w:val="center"/>
        <w:rPr>
          <w:sz w:val="20"/>
          <w:szCs w:val="20"/>
          <w:lang w:val="en-GB"/>
        </w:rPr>
      </w:pPr>
      <w:r w:rsidRPr="00343EA8">
        <w:rPr>
          <w:rFonts w:ascii="Calibri" w:eastAsia="Calibri" w:hAnsi="Calibri" w:cs="Times New Roman"/>
          <w:b/>
          <w:noProof/>
          <w:color w:val="4F81BD"/>
          <w:sz w:val="20"/>
          <w:szCs w:val="20"/>
          <w:lang w:val="pl-PL" w:eastAsia="pl-PL"/>
        </w:rPr>
        <mc:AlternateContent>
          <mc:Choice Requires="wpg">
            <w:drawing>
              <wp:anchor distT="0" distB="0" distL="114300" distR="114300" simplePos="0" relativeHeight="251656192" behindDoc="0" locked="0" layoutInCell="1" allowOverlap="1" wp14:anchorId="3159D17E" wp14:editId="5DC6ABC2">
                <wp:simplePos x="0" y="0"/>
                <wp:positionH relativeFrom="margin">
                  <wp:align>center</wp:align>
                </wp:positionH>
                <wp:positionV relativeFrom="paragraph">
                  <wp:posOffset>305435</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5" name="Groupe 5"/>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6" name="Image 16" descr="EDA welcomes PEDMEDE as a new member - ED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7" name="Image 1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8" name="Image 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9" name="Image 9" descr="CCCA-BTP : Anime et innove un réseau de 126 CFA du BTP !"/>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10" name="Image 15" descr="Institute for Professional and Vocational Training in construction sector ( Formedil) | Bus.Trainer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w:pict>
              <v:group w14:anchorId="5E1423CC" id="Groupe 5" o:spid="_x0000_s1026" style="position:absolute;margin-left:0;margin-top:24.05pt;width:405.65pt;height:43.25pt;z-index:251656192;mso-position-horizontal:center;mso-position-horizontal-relative:margin" coordsize="51517,54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EDA welcomes PEDMEDE as a new member - EDA" style="position:absolute;left:37973;top:698;width:13544;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">
                  <v:imagedata r:id="rId14" o:title="EDA welcomes PEDMEDE as a new member - EDA"/>
                </v:shape>
                <v:shape id="Image 17" o:spid="_x0000_s1028" type="#_x0000_t75" style="position:absolute;left:20701;width:6070;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">
                  <v:imagedata r:id="rId15" o:title=""/>
                </v:shape>
                <v:shape id="Image 8" o:spid="_x0000_s1029" type="#_x0000_t75" style="position:absolute;top:1841;width:12731;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">
                  <v:imagedata r:id="rId16" o:title=""/>
                </v:shape>
                <v:shape id="Image 9" o:spid="_x0000_s1030" type="#_x0000_t75" alt="CCCA-BTP : Anime et innove un réseau de 126 CFA du BTP !" style="position:absolute;left:15049;top:444;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">
                  <v:imagedata r:id="rId17" o:title=" Anime et innove un réseau de 126 CFA du BTP !"/>
                </v:shape>
                <v:shape id="Image 15" o:spid="_x0000_s1031" type="#_x0000_t75" alt="Institute for Professional and Vocational Training in construction sector ( Formedil) | Bus.Trainers" style="position:absolute;left:28448;top:1079;width:7683;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">
                  <v:imagedata r:id="rId18" o:title="Institute for Professional and Vocational Training in construction sector ( Formedil) | Bus"/>
                </v:shape>
                <w10:wrap type="tight" anchorx="margin"/>
              </v:group>
            </w:pict>
          </mc:Fallback>
        </mc:AlternateContent>
      </w:r>
      <w:r w:rsidRPr="00343EA8">
        <w:rPr>
          <w:sz w:val="20"/>
          <w:szCs w:val="20"/>
          <w:lang w:val="en-GB"/>
        </w:rPr>
        <w:t>Contract Nb. 2020-1-FR01-KA202-080105 (2020-2023)</w:t>
      </w:r>
    </w:p>
    <w:p w14:paraId="55F84AC8" w14:textId="77777777" w:rsidR="00CA5A2D" w:rsidRPr="00343EA8" w:rsidRDefault="00CA5A2D" w:rsidP="00CA5A2D">
      <w:pPr>
        <w:jc w:val="center"/>
        <w:rPr>
          <w:rFonts w:ascii="Calibri" w:eastAsia="Calibri" w:hAnsi="Calibri" w:cs="Times New Roman"/>
          <w:b/>
          <w:color w:val="4F81BD"/>
          <w:sz w:val="20"/>
          <w:szCs w:val="20"/>
          <w:lang w:val="en-GB"/>
        </w:rPr>
      </w:pPr>
    </w:p>
    <w:p w14:paraId="68AAD28F" w14:textId="77777777" w:rsidR="00CA5A2D" w:rsidRDefault="00CA5A2D">
      <w:pPr>
        <w:spacing w:before="0"/>
        <w:ind w:left="0" w:firstLine="0"/>
        <w:rPr>
          <w:lang w:val="pl-PL"/>
        </w:rPr>
      </w:pPr>
    </w:p>
    <w:p w14:paraId="399F1A16" w14:textId="49A35BDD" w:rsidR="005969DD" w:rsidRDefault="005969DD">
      <w:pPr>
        <w:spacing w:before="0"/>
        <w:ind w:left="0" w:firstLine="0"/>
        <w:rPr>
          <w:noProof/>
          <w:lang w:val="pl-PL" w:eastAsia="pl-PL"/>
        </w:rPr>
      </w:pPr>
    </w:p>
    <w:p w14:paraId="1B0801E2" w14:textId="1B687109" w:rsidR="00CA5A2D" w:rsidRDefault="00CA5A2D">
      <w:pPr>
        <w:spacing w:before="0"/>
        <w:ind w:left="0" w:firstLine="0"/>
        <w:rPr>
          <w:noProof/>
          <w:lang w:val="pl-PL" w:eastAsia="pl-PL"/>
        </w:rPr>
      </w:pPr>
    </w:p>
    <w:p w14:paraId="10C51BFF" w14:textId="1C271D24" w:rsidR="00CA5A2D" w:rsidRDefault="00CA5A2D">
      <w:pPr>
        <w:spacing w:before="0"/>
        <w:ind w:left="0" w:firstLine="0"/>
        <w:rPr>
          <w:noProof/>
          <w:lang w:val="pl-PL" w:eastAsia="pl-PL"/>
        </w:rPr>
      </w:pPr>
    </w:p>
    <w:p w14:paraId="61592F8F" w14:textId="4D0F263E" w:rsidR="00CA5A2D" w:rsidRDefault="00CA5A2D">
      <w:pPr>
        <w:spacing w:before="0"/>
        <w:ind w:left="0" w:firstLine="0"/>
        <w:rPr>
          <w:lang w:val="pl-PL"/>
        </w:rPr>
      </w:pPr>
    </w:p>
    <w:p w14:paraId="1679C1A3" w14:textId="77777777" w:rsidR="002F235E" w:rsidRDefault="00CA5A2D" w:rsidP="002F235E">
      <w:pPr>
        <w:pStyle w:val="Titre"/>
        <w:shd w:val="clear" w:color="auto" w:fill="2F5496" w:themeFill="accent1" w:themeFillShade="BF"/>
        <w:jc w:val="center"/>
        <w:rPr>
          <w:rFonts w:asciiTheme="minorHAnsi" w:hAnsiTheme="minorHAnsi" w:cstheme="minorHAnsi"/>
          <w:b/>
          <w:bCs/>
          <w:color w:val="FFFFFF" w:themeColor="background1"/>
          <w:sz w:val="40"/>
          <w:szCs w:val="40"/>
          <w:lang w:val="en-GB"/>
        </w:rPr>
      </w:pPr>
      <w:bookmarkStart w:id="1" w:name="_Toc51578359"/>
      <w:r w:rsidRPr="002F235E">
        <w:rPr>
          <w:rFonts w:asciiTheme="minorHAnsi" w:hAnsiTheme="minorHAnsi" w:cstheme="minorHAnsi"/>
          <w:b/>
          <w:bCs/>
          <w:color w:val="FFFFFF" w:themeColor="background1"/>
          <w:sz w:val="40"/>
          <w:szCs w:val="40"/>
          <w:lang w:val="en-GB"/>
        </w:rPr>
        <w:t>IO3: Transnational training scheme for teachers,</w:t>
      </w:r>
    </w:p>
    <w:p w14:paraId="56F0AE79" w14:textId="77777777" w:rsidR="002F235E" w:rsidRDefault="00CA5A2D" w:rsidP="002F235E">
      <w:pPr>
        <w:pStyle w:val="Titre"/>
        <w:shd w:val="clear" w:color="auto" w:fill="2F5496" w:themeFill="accent1" w:themeFillShade="BF"/>
        <w:jc w:val="center"/>
        <w:rPr>
          <w:rFonts w:asciiTheme="minorHAnsi" w:hAnsiTheme="minorHAnsi" w:cstheme="minorHAnsi"/>
          <w:b/>
          <w:bCs/>
          <w:color w:val="FFFFFF" w:themeColor="background1"/>
          <w:sz w:val="40"/>
          <w:szCs w:val="40"/>
          <w:lang w:val="en-GB"/>
        </w:rPr>
      </w:pPr>
      <w:r w:rsidRPr="002F235E">
        <w:rPr>
          <w:rFonts w:asciiTheme="minorHAnsi" w:hAnsiTheme="minorHAnsi" w:cstheme="minorHAnsi"/>
          <w:b/>
          <w:bCs/>
          <w:color w:val="FFFFFF" w:themeColor="background1"/>
          <w:sz w:val="40"/>
          <w:szCs w:val="40"/>
          <w:lang w:val="en-GB"/>
        </w:rPr>
        <w:t>trainers and tutors preparing for the support and training</w:t>
      </w:r>
    </w:p>
    <w:p w14:paraId="478193A9" w14:textId="03A47387" w:rsidR="00CA5A2D" w:rsidRPr="002F235E" w:rsidRDefault="00CA5A2D" w:rsidP="002F235E">
      <w:pPr>
        <w:pStyle w:val="Titre"/>
        <w:shd w:val="clear" w:color="auto" w:fill="2F5496" w:themeFill="accent1" w:themeFillShade="BF"/>
        <w:jc w:val="center"/>
        <w:rPr>
          <w:rFonts w:asciiTheme="minorHAnsi" w:hAnsiTheme="minorHAnsi" w:cstheme="minorHAnsi"/>
          <w:b/>
          <w:bCs/>
          <w:color w:val="FFFFFF" w:themeColor="background1"/>
          <w:sz w:val="40"/>
          <w:szCs w:val="40"/>
          <w:lang w:val="en-GB"/>
        </w:rPr>
      </w:pPr>
      <w:r w:rsidRPr="002F235E">
        <w:rPr>
          <w:rFonts w:asciiTheme="minorHAnsi" w:hAnsiTheme="minorHAnsi" w:cstheme="minorHAnsi"/>
          <w:b/>
          <w:bCs/>
          <w:color w:val="FFFFFF" w:themeColor="background1"/>
          <w:sz w:val="40"/>
          <w:szCs w:val="40"/>
          <w:lang w:val="en-GB"/>
        </w:rPr>
        <w:t>of site managers and team leaders for building renovation sites</w:t>
      </w:r>
      <w:bookmarkEnd w:id="1"/>
    </w:p>
    <w:p w14:paraId="0BE909AB" w14:textId="5330CE85" w:rsidR="002F235E" w:rsidRPr="00135E97" w:rsidRDefault="008A7620" w:rsidP="00135E97">
      <w:pPr>
        <w:pStyle w:val="Titre"/>
        <w:shd w:val="clear" w:color="auto" w:fill="2F5496" w:themeFill="accent1" w:themeFillShade="BF"/>
        <w:jc w:val="center"/>
        <w:rPr>
          <w:rFonts w:asciiTheme="minorHAnsi" w:hAnsiTheme="minorHAnsi" w:cstheme="minorHAnsi"/>
          <w:b/>
          <w:bCs/>
          <w:color w:val="FFFFFF" w:themeColor="background1"/>
          <w:lang w:val="en-GB"/>
        </w:rPr>
      </w:pPr>
      <w:r>
        <w:rPr>
          <w:rFonts w:asciiTheme="minorHAnsi" w:hAnsiTheme="minorHAnsi" w:cstheme="minorHAnsi"/>
          <w:b/>
          <w:bCs/>
          <w:color w:val="FFFFFF" w:themeColor="background1"/>
          <w:lang w:val="en-GB"/>
        </w:rPr>
        <w:t>TIPS FOR NATIONAL EXPERIMENTAL ACTIONS</w:t>
      </w:r>
    </w:p>
    <w:p w14:paraId="4FCECA6E" w14:textId="5E3024D9" w:rsidR="002F235E" w:rsidRPr="00C94DA4" w:rsidRDefault="002F235E" w:rsidP="002F235E">
      <w:pPr>
        <w:spacing w:before="240"/>
        <w:jc w:val="center"/>
        <w:rPr>
          <w:rFonts w:cstheme="minorHAnsi"/>
          <w:color w:val="1F3864" w:themeColor="accent1" w:themeShade="80"/>
          <w:sz w:val="28"/>
          <w:szCs w:val="28"/>
          <w:lang w:val="en-GB"/>
        </w:rPr>
      </w:pPr>
      <w:r w:rsidRPr="00C94DA4">
        <w:rPr>
          <w:rFonts w:cstheme="minorHAnsi"/>
          <w:color w:val="1F3864" w:themeColor="accent1" w:themeShade="80"/>
          <w:sz w:val="28"/>
          <w:szCs w:val="28"/>
          <w:lang w:val="en-GB"/>
        </w:rPr>
        <w:t xml:space="preserve">Drafted by </w:t>
      </w:r>
      <w:r w:rsidRPr="002F235E">
        <w:rPr>
          <w:rFonts w:cstheme="minorHAnsi"/>
          <w:color w:val="1F3864" w:themeColor="accent1" w:themeShade="80"/>
          <w:sz w:val="28"/>
          <w:szCs w:val="28"/>
          <w:lang w:val="en-GB"/>
        </w:rPr>
        <w:t>ŁUKASIEWICZ</w:t>
      </w:r>
      <w:r w:rsidR="007946C1">
        <w:rPr>
          <w:rFonts w:cstheme="minorHAnsi"/>
          <w:color w:val="1F3864" w:themeColor="accent1" w:themeShade="80"/>
          <w:sz w:val="28"/>
          <w:szCs w:val="28"/>
          <w:lang w:val="en-GB"/>
        </w:rPr>
        <w:t xml:space="preserve"> -</w:t>
      </w:r>
      <w:r w:rsidRPr="002F235E">
        <w:rPr>
          <w:rFonts w:cstheme="minorHAnsi"/>
          <w:color w:val="1F3864" w:themeColor="accent1" w:themeShade="80"/>
          <w:sz w:val="28"/>
          <w:szCs w:val="28"/>
          <w:lang w:val="en-GB"/>
        </w:rPr>
        <w:t xml:space="preserve"> </w:t>
      </w:r>
      <w:proofErr w:type="spellStart"/>
      <w:r w:rsidRPr="002F235E">
        <w:rPr>
          <w:rFonts w:cstheme="minorHAnsi"/>
          <w:color w:val="1F3864" w:themeColor="accent1" w:themeShade="80"/>
          <w:sz w:val="28"/>
          <w:szCs w:val="28"/>
          <w:lang w:val="en-GB"/>
        </w:rPr>
        <w:t>ITeE</w:t>
      </w:r>
      <w:proofErr w:type="spellEnd"/>
      <w:r w:rsidRPr="002F235E">
        <w:rPr>
          <w:rFonts w:cstheme="minorHAnsi"/>
          <w:color w:val="1F3864" w:themeColor="accent1" w:themeShade="80"/>
          <w:sz w:val="28"/>
          <w:szCs w:val="28"/>
          <w:lang w:val="en-GB"/>
        </w:rPr>
        <w:t xml:space="preserve"> </w:t>
      </w:r>
      <w:r w:rsidRPr="00C94DA4">
        <w:rPr>
          <w:rFonts w:cstheme="minorHAnsi"/>
          <w:color w:val="1F3864" w:themeColor="accent1" w:themeShade="80"/>
          <w:sz w:val="28"/>
          <w:szCs w:val="28"/>
          <w:lang w:val="en-GB"/>
        </w:rPr>
        <w:t>in collaboration with CCCA-BTP</w:t>
      </w:r>
    </w:p>
    <w:p w14:paraId="4B38CD9B" w14:textId="77777777" w:rsidR="002F235E" w:rsidRDefault="002F235E" w:rsidP="002F235E">
      <w:pPr>
        <w:rPr>
          <w:lang w:val="en-GB"/>
        </w:rPr>
      </w:pPr>
    </w:p>
    <w:p w14:paraId="5D347F82" w14:textId="5D928826" w:rsidR="002F235E" w:rsidRDefault="002F235E" w:rsidP="002F235E">
      <w:pPr>
        <w:rPr>
          <w:lang w:val="en-GB"/>
        </w:rPr>
      </w:pPr>
    </w:p>
    <w:p w14:paraId="6BEB3F4F" w14:textId="3AE8981C" w:rsidR="002F235E" w:rsidRDefault="002F235E" w:rsidP="00135E97">
      <w:pPr>
        <w:ind w:left="0" w:firstLine="0"/>
        <w:rPr>
          <w:lang w:val="en-GB"/>
        </w:rPr>
      </w:pPr>
    </w:p>
    <w:p w14:paraId="08203EEB" w14:textId="77777777" w:rsidR="002F235E" w:rsidRPr="00343EA8" w:rsidRDefault="002F235E" w:rsidP="002F235E">
      <w:pPr>
        <w:rPr>
          <w:lang w:val="en-GB"/>
        </w:rPr>
      </w:pPr>
    </w:p>
    <w:p w14:paraId="420C9404" w14:textId="2BF31CE8" w:rsidR="002F235E" w:rsidRPr="00343EA8" w:rsidRDefault="00D90BC0" w:rsidP="002F235E">
      <w:pPr>
        <w:jc w:val="center"/>
        <w:rPr>
          <w:rFonts w:cs="Calibri"/>
          <w:lang w:val="en-GB"/>
        </w:rPr>
      </w:pPr>
      <w:r>
        <w:rPr>
          <w:rFonts w:cs="Calibri"/>
          <w:lang w:val="en-GB"/>
        </w:rPr>
        <w:t>3</w:t>
      </w:r>
      <w:r w:rsidR="002F235E">
        <w:rPr>
          <w:rFonts w:cs="Calibri"/>
          <w:lang w:val="en-GB"/>
        </w:rPr>
        <w:t xml:space="preserve"> </w:t>
      </w:r>
      <w:r>
        <w:rPr>
          <w:rFonts w:cs="Calibri"/>
          <w:lang w:val="en-GB"/>
        </w:rPr>
        <w:t>Octo</w:t>
      </w:r>
      <w:r w:rsidR="002F235E">
        <w:rPr>
          <w:rFonts w:cs="Calibri"/>
          <w:lang w:val="en-GB"/>
        </w:rPr>
        <w:t>ber</w:t>
      </w:r>
      <w:r w:rsidR="002F235E" w:rsidRPr="00343EA8">
        <w:rPr>
          <w:rFonts w:cs="Calibri"/>
          <w:lang w:val="en-GB"/>
        </w:rPr>
        <w:t xml:space="preserve"> 2022</w:t>
      </w:r>
    </w:p>
    <w:p w14:paraId="44B9EF46" w14:textId="0DCAB02E" w:rsidR="002F235E" w:rsidRDefault="002F235E" w:rsidP="002F235E">
      <w:pPr>
        <w:rPr>
          <w:lang w:val="en-GB"/>
        </w:rPr>
      </w:pPr>
    </w:p>
    <w:p w14:paraId="570D5A25" w14:textId="614001D0" w:rsidR="002F235E" w:rsidRDefault="002F235E" w:rsidP="002F235E">
      <w:pPr>
        <w:tabs>
          <w:tab w:val="left" w:pos="4215"/>
        </w:tabs>
        <w:spacing w:after="119"/>
        <w:rPr>
          <w:lang w:val="en-GB"/>
        </w:rPr>
      </w:pPr>
      <w:r>
        <w:rPr>
          <w:lang w:val="en-GB"/>
        </w:rPr>
        <w:tab/>
      </w:r>
      <w:r>
        <w:rPr>
          <w:lang w:val="en-GB"/>
        </w:rPr>
        <w:tab/>
      </w:r>
    </w:p>
    <w:p w14:paraId="05E8BFE3" w14:textId="77777777" w:rsidR="002F235E" w:rsidRDefault="002F235E" w:rsidP="002F235E">
      <w:pPr>
        <w:tabs>
          <w:tab w:val="left" w:pos="4215"/>
        </w:tabs>
        <w:spacing w:after="119"/>
        <w:rPr>
          <w:lang w:val="en-GB"/>
        </w:rPr>
      </w:pPr>
    </w:p>
    <w:p w14:paraId="3AA822BC" w14:textId="77777777" w:rsidR="002B0E32" w:rsidRDefault="002B0E32" w:rsidP="002F235E">
      <w:pPr>
        <w:tabs>
          <w:tab w:val="left" w:pos="4215"/>
        </w:tabs>
        <w:spacing w:after="119"/>
        <w:rPr>
          <w:lang w:val="en-GB"/>
        </w:rPr>
      </w:pPr>
    </w:p>
    <w:p w14:paraId="023162A4" w14:textId="5CF66870" w:rsidR="002B0E32" w:rsidRDefault="002B0E32" w:rsidP="002B0E32">
      <w:pPr>
        <w:pStyle w:val="En-ttedetabledesmatires"/>
        <w:jc w:val="center"/>
        <w:rPr>
          <w:b/>
          <w:bCs/>
          <w:szCs w:val="36"/>
        </w:rPr>
      </w:pPr>
      <w:r>
        <w:rPr>
          <w:b/>
          <w:bCs/>
          <w:szCs w:val="36"/>
        </w:rPr>
        <w:t>Contents</w:t>
      </w:r>
    </w:p>
    <w:p w14:paraId="4C2CA8CB" w14:textId="77777777" w:rsidR="002B0E32" w:rsidRDefault="002B0E32" w:rsidP="002B0E32">
      <w:pPr>
        <w:ind w:left="0" w:firstLine="0"/>
        <w:jc w:val="center"/>
        <w:rPr>
          <w:sz w:val="16"/>
          <w:szCs w:val="16"/>
          <w:lang w:eastAsia="fr-FR"/>
        </w:rPr>
      </w:pPr>
    </w:p>
    <w:p w14:paraId="68545EBE" w14:textId="77777777" w:rsidR="002B0E32" w:rsidRPr="00A551CB" w:rsidRDefault="002B0E32" w:rsidP="002B0E32">
      <w:pPr>
        <w:jc w:val="center"/>
        <w:rPr>
          <w:sz w:val="16"/>
          <w:szCs w:val="16"/>
          <w:lang w:eastAsia="fr-FR"/>
        </w:rPr>
      </w:pPr>
    </w:p>
    <w:p w14:paraId="7F7F13CC" w14:textId="6B040470" w:rsidR="008B12BE" w:rsidRDefault="002B0E32">
      <w:pPr>
        <w:pStyle w:val="TM1"/>
        <w:rPr>
          <w:rFonts w:eastAsiaTheme="minorEastAsia"/>
          <w:noProof/>
          <w:lang w:val="fr-FR" w:eastAsia="fr-FR"/>
        </w:rPr>
      </w:pPr>
      <w:r>
        <w:fldChar w:fldCharType="begin"/>
      </w:r>
      <w:r>
        <w:instrText xml:space="preserve"> TOC \o "1-3" \h \z \u </w:instrText>
      </w:r>
      <w:r>
        <w:fldChar w:fldCharType="separate"/>
      </w:r>
      <w:hyperlink w:anchor="_Toc117693599" w:history="1">
        <w:r w:rsidR="008B12BE" w:rsidRPr="00F55D2F">
          <w:rPr>
            <w:rStyle w:val="Lienhypertexte"/>
            <w:rFonts w:cstheme="minorHAnsi"/>
            <w:b/>
            <w:bCs/>
            <w:noProof/>
            <w:lang w:val="en-GB"/>
          </w:rPr>
          <w:t>1 – GENERAL PRESENTATION</w:t>
        </w:r>
        <w:r w:rsidR="008B12BE">
          <w:rPr>
            <w:noProof/>
            <w:webHidden/>
          </w:rPr>
          <w:tab/>
        </w:r>
        <w:r w:rsidR="008B12BE">
          <w:rPr>
            <w:noProof/>
            <w:webHidden/>
          </w:rPr>
          <w:fldChar w:fldCharType="begin"/>
        </w:r>
        <w:r w:rsidR="008B12BE">
          <w:rPr>
            <w:noProof/>
            <w:webHidden/>
          </w:rPr>
          <w:instrText xml:space="preserve"> PAGEREF _Toc117693599 \h </w:instrText>
        </w:r>
        <w:r w:rsidR="008B12BE">
          <w:rPr>
            <w:noProof/>
            <w:webHidden/>
          </w:rPr>
        </w:r>
        <w:r w:rsidR="008B12BE">
          <w:rPr>
            <w:noProof/>
            <w:webHidden/>
          </w:rPr>
          <w:fldChar w:fldCharType="separate"/>
        </w:r>
        <w:r w:rsidR="008B12BE">
          <w:rPr>
            <w:noProof/>
            <w:webHidden/>
          </w:rPr>
          <w:t>3</w:t>
        </w:r>
        <w:r w:rsidR="008B12BE">
          <w:rPr>
            <w:noProof/>
            <w:webHidden/>
          </w:rPr>
          <w:fldChar w:fldCharType="end"/>
        </w:r>
      </w:hyperlink>
    </w:p>
    <w:p w14:paraId="4927709F" w14:textId="065ADEB5" w:rsidR="008B12BE" w:rsidRDefault="004B7426">
      <w:pPr>
        <w:pStyle w:val="TM1"/>
        <w:rPr>
          <w:rFonts w:eastAsiaTheme="minorEastAsia"/>
          <w:noProof/>
          <w:lang w:val="fr-FR" w:eastAsia="fr-FR"/>
        </w:rPr>
      </w:pPr>
      <w:hyperlink w:anchor="_Toc117693600" w:history="1">
        <w:r w:rsidR="008B12BE" w:rsidRPr="00F55D2F">
          <w:rPr>
            <w:rStyle w:val="Lienhypertexte"/>
            <w:rFonts w:cstheme="minorHAnsi"/>
            <w:b/>
            <w:bCs/>
            <w:noProof/>
            <w:lang w:val="en-GB"/>
          </w:rPr>
          <w:t>2 – DETAILED DESCRIPTION OF EACH STAGE: CHRONOLOGY, CONTENT AND PEDAGOGICAL METHODS</w:t>
        </w:r>
        <w:r w:rsidR="008B12BE">
          <w:rPr>
            <w:noProof/>
            <w:webHidden/>
          </w:rPr>
          <w:tab/>
        </w:r>
        <w:r w:rsidR="008B12BE">
          <w:rPr>
            <w:noProof/>
            <w:webHidden/>
          </w:rPr>
          <w:fldChar w:fldCharType="begin"/>
        </w:r>
        <w:r w:rsidR="008B12BE">
          <w:rPr>
            <w:noProof/>
            <w:webHidden/>
          </w:rPr>
          <w:instrText xml:space="preserve"> PAGEREF _Toc117693600 \h </w:instrText>
        </w:r>
        <w:r w:rsidR="008B12BE">
          <w:rPr>
            <w:noProof/>
            <w:webHidden/>
          </w:rPr>
        </w:r>
        <w:r w:rsidR="008B12BE">
          <w:rPr>
            <w:noProof/>
            <w:webHidden/>
          </w:rPr>
          <w:fldChar w:fldCharType="separate"/>
        </w:r>
        <w:r w:rsidR="008B12BE">
          <w:rPr>
            <w:noProof/>
            <w:webHidden/>
          </w:rPr>
          <w:t>6</w:t>
        </w:r>
        <w:r w:rsidR="008B12BE">
          <w:rPr>
            <w:noProof/>
            <w:webHidden/>
          </w:rPr>
          <w:fldChar w:fldCharType="end"/>
        </w:r>
      </w:hyperlink>
    </w:p>
    <w:p w14:paraId="091852D1" w14:textId="09643ED7" w:rsidR="008B12BE" w:rsidRDefault="004B7426">
      <w:pPr>
        <w:pStyle w:val="TM1"/>
        <w:rPr>
          <w:rFonts w:eastAsiaTheme="minorEastAsia"/>
          <w:noProof/>
          <w:lang w:val="fr-FR" w:eastAsia="fr-FR"/>
        </w:rPr>
      </w:pPr>
      <w:hyperlink w:anchor="_Toc117693601" w:history="1">
        <w:r w:rsidR="008B12BE" w:rsidRPr="00F55D2F">
          <w:rPr>
            <w:rStyle w:val="Lienhypertexte"/>
            <w:rFonts w:cstheme="minorHAnsi"/>
            <w:b/>
            <w:bCs/>
            <w:noProof/>
            <w:lang w:val="en-GB"/>
          </w:rPr>
          <w:t>3 – ORGANISATION OF NATIONAL TRAINING SESSIONS INTENDED TO TRAINERS/TEACHERS/TUTORS – TEMPLATES TO BE RETURNED BY 15 NOVEMBER 2022</w:t>
        </w:r>
        <w:r w:rsidR="008B12BE">
          <w:rPr>
            <w:noProof/>
            <w:webHidden/>
          </w:rPr>
          <w:tab/>
        </w:r>
        <w:r w:rsidR="008B12BE">
          <w:rPr>
            <w:noProof/>
            <w:webHidden/>
          </w:rPr>
          <w:fldChar w:fldCharType="begin"/>
        </w:r>
        <w:r w:rsidR="008B12BE">
          <w:rPr>
            <w:noProof/>
            <w:webHidden/>
          </w:rPr>
          <w:instrText xml:space="preserve"> PAGEREF _Toc117693601 \h </w:instrText>
        </w:r>
        <w:r w:rsidR="008B12BE">
          <w:rPr>
            <w:noProof/>
            <w:webHidden/>
          </w:rPr>
        </w:r>
        <w:r w:rsidR="008B12BE">
          <w:rPr>
            <w:noProof/>
            <w:webHidden/>
          </w:rPr>
          <w:fldChar w:fldCharType="separate"/>
        </w:r>
        <w:r w:rsidR="008B12BE">
          <w:rPr>
            <w:noProof/>
            <w:webHidden/>
          </w:rPr>
          <w:t>12</w:t>
        </w:r>
        <w:r w:rsidR="008B12BE">
          <w:rPr>
            <w:noProof/>
            <w:webHidden/>
          </w:rPr>
          <w:fldChar w:fldCharType="end"/>
        </w:r>
      </w:hyperlink>
    </w:p>
    <w:p w14:paraId="052DC13E" w14:textId="4BE82D72" w:rsidR="008B12BE" w:rsidRDefault="004B7426">
      <w:pPr>
        <w:pStyle w:val="TM1"/>
        <w:rPr>
          <w:rFonts w:eastAsiaTheme="minorEastAsia"/>
          <w:noProof/>
          <w:lang w:val="fr-FR" w:eastAsia="fr-FR"/>
        </w:rPr>
      </w:pPr>
      <w:hyperlink w:anchor="_Toc117693602" w:history="1">
        <w:r w:rsidR="008B12BE" w:rsidRPr="00F55D2F">
          <w:rPr>
            <w:rStyle w:val="Lienhypertexte"/>
            <w:rFonts w:cstheme="minorHAnsi"/>
            <w:b/>
            <w:bCs/>
            <w:noProof/>
            <w:lang w:val="en-GB"/>
          </w:rPr>
          <w:t>4 – RECOGNITION OF LEARNING OUTCOMES WITH OPEN BADGES</w:t>
        </w:r>
        <w:r w:rsidR="008B12BE">
          <w:rPr>
            <w:noProof/>
            <w:webHidden/>
          </w:rPr>
          <w:tab/>
        </w:r>
        <w:r w:rsidR="008B12BE">
          <w:rPr>
            <w:noProof/>
            <w:webHidden/>
          </w:rPr>
          <w:fldChar w:fldCharType="begin"/>
        </w:r>
        <w:r w:rsidR="008B12BE">
          <w:rPr>
            <w:noProof/>
            <w:webHidden/>
          </w:rPr>
          <w:instrText xml:space="preserve"> PAGEREF _Toc117693602 \h </w:instrText>
        </w:r>
        <w:r w:rsidR="008B12BE">
          <w:rPr>
            <w:noProof/>
            <w:webHidden/>
          </w:rPr>
        </w:r>
        <w:r w:rsidR="008B12BE">
          <w:rPr>
            <w:noProof/>
            <w:webHidden/>
          </w:rPr>
          <w:fldChar w:fldCharType="separate"/>
        </w:r>
        <w:r w:rsidR="008B12BE">
          <w:rPr>
            <w:noProof/>
            <w:webHidden/>
          </w:rPr>
          <w:t>20</w:t>
        </w:r>
        <w:r w:rsidR="008B12BE">
          <w:rPr>
            <w:noProof/>
            <w:webHidden/>
          </w:rPr>
          <w:fldChar w:fldCharType="end"/>
        </w:r>
      </w:hyperlink>
    </w:p>
    <w:p w14:paraId="1DEE4565" w14:textId="475B2C88" w:rsidR="002B0E32" w:rsidRDefault="002B0E32" w:rsidP="002B0E32">
      <w:pPr>
        <w:tabs>
          <w:tab w:val="left" w:pos="3615"/>
        </w:tabs>
        <w:spacing w:after="119"/>
        <w:jc w:val="center"/>
        <w:rPr>
          <w:lang w:val="en-GB"/>
        </w:rPr>
      </w:pPr>
      <w:r>
        <w:rPr>
          <w:b/>
          <w:bCs/>
        </w:rPr>
        <w:fldChar w:fldCharType="end"/>
      </w:r>
    </w:p>
    <w:p w14:paraId="33D57DB3" w14:textId="7450779B" w:rsidR="002F235E" w:rsidRDefault="002F235E" w:rsidP="002B0E32">
      <w:pPr>
        <w:tabs>
          <w:tab w:val="left" w:pos="4215"/>
        </w:tabs>
        <w:spacing w:after="119"/>
        <w:jc w:val="center"/>
        <w:rPr>
          <w:lang w:val="en-GB"/>
        </w:rPr>
      </w:pPr>
      <w:r w:rsidRPr="002B0E32">
        <w:rPr>
          <w:lang w:val="en-GB"/>
        </w:rPr>
        <w:br w:type="page"/>
      </w:r>
    </w:p>
    <w:p w14:paraId="6B5601DE" w14:textId="77777777" w:rsidR="002F235E" w:rsidRPr="002F235E" w:rsidRDefault="002F235E" w:rsidP="002F235E">
      <w:pPr>
        <w:rPr>
          <w:lang w:val="en-GB"/>
        </w:rPr>
      </w:pPr>
    </w:p>
    <w:p w14:paraId="593B0026" w14:textId="77777777" w:rsidR="00CA5A2D" w:rsidRPr="00CA5A2D" w:rsidRDefault="00CA5A2D">
      <w:pPr>
        <w:spacing w:before="0"/>
        <w:ind w:left="0" w:firstLine="0"/>
        <w:rPr>
          <w:lang w:val="en-GB"/>
        </w:rPr>
      </w:pPr>
    </w:p>
    <w:p w14:paraId="788DA006" w14:textId="77777777" w:rsidR="003033BB" w:rsidRPr="00C554DF" w:rsidRDefault="003033BB" w:rsidP="003033BB">
      <w:pPr>
        <w:pStyle w:val="Titre1"/>
        <w:spacing w:before="0"/>
        <w:ind w:left="0" w:firstLine="0"/>
        <w:jc w:val="left"/>
        <w:rPr>
          <w:rFonts w:asciiTheme="minorHAnsi" w:hAnsiTheme="minorHAnsi" w:cstheme="minorHAnsi"/>
          <w:b/>
          <w:bCs/>
          <w:color w:val="1F3864" w:themeColor="accent1" w:themeShade="80"/>
          <w:sz w:val="36"/>
          <w:szCs w:val="36"/>
          <w:lang w:val="en-GB"/>
        </w:rPr>
      </w:pPr>
      <w:bookmarkStart w:id="2" w:name="_Toc117693599"/>
      <w:r w:rsidRPr="00C554DF">
        <w:rPr>
          <w:rFonts w:asciiTheme="minorHAnsi" w:hAnsiTheme="minorHAnsi" w:cstheme="minorHAnsi"/>
          <w:b/>
          <w:bCs/>
          <w:color w:val="1F3864" w:themeColor="accent1" w:themeShade="80"/>
          <w:sz w:val="36"/>
          <w:szCs w:val="36"/>
          <w:lang w:val="en-GB"/>
        </w:rPr>
        <w:t>1 – GENERAL PRESENTATION</w:t>
      </w:r>
      <w:bookmarkEnd w:id="2"/>
    </w:p>
    <w:p w14:paraId="5B99EEEC" w14:textId="77777777" w:rsidR="00AB652B" w:rsidRPr="00401D2B" w:rsidRDefault="00AB652B" w:rsidP="00BF5638">
      <w:pPr>
        <w:spacing w:before="0"/>
        <w:ind w:left="0" w:firstLine="0"/>
        <w:rPr>
          <w:b/>
          <w:bCs/>
          <w:lang w:val="en-GB"/>
        </w:rPr>
      </w:pPr>
    </w:p>
    <w:p w14:paraId="6C0D4AB5" w14:textId="77777777" w:rsidR="00E67ED5" w:rsidRDefault="00E67ED5">
      <w:pPr>
        <w:spacing w:before="0"/>
        <w:ind w:left="0" w:firstLine="0"/>
        <w:rPr>
          <w:b/>
          <w:color w:val="2F5496" w:themeColor="accent1" w:themeShade="BF"/>
          <w:lang w:val="en-GB"/>
        </w:rPr>
      </w:pPr>
    </w:p>
    <w:p w14:paraId="72D58D8F" w14:textId="17C49824" w:rsidR="00704B3B" w:rsidRDefault="00AB652B">
      <w:pPr>
        <w:spacing w:before="0"/>
        <w:ind w:left="0" w:firstLine="0"/>
        <w:rPr>
          <w:lang w:val="en-GB"/>
        </w:rPr>
      </w:pPr>
      <w:r w:rsidRPr="006D6181">
        <w:rPr>
          <w:b/>
          <w:color w:val="2F5496" w:themeColor="accent1" w:themeShade="BF"/>
          <w:lang w:val="en-GB"/>
        </w:rPr>
        <w:t>General framework</w:t>
      </w:r>
      <w:r w:rsidR="005C7C16" w:rsidRPr="006D6181">
        <w:rPr>
          <w:b/>
          <w:color w:val="2F5496" w:themeColor="accent1" w:themeShade="BF"/>
          <w:lang w:val="en-GB"/>
        </w:rPr>
        <w:t>:</w:t>
      </w:r>
      <w:r w:rsidR="005C7C16" w:rsidRPr="00401D2B">
        <w:rPr>
          <w:lang w:val="en-GB"/>
        </w:rPr>
        <w:t xml:space="preserve"> </w:t>
      </w:r>
      <w:r>
        <w:rPr>
          <w:lang w:val="en-GB"/>
        </w:rPr>
        <w:t>W</w:t>
      </w:r>
      <w:r w:rsidR="005C7C16" w:rsidRPr="00401D2B">
        <w:rPr>
          <w:lang w:val="en-GB"/>
        </w:rPr>
        <w:t xml:space="preserve">e are not working on a </w:t>
      </w:r>
      <w:r>
        <w:rPr>
          <w:lang w:val="en-GB"/>
        </w:rPr>
        <w:t>general</w:t>
      </w:r>
      <w:r w:rsidR="005C7C16" w:rsidRPr="00401D2B">
        <w:rPr>
          <w:lang w:val="en-GB"/>
        </w:rPr>
        <w:t xml:space="preserve"> system of training </w:t>
      </w:r>
      <w:r>
        <w:rPr>
          <w:lang w:val="en-GB"/>
        </w:rPr>
        <w:t xml:space="preserve">of </w:t>
      </w:r>
      <w:r w:rsidR="005C7C16" w:rsidRPr="00401D2B">
        <w:rPr>
          <w:lang w:val="en-GB"/>
        </w:rPr>
        <w:t xml:space="preserve">trainers, but only on their preparation for training </w:t>
      </w:r>
      <w:r w:rsidR="00867903">
        <w:rPr>
          <w:lang w:val="en-GB"/>
        </w:rPr>
        <w:t>renovation</w:t>
      </w:r>
      <w:r w:rsidR="005C7C16" w:rsidRPr="00401D2B">
        <w:rPr>
          <w:lang w:val="en-GB"/>
        </w:rPr>
        <w:t xml:space="preserve"> </w:t>
      </w:r>
      <w:r w:rsidR="00F17FE4">
        <w:rPr>
          <w:lang w:val="en-GB"/>
        </w:rPr>
        <w:t xml:space="preserve">site </w:t>
      </w:r>
      <w:r w:rsidR="005C7C16" w:rsidRPr="00401D2B">
        <w:rPr>
          <w:lang w:val="en-GB"/>
        </w:rPr>
        <w:t xml:space="preserve">managers and team leaders / foremen working on renovation </w:t>
      </w:r>
      <w:r>
        <w:rPr>
          <w:lang w:val="en-GB"/>
        </w:rPr>
        <w:t>worksites</w:t>
      </w:r>
      <w:r w:rsidR="005C7C16" w:rsidRPr="00401D2B">
        <w:rPr>
          <w:lang w:val="en-GB"/>
        </w:rPr>
        <w:t xml:space="preserve">. The </w:t>
      </w:r>
      <w:r>
        <w:rPr>
          <w:lang w:val="en-GB"/>
        </w:rPr>
        <w:t xml:space="preserve">proposed scheme will be experienced with experimental groups in each country before being implemented </w:t>
      </w:r>
      <w:r w:rsidR="00BA4B1A">
        <w:rPr>
          <w:lang w:val="en-GB"/>
        </w:rPr>
        <w:t>at a larger scale after the project contractual lifetime</w:t>
      </w:r>
      <w:r w:rsidR="00BA4B1A" w:rsidRPr="00ED2D92">
        <w:rPr>
          <w:lang w:val="en-GB"/>
        </w:rPr>
        <w:t xml:space="preserve">. The proposed scheme is designed to be useful for the trainers likely to build up </w:t>
      </w:r>
      <w:r w:rsidR="00F82A3E" w:rsidRPr="00ED2D92">
        <w:rPr>
          <w:lang w:val="en-GB"/>
        </w:rPr>
        <w:t>work-based</w:t>
      </w:r>
      <w:r w:rsidR="00BA4B1A" w:rsidRPr="00ED2D92">
        <w:rPr>
          <w:lang w:val="en-GB"/>
        </w:rPr>
        <w:t xml:space="preserve"> training schemes. The</w:t>
      </w:r>
      <w:r w:rsidR="00F82A3E">
        <w:rPr>
          <w:lang w:val="en-GB"/>
        </w:rPr>
        <w:t xml:space="preserve"> model </w:t>
      </w:r>
      <w:r w:rsidR="00BA4B1A">
        <w:rPr>
          <w:lang w:val="en-GB"/>
        </w:rPr>
        <w:t>start</w:t>
      </w:r>
      <w:r w:rsidR="00F82A3E">
        <w:rPr>
          <w:lang w:val="en-GB"/>
        </w:rPr>
        <w:t>s</w:t>
      </w:r>
      <w:r w:rsidR="00BA4B1A">
        <w:rPr>
          <w:lang w:val="en-GB"/>
        </w:rPr>
        <w:t xml:space="preserve"> from the observation of concrete work situations in construction companies specialised in renovation works. </w:t>
      </w:r>
      <w:r w:rsidR="00F82A3E">
        <w:rPr>
          <w:lang w:val="en-GB"/>
        </w:rPr>
        <w:t>Th</w:t>
      </w:r>
      <w:r w:rsidR="006D6181">
        <w:rPr>
          <w:lang w:val="en-GB"/>
        </w:rPr>
        <w:t>is</w:t>
      </w:r>
      <w:r w:rsidR="00F82A3E">
        <w:rPr>
          <w:lang w:val="en-GB"/>
        </w:rPr>
        <w:t xml:space="preserve"> observation will therefore be translated into specific pedagogical objectives </w:t>
      </w:r>
      <w:r w:rsidR="00BA4B1A">
        <w:rPr>
          <w:lang w:val="en-GB"/>
        </w:rPr>
        <w:t xml:space="preserve"> </w:t>
      </w:r>
      <w:r w:rsidR="006D6181">
        <w:rPr>
          <w:lang w:val="en-GB"/>
        </w:rPr>
        <w:t xml:space="preserve">to be achieved within the framework of various vocational training activities, like apprenticeship and other schemes </w:t>
      </w:r>
      <w:r w:rsidR="00BA4B1A">
        <w:rPr>
          <w:lang w:val="en-GB"/>
        </w:rPr>
        <w:t xml:space="preserve">based on </w:t>
      </w:r>
      <w:r w:rsidR="006D6181" w:rsidRPr="006D6181">
        <w:rPr>
          <w:lang w:val="en-GB"/>
        </w:rPr>
        <w:t xml:space="preserve">the distribution of </w:t>
      </w:r>
      <w:r w:rsidR="006D6181">
        <w:rPr>
          <w:lang w:val="en-GB"/>
        </w:rPr>
        <w:t xml:space="preserve">educative </w:t>
      </w:r>
      <w:r w:rsidR="006D6181" w:rsidRPr="006D6181">
        <w:rPr>
          <w:lang w:val="en-GB"/>
        </w:rPr>
        <w:t>roles between training centres and companies</w:t>
      </w:r>
      <w:r w:rsidR="006D6181">
        <w:rPr>
          <w:lang w:val="en-GB"/>
        </w:rPr>
        <w:t>.</w:t>
      </w:r>
    </w:p>
    <w:p w14:paraId="57AF4F59" w14:textId="7B83FFDE" w:rsidR="00867903" w:rsidRDefault="00867903" w:rsidP="002C2115">
      <w:pPr>
        <w:spacing w:before="0"/>
        <w:ind w:left="0" w:firstLine="0"/>
        <w:rPr>
          <w:lang w:val="en-GB"/>
        </w:rPr>
      </w:pPr>
    </w:p>
    <w:p w14:paraId="11FBCF21" w14:textId="7732BF08" w:rsidR="00867903" w:rsidRPr="00FB0206" w:rsidRDefault="00867903" w:rsidP="002C2115">
      <w:pPr>
        <w:spacing w:before="0"/>
        <w:ind w:left="0" w:firstLine="0"/>
        <w:rPr>
          <w:lang w:val="en-GB"/>
        </w:rPr>
      </w:pPr>
      <w:r w:rsidRPr="00867903">
        <w:rPr>
          <w:lang w:val="en-GB"/>
        </w:rPr>
        <w:t>In September 2021, the partners finished the "IO2 Transnational Synthesis of National Good Practices for Work Based Learning" (IO2-A1 &amp; IO2-A2), which allowed them to identify what needs to be designed in the framework of the training foreseen for trainers/teachers/</w:t>
      </w:r>
      <w:r w:rsidR="003F3A9D">
        <w:rPr>
          <w:lang w:val="en-GB"/>
        </w:rPr>
        <w:t>tu</w:t>
      </w:r>
      <w:r w:rsidRPr="00867903">
        <w:rPr>
          <w:lang w:val="en-GB"/>
        </w:rPr>
        <w:t xml:space="preserve">tors in a first step and for </w:t>
      </w:r>
      <w:r>
        <w:rPr>
          <w:lang w:val="en-GB"/>
        </w:rPr>
        <w:t xml:space="preserve">renovation </w:t>
      </w:r>
      <w:r w:rsidRPr="00867903">
        <w:rPr>
          <w:lang w:val="en-GB"/>
        </w:rPr>
        <w:t xml:space="preserve">site managers and </w:t>
      </w:r>
      <w:r>
        <w:rPr>
          <w:lang w:val="en-GB"/>
        </w:rPr>
        <w:t>team leaders</w:t>
      </w:r>
      <w:r w:rsidRPr="00867903">
        <w:rPr>
          <w:lang w:val="en-GB"/>
        </w:rPr>
        <w:t xml:space="preserve"> working on the renovation sites in a second step. This first investigation allowed to identify the following resources existing in each partner country:</w:t>
      </w:r>
    </w:p>
    <w:p w14:paraId="66ABFD9A" w14:textId="5F7DE9EC" w:rsidR="00F61044" w:rsidRDefault="00F61044" w:rsidP="00E1458B">
      <w:pPr>
        <w:pStyle w:val="Paragraphedeliste"/>
        <w:numPr>
          <w:ilvl w:val="0"/>
          <w:numId w:val="17"/>
        </w:numPr>
        <w:spacing w:before="0"/>
        <w:rPr>
          <w:rFonts w:cstheme="minorHAnsi"/>
          <w:lang w:val="en-GB"/>
        </w:rPr>
      </w:pPr>
      <w:r w:rsidRPr="00F61044">
        <w:rPr>
          <w:rFonts w:cstheme="minorHAnsi"/>
          <w:lang w:val="en-GB"/>
        </w:rPr>
        <w:t>Existing methods of observation and analysis of work situations likely to be exploited for the work-based learning</w:t>
      </w:r>
      <w:r>
        <w:rPr>
          <w:rFonts w:cstheme="minorHAnsi"/>
          <w:lang w:val="en-GB"/>
        </w:rPr>
        <w:t>.</w:t>
      </w:r>
    </w:p>
    <w:p w14:paraId="3893055E" w14:textId="7C83E8DC" w:rsidR="00F61044" w:rsidRDefault="00F61044" w:rsidP="00E1458B">
      <w:pPr>
        <w:pStyle w:val="Paragraphedeliste"/>
        <w:numPr>
          <w:ilvl w:val="0"/>
          <w:numId w:val="17"/>
        </w:numPr>
        <w:spacing w:before="0"/>
        <w:rPr>
          <w:rFonts w:cstheme="minorHAnsi"/>
          <w:lang w:val="en-GB"/>
        </w:rPr>
      </w:pPr>
      <w:r w:rsidRPr="00F61044">
        <w:rPr>
          <w:rFonts w:cstheme="minorHAnsi"/>
          <w:lang w:val="en-GB"/>
        </w:rPr>
        <w:t>Existing practices enabling training organizations to pre-evaluate and then position trainees in their professionalization process</w:t>
      </w:r>
      <w:r>
        <w:rPr>
          <w:rFonts w:cstheme="minorHAnsi"/>
          <w:lang w:val="en-GB"/>
        </w:rPr>
        <w:t>.</w:t>
      </w:r>
    </w:p>
    <w:p w14:paraId="47D11974" w14:textId="6B892FDD" w:rsidR="00F61044" w:rsidRDefault="00F61044" w:rsidP="00E1458B">
      <w:pPr>
        <w:pStyle w:val="Paragraphedeliste"/>
        <w:numPr>
          <w:ilvl w:val="0"/>
          <w:numId w:val="17"/>
        </w:numPr>
        <w:spacing w:before="0"/>
        <w:rPr>
          <w:rFonts w:cstheme="minorHAnsi"/>
          <w:lang w:val="en-GB"/>
        </w:rPr>
      </w:pPr>
      <w:r w:rsidRPr="00F61044">
        <w:rPr>
          <w:rFonts w:cstheme="minorHAnsi"/>
          <w:lang w:val="en-GB"/>
        </w:rPr>
        <w:t>Existing practices of validation and formal/non formal recognition of learning outcomes in work situations (ex. Open Badges)</w:t>
      </w:r>
      <w:r>
        <w:rPr>
          <w:rFonts w:cstheme="minorHAnsi"/>
          <w:lang w:val="en-GB"/>
        </w:rPr>
        <w:t>.</w:t>
      </w:r>
    </w:p>
    <w:p w14:paraId="2D60A2E6" w14:textId="1725838B" w:rsidR="00BF5638" w:rsidRPr="00F61044" w:rsidRDefault="00F61044" w:rsidP="00E1458B">
      <w:pPr>
        <w:pStyle w:val="Paragraphedeliste"/>
        <w:numPr>
          <w:ilvl w:val="0"/>
          <w:numId w:val="17"/>
        </w:numPr>
        <w:spacing w:before="0"/>
        <w:rPr>
          <w:rFonts w:cstheme="minorHAnsi"/>
          <w:lang w:val="en-GB"/>
        </w:rPr>
      </w:pPr>
      <w:r w:rsidRPr="00F61044">
        <w:rPr>
          <w:lang w:val="en-GB"/>
        </w:rPr>
        <w:t>Ideas on how to exploit the information collected for the design of the professionalization pathways</w:t>
      </w:r>
      <w:r>
        <w:rPr>
          <w:lang w:val="en-GB"/>
        </w:rPr>
        <w:t>.</w:t>
      </w:r>
    </w:p>
    <w:p w14:paraId="153433E1" w14:textId="79697907" w:rsidR="00F61044" w:rsidRDefault="00F61044" w:rsidP="009B2859">
      <w:pPr>
        <w:spacing w:before="0"/>
        <w:ind w:left="0" w:firstLine="0"/>
        <w:rPr>
          <w:lang w:val="en-GB"/>
        </w:rPr>
      </w:pPr>
      <w:r>
        <w:rPr>
          <w:rFonts w:cstheme="minorHAnsi"/>
          <w:lang w:val="en-GB"/>
        </w:rPr>
        <w:t xml:space="preserve">The report is available on the </w:t>
      </w:r>
      <w:hyperlink r:id="rId19" w:history="1">
        <w:r w:rsidRPr="00F61044">
          <w:rPr>
            <w:rStyle w:val="Lienhypertexte"/>
            <w:lang w:val="en-GB"/>
          </w:rPr>
          <w:t>RenovUp</w:t>
        </w:r>
      </w:hyperlink>
      <w:r w:rsidRPr="00F61044">
        <w:rPr>
          <w:lang w:val="en-GB"/>
        </w:rPr>
        <w:t xml:space="preserve"> </w:t>
      </w:r>
      <w:r>
        <w:rPr>
          <w:lang w:val="en-GB"/>
        </w:rPr>
        <w:t xml:space="preserve">website, Section Intellectual Outcomes </w:t>
      </w:r>
      <w:r w:rsidR="00314761">
        <w:rPr>
          <w:lang w:val="en-GB"/>
        </w:rPr>
        <w:t>0</w:t>
      </w:r>
      <w:r>
        <w:rPr>
          <w:lang w:val="en-GB"/>
        </w:rPr>
        <w:t>2.</w:t>
      </w:r>
    </w:p>
    <w:p w14:paraId="3B28B524" w14:textId="43BDF748" w:rsidR="00F61044" w:rsidRDefault="00F61044" w:rsidP="009B2859">
      <w:pPr>
        <w:spacing w:before="0"/>
        <w:ind w:left="0" w:firstLine="0"/>
        <w:rPr>
          <w:lang w:val="en-GB"/>
        </w:rPr>
      </w:pPr>
    </w:p>
    <w:p w14:paraId="19846A1C" w14:textId="0C76A488" w:rsidR="009B2859" w:rsidRDefault="00CD70A4" w:rsidP="009B2859">
      <w:pPr>
        <w:spacing w:before="0"/>
        <w:ind w:left="0" w:firstLine="0"/>
        <w:rPr>
          <w:lang w:val="en-GB"/>
        </w:rPr>
      </w:pPr>
      <w:r w:rsidRPr="00CD70A4">
        <w:rPr>
          <w:lang w:val="en-GB"/>
        </w:rPr>
        <w:t xml:space="preserve">In April 2022, the work of identifying the potential work situations, learning objectives, and learning modules </w:t>
      </w:r>
      <w:r w:rsidR="00314761">
        <w:rPr>
          <w:lang w:val="en-GB"/>
        </w:rPr>
        <w:t xml:space="preserve">intended to renovation site managers and team leaders </w:t>
      </w:r>
      <w:r w:rsidRPr="00CD70A4">
        <w:rPr>
          <w:lang w:val="en-GB"/>
        </w:rPr>
        <w:t xml:space="preserve">was completed. The results were published in the following report </w:t>
      </w:r>
      <w:r w:rsidR="009B2859">
        <w:rPr>
          <w:lang w:val="en-GB"/>
        </w:rPr>
        <w:t>“</w:t>
      </w:r>
      <w:r w:rsidR="009B2859" w:rsidRPr="009B2859">
        <w:rPr>
          <w:lang w:val="en-GB"/>
        </w:rPr>
        <w:t>Didactic tools for the professionalisation of site managers and team leaders for building renovation sites, designed in relation to work situations</w:t>
      </w:r>
      <w:r w:rsidR="009B2859">
        <w:rPr>
          <w:lang w:val="en-GB"/>
        </w:rPr>
        <w:t>” (</w:t>
      </w:r>
      <w:r w:rsidR="009B2859" w:rsidRPr="009B2859">
        <w:rPr>
          <w:lang w:val="en-GB"/>
        </w:rPr>
        <w:t>IO1-A3b &amp; A4 and IO2-A1)</w:t>
      </w:r>
      <w:r w:rsidR="009B2859">
        <w:rPr>
          <w:lang w:val="en-GB"/>
        </w:rPr>
        <w:t>.</w:t>
      </w:r>
      <w:r>
        <w:rPr>
          <w:lang w:val="en-GB"/>
        </w:rPr>
        <w:t xml:space="preserve"> It contains:</w:t>
      </w:r>
    </w:p>
    <w:p w14:paraId="52B30AE8" w14:textId="123327D2" w:rsidR="00CD70A4" w:rsidRPr="00CD70A4" w:rsidRDefault="004B7426" w:rsidP="00E1458B">
      <w:pPr>
        <w:pStyle w:val="Paragraphedeliste"/>
        <w:numPr>
          <w:ilvl w:val="0"/>
          <w:numId w:val="17"/>
        </w:numPr>
        <w:spacing w:before="0"/>
        <w:rPr>
          <w:rFonts w:cstheme="minorHAnsi"/>
          <w:lang w:val="en-GB"/>
        </w:rPr>
      </w:pPr>
      <w:hyperlink w:anchor="_Toc100849192" w:history="1">
        <w:r w:rsidR="00CD70A4" w:rsidRPr="00CD70A4">
          <w:rPr>
            <w:lang w:val="en-GB"/>
          </w:rPr>
          <w:t xml:space="preserve">Guidelines and two grids </w:t>
        </w:r>
        <w:r w:rsidR="00CD70A4" w:rsidRPr="004C5804">
          <w:rPr>
            <w:b/>
            <w:bCs/>
            <w:lang w:val="en-GB"/>
          </w:rPr>
          <w:t>for the observation of work situations in renovation companies</w:t>
        </w:r>
      </w:hyperlink>
      <w:r w:rsidR="00314761">
        <w:rPr>
          <w:rFonts w:cstheme="minorHAnsi"/>
          <w:lang w:val="en-GB"/>
        </w:rPr>
        <w:t>.</w:t>
      </w:r>
    </w:p>
    <w:p w14:paraId="611EC9F0" w14:textId="0EFC0B19" w:rsidR="00CD70A4" w:rsidRPr="004C5804" w:rsidRDefault="004B7426" w:rsidP="00E1458B">
      <w:pPr>
        <w:pStyle w:val="Paragraphedeliste"/>
        <w:numPr>
          <w:ilvl w:val="0"/>
          <w:numId w:val="17"/>
        </w:numPr>
        <w:spacing w:before="0"/>
        <w:rPr>
          <w:rFonts w:cstheme="minorHAnsi"/>
          <w:lang w:val="en-GB"/>
        </w:rPr>
      </w:pPr>
      <w:hyperlink w:anchor="_Toc100849205" w:history="1">
        <w:r w:rsidR="00CD70A4" w:rsidRPr="004C5804">
          <w:rPr>
            <w:lang w:val="en-GB"/>
          </w:rPr>
          <w:t>Guidelines and a grid for conducting interviews</w:t>
        </w:r>
      </w:hyperlink>
      <w:r w:rsidR="00ED2D92" w:rsidRPr="004C5804">
        <w:rPr>
          <w:lang w:val="en-GB"/>
        </w:rPr>
        <w:t xml:space="preserve"> </w:t>
      </w:r>
      <w:r w:rsidR="004C5804" w:rsidRPr="004C5804">
        <w:rPr>
          <w:b/>
          <w:bCs/>
          <w:lang w:val="en-GB"/>
        </w:rPr>
        <w:t xml:space="preserve">to </w:t>
      </w:r>
      <w:r w:rsidR="00ED2D92" w:rsidRPr="004C5804">
        <w:rPr>
          <w:b/>
          <w:bCs/>
          <w:lang w:val="en-GB"/>
        </w:rPr>
        <w:t>identify training needs</w:t>
      </w:r>
      <w:r w:rsidR="00314761" w:rsidRPr="004C5804">
        <w:rPr>
          <w:rFonts w:cstheme="minorHAnsi"/>
          <w:lang w:val="en-GB"/>
        </w:rPr>
        <w:t>.</w:t>
      </w:r>
    </w:p>
    <w:p w14:paraId="1F379DAD" w14:textId="30E83F3A" w:rsidR="00CD70A4" w:rsidRPr="00CD70A4" w:rsidRDefault="004B7426" w:rsidP="00E1458B">
      <w:pPr>
        <w:pStyle w:val="Paragraphedeliste"/>
        <w:numPr>
          <w:ilvl w:val="0"/>
          <w:numId w:val="17"/>
        </w:numPr>
        <w:spacing w:before="0"/>
        <w:rPr>
          <w:rFonts w:cstheme="minorHAnsi"/>
          <w:lang w:val="en-GB"/>
        </w:rPr>
      </w:pPr>
      <w:hyperlink w:anchor="_Toc100849212" w:history="1">
        <w:r w:rsidR="00CD70A4" w:rsidRPr="00CD70A4">
          <w:rPr>
            <w:lang w:val="en-GB"/>
          </w:rPr>
          <w:t xml:space="preserve">Guidelines and a grid </w:t>
        </w:r>
        <w:r w:rsidR="00CD70A4" w:rsidRPr="004C5804">
          <w:rPr>
            <w:b/>
            <w:bCs/>
            <w:lang w:val="en-GB"/>
          </w:rPr>
          <w:t>for assessing learner progress</w:t>
        </w:r>
      </w:hyperlink>
      <w:r w:rsidR="00314761">
        <w:rPr>
          <w:rFonts w:cstheme="minorHAnsi"/>
          <w:lang w:val="en-GB"/>
        </w:rPr>
        <w:t>.</w:t>
      </w:r>
    </w:p>
    <w:p w14:paraId="0DDE5C2A" w14:textId="35903C63" w:rsidR="009B2859" w:rsidRPr="009B2859" w:rsidRDefault="00314761" w:rsidP="009B2859">
      <w:pPr>
        <w:spacing w:before="0"/>
        <w:ind w:left="0" w:firstLine="0"/>
        <w:rPr>
          <w:lang w:val="en-GB"/>
        </w:rPr>
      </w:pPr>
      <w:r>
        <w:rPr>
          <w:rFonts w:cstheme="minorHAnsi"/>
          <w:lang w:val="en-GB"/>
        </w:rPr>
        <w:t xml:space="preserve">The report is available on the </w:t>
      </w:r>
      <w:hyperlink r:id="rId20" w:history="1">
        <w:r w:rsidRPr="00F61044">
          <w:rPr>
            <w:rStyle w:val="Lienhypertexte"/>
            <w:lang w:val="en-GB"/>
          </w:rPr>
          <w:t>RenovUp</w:t>
        </w:r>
      </w:hyperlink>
      <w:r w:rsidRPr="00F61044">
        <w:rPr>
          <w:lang w:val="en-GB"/>
        </w:rPr>
        <w:t xml:space="preserve"> </w:t>
      </w:r>
      <w:r>
        <w:rPr>
          <w:lang w:val="en-GB"/>
        </w:rPr>
        <w:t>website, Sections Intellectual Outcomes 01 an Intellectual Outcomes 02.</w:t>
      </w:r>
    </w:p>
    <w:p w14:paraId="1355CD49" w14:textId="77777777" w:rsidR="009B2859" w:rsidRDefault="009B2859" w:rsidP="009B2859">
      <w:pPr>
        <w:spacing w:before="0"/>
        <w:ind w:left="0" w:firstLine="0"/>
        <w:rPr>
          <w:lang w:val="en-GB"/>
        </w:rPr>
      </w:pPr>
    </w:p>
    <w:p w14:paraId="3028DCBA" w14:textId="642A3032" w:rsidR="00F61044" w:rsidRDefault="003F3A9D" w:rsidP="003F3A9D">
      <w:pPr>
        <w:spacing w:before="0"/>
        <w:ind w:left="0" w:firstLine="0"/>
        <w:rPr>
          <w:lang w:val="en-GB"/>
        </w:rPr>
      </w:pPr>
      <w:r w:rsidRPr="003F3A9D">
        <w:rPr>
          <w:lang w:val="en-GB"/>
        </w:rPr>
        <w:t xml:space="preserve">Thanks to the material available and the RenovUp results obtained so far, </w:t>
      </w:r>
      <w:proofErr w:type="spellStart"/>
      <w:r w:rsidR="00ED2D92" w:rsidRPr="004C5804">
        <w:rPr>
          <w:b/>
          <w:bCs/>
          <w:lang w:val="en-GB"/>
        </w:rPr>
        <w:t>Łukasiewicz</w:t>
      </w:r>
      <w:proofErr w:type="spellEnd"/>
      <w:r w:rsidR="00ED2D92" w:rsidRPr="004C5804">
        <w:rPr>
          <w:b/>
          <w:bCs/>
          <w:lang w:val="en-GB"/>
        </w:rPr>
        <w:t xml:space="preserve"> - </w:t>
      </w:r>
      <w:proofErr w:type="spellStart"/>
      <w:r w:rsidRPr="004C5804">
        <w:rPr>
          <w:b/>
          <w:bCs/>
          <w:lang w:val="en-GB"/>
        </w:rPr>
        <w:t>ITeE</w:t>
      </w:r>
      <w:proofErr w:type="spellEnd"/>
      <w:r w:rsidRPr="004C5804">
        <w:rPr>
          <w:b/>
          <w:bCs/>
          <w:lang w:val="en-GB"/>
        </w:rPr>
        <w:t xml:space="preserve"> </w:t>
      </w:r>
      <w:r w:rsidRPr="004C5804">
        <w:rPr>
          <w:lang w:val="en-GB"/>
        </w:rPr>
        <w:t>(</w:t>
      </w:r>
      <w:r>
        <w:rPr>
          <w:lang w:val="en-GB"/>
        </w:rPr>
        <w:t>Poland)</w:t>
      </w:r>
      <w:r w:rsidRPr="003F3A9D">
        <w:rPr>
          <w:lang w:val="en-GB"/>
        </w:rPr>
        <w:t>, together with other partners, was able to develop the model of training trainers/teachers/tutors explained in the following pages.</w:t>
      </w:r>
    </w:p>
    <w:p w14:paraId="7A8F9C14" w14:textId="70D786BF" w:rsidR="003F3A9D" w:rsidRDefault="003F3A9D" w:rsidP="00F61044">
      <w:pPr>
        <w:spacing w:before="0"/>
        <w:rPr>
          <w:rFonts w:cstheme="minorHAnsi"/>
          <w:lang w:val="en-GB"/>
        </w:rPr>
      </w:pPr>
    </w:p>
    <w:p w14:paraId="17593C82" w14:textId="55730916" w:rsidR="003F3A9D" w:rsidRDefault="003F3A9D">
      <w:pPr>
        <w:spacing w:after="119"/>
        <w:rPr>
          <w:rFonts w:cstheme="minorHAnsi"/>
          <w:lang w:val="en-GB"/>
        </w:rPr>
      </w:pPr>
      <w:r>
        <w:rPr>
          <w:rFonts w:cstheme="minorHAnsi"/>
          <w:lang w:val="en-GB"/>
        </w:rPr>
        <w:br w:type="page"/>
      </w:r>
    </w:p>
    <w:p w14:paraId="3930843C" w14:textId="77777777" w:rsidR="003F3A9D" w:rsidRPr="00F61044" w:rsidRDefault="003F3A9D" w:rsidP="00F61044">
      <w:pPr>
        <w:spacing w:before="0"/>
        <w:rPr>
          <w:rFonts w:cstheme="minorHAnsi"/>
          <w:lang w:val="en-GB"/>
        </w:rPr>
      </w:pPr>
    </w:p>
    <w:p w14:paraId="18490BB0" w14:textId="77777777" w:rsidR="00EB3309" w:rsidRDefault="00EB3309" w:rsidP="00BF5638">
      <w:pPr>
        <w:spacing w:before="0"/>
        <w:ind w:left="0" w:firstLine="0"/>
        <w:rPr>
          <w:b/>
          <w:color w:val="2F5496" w:themeColor="accent1" w:themeShade="BF"/>
          <w:lang w:val="en-GB"/>
        </w:rPr>
      </w:pPr>
    </w:p>
    <w:p w14:paraId="7AA466A4" w14:textId="77777777" w:rsidR="00EB3309" w:rsidRDefault="00EB3309" w:rsidP="00BF5638">
      <w:pPr>
        <w:spacing w:before="0"/>
        <w:ind w:left="0" w:firstLine="0"/>
        <w:rPr>
          <w:b/>
          <w:color w:val="2F5496" w:themeColor="accent1" w:themeShade="BF"/>
          <w:lang w:val="en-GB"/>
        </w:rPr>
      </w:pPr>
    </w:p>
    <w:p w14:paraId="5C94F8EF" w14:textId="24F95B8F" w:rsidR="006A495A" w:rsidRPr="00ED1953" w:rsidRDefault="006A495A" w:rsidP="006A495A">
      <w:pPr>
        <w:ind w:left="0" w:firstLine="0"/>
        <w:rPr>
          <w:rFonts w:cstheme="minorHAnsi"/>
          <w:lang w:val="en-GB"/>
        </w:rPr>
      </w:pPr>
      <w:r w:rsidRPr="006A495A">
        <w:rPr>
          <w:rFonts w:cstheme="minorHAnsi"/>
          <w:lang w:val="en-GB"/>
        </w:rPr>
        <w:t>The proposal to organise the preparation of trainers</w:t>
      </w:r>
      <w:r w:rsidR="0037196E">
        <w:rPr>
          <w:rFonts w:cstheme="minorHAnsi"/>
          <w:lang w:val="en-GB"/>
        </w:rPr>
        <w:t>/teachers/tutors</w:t>
      </w:r>
      <w:r w:rsidRPr="006A495A">
        <w:rPr>
          <w:rFonts w:cstheme="minorHAnsi"/>
          <w:lang w:val="en-GB"/>
        </w:rPr>
        <w:t xml:space="preserve"> to design and implement training actions for relevant site managers and team leaders, drafted by </w:t>
      </w:r>
      <w:proofErr w:type="spellStart"/>
      <w:r w:rsidRPr="006A495A">
        <w:rPr>
          <w:rFonts w:cstheme="minorHAnsi"/>
          <w:lang w:val="en-GB"/>
        </w:rPr>
        <w:t>Łukasiewicz</w:t>
      </w:r>
      <w:proofErr w:type="spellEnd"/>
      <w:r w:rsidR="006F2571">
        <w:rPr>
          <w:rFonts w:cstheme="minorHAnsi"/>
          <w:lang w:val="en-GB"/>
        </w:rPr>
        <w:t xml:space="preserve"> </w:t>
      </w:r>
      <w:proofErr w:type="spellStart"/>
      <w:r w:rsidR="006F2571">
        <w:rPr>
          <w:rFonts w:cstheme="minorHAnsi"/>
          <w:lang w:val="en-GB"/>
        </w:rPr>
        <w:t>ITeE</w:t>
      </w:r>
      <w:proofErr w:type="spellEnd"/>
      <w:r w:rsidRPr="006A495A">
        <w:rPr>
          <w:rFonts w:cstheme="minorHAnsi"/>
          <w:lang w:val="en-GB"/>
        </w:rPr>
        <w:t xml:space="preserve">, focuses on the following operational </w:t>
      </w:r>
      <w:r w:rsidR="006F2571">
        <w:rPr>
          <w:rFonts w:cstheme="minorHAnsi"/>
          <w:lang w:val="en-GB"/>
        </w:rPr>
        <w:t>capacities</w:t>
      </w:r>
      <w:r>
        <w:rPr>
          <w:rFonts w:cstheme="minorHAnsi"/>
          <w:lang w:val="en-GB"/>
        </w:rPr>
        <w:t>:</w:t>
      </w:r>
    </w:p>
    <w:p w14:paraId="5A1ED10C" w14:textId="1721F9D7" w:rsidR="006A495A" w:rsidRPr="006F2571" w:rsidRDefault="006F2571" w:rsidP="006F2571">
      <w:pPr>
        <w:pStyle w:val="Paragraphedeliste"/>
        <w:numPr>
          <w:ilvl w:val="0"/>
          <w:numId w:val="1"/>
        </w:numPr>
        <w:spacing w:before="0"/>
        <w:rPr>
          <w:lang w:val="en-GB"/>
        </w:rPr>
      </w:pPr>
      <w:r w:rsidRPr="006F2571">
        <w:rPr>
          <w:lang w:val="en-GB"/>
        </w:rPr>
        <w:t>Methods of o</w:t>
      </w:r>
      <w:r w:rsidR="006A495A" w:rsidRPr="006F2571">
        <w:rPr>
          <w:lang w:val="en-GB"/>
        </w:rPr>
        <w:t>bservation and analysis of professional situations experienced by site managers and team leaders on renovation sites.</w:t>
      </w:r>
    </w:p>
    <w:p w14:paraId="6B46AC99" w14:textId="77777777" w:rsidR="006A495A" w:rsidRPr="006F2571" w:rsidRDefault="006A495A" w:rsidP="006F2571">
      <w:pPr>
        <w:pStyle w:val="Paragraphedeliste"/>
        <w:numPr>
          <w:ilvl w:val="0"/>
          <w:numId w:val="1"/>
        </w:numPr>
        <w:spacing w:before="0"/>
        <w:rPr>
          <w:lang w:val="en-GB"/>
        </w:rPr>
      </w:pPr>
      <w:r w:rsidRPr="006F2571">
        <w:rPr>
          <w:lang w:val="en-GB"/>
        </w:rPr>
        <w:t>Definition of pedagogical objectives based on these analyses, within the frameworks imposed by their training centres/vocational schools.</w:t>
      </w:r>
    </w:p>
    <w:p w14:paraId="1AFCA830" w14:textId="731DF887" w:rsidR="006A495A" w:rsidRPr="006F2571" w:rsidRDefault="006A495A" w:rsidP="006F2571">
      <w:pPr>
        <w:pStyle w:val="Paragraphedeliste"/>
        <w:numPr>
          <w:ilvl w:val="0"/>
          <w:numId w:val="1"/>
        </w:numPr>
        <w:spacing w:before="0"/>
        <w:rPr>
          <w:lang w:val="en-GB"/>
        </w:rPr>
      </w:pPr>
      <w:r w:rsidRPr="006F2571">
        <w:rPr>
          <w:lang w:val="en-GB"/>
        </w:rPr>
        <w:t>Exploitation of the grids of positioning and analysis of the progression of the learners in their educational pathway.</w:t>
      </w:r>
    </w:p>
    <w:p w14:paraId="76EB9031" w14:textId="26E24C4D" w:rsidR="006A495A" w:rsidRDefault="006A495A" w:rsidP="00BF5638">
      <w:pPr>
        <w:spacing w:before="0"/>
        <w:ind w:left="0" w:firstLine="0"/>
        <w:rPr>
          <w:b/>
          <w:color w:val="2F5496" w:themeColor="accent1" w:themeShade="BF"/>
          <w:lang w:val="en-GB"/>
        </w:rPr>
      </w:pPr>
    </w:p>
    <w:p w14:paraId="1E4C4039" w14:textId="77777777" w:rsidR="00D871C3" w:rsidRPr="00D871C3" w:rsidRDefault="00D871C3" w:rsidP="00D871C3">
      <w:pPr>
        <w:spacing w:before="0"/>
        <w:ind w:left="0" w:firstLine="0"/>
        <w:rPr>
          <w:b/>
          <w:color w:val="2F5496" w:themeColor="accent1" w:themeShade="BF"/>
          <w:lang w:val="en-GB"/>
        </w:rPr>
      </w:pPr>
      <w:r w:rsidRPr="00D871C3">
        <w:rPr>
          <w:b/>
          <w:color w:val="2F5496" w:themeColor="accent1" w:themeShade="BF"/>
          <w:lang w:val="en-GB"/>
        </w:rPr>
        <w:t>First feasibility condition:</w:t>
      </w:r>
    </w:p>
    <w:p w14:paraId="15BFA834" w14:textId="40C9F1C1" w:rsidR="0037196E" w:rsidRPr="0037196E" w:rsidRDefault="0037196E" w:rsidP="0037196E">
      <w:pPr>
        <w:ind w:left="0" w:firstLine="0"/>
        <w:rPr>
          <w:rFonts w:cstheme="minorHAnsi"/>
          <w:lang w:val="en-GB"/>
        </w:rPr>
      </w:pPr>
      <w:r w:rsidRPr="0037196E">
        <w:rPr>
          <w:rFonts w:cstheme="minorHAnsi"/>
          <w:lang w:val="en-GB"/>
        </w:rPr>
        <w:t xml:space="preserve">The implementation of the proposed preparation </w:t>
      </w:r>
      <w:r w:rsidRPr="006A495A">
        <w:rPr>
          <w:rFonts w:cstheme="minorHAnsi"/>
          <w:lang w:val="en-GB"/>
        </w:rPr>
        <w:t>of trainers</w:t>
      </w:r>
      <w:r>
        <w:rPr>
          <w:rFonts w:cstheme="minorHAnsi"/>
          <w:lang w:val="en-GB"/>
        </w:rPr>
        <w:t>/teachers/tutors</w:t>
      </w:r>
      <w:r w:rsidRPr="006A495A">
        <w:rPr>
          <w:rFonts w:cstheme="minorHAnsi"/>
          <w:lang w:val="en-GB"/>
        </w:rPr>
        <w:t xml:space="preserve"> </w:t>
      </w:r>
      <w:r w:rsidRPr="0037196E">
        <w:rPr>
          <w:rFonts w:cstheme="minorHAnsi"/>
          <w:lang w:val="en-GB"/>
        </w:rPr>
        <w:t>will be done, wherever possible, through the exploitation of existing vocational training channels.</w:t>
      </w:r>
      <w:r w:rsidR="00D871C3">
        <w:rPr>
          <w:rFonts w:cstheme="minorHAnsi"/>
          <w:lang w:val="en-GB"/>
        </w:rPr>
        <w:t xml:space="preserve"> </w:t>
      </w:r>
      <w:r w:rsidR="00D871C3" w:rsidRPr="00D871C3">
        <w:rPr>
          <w:rFonts w:cstheme="minorHAnsi"/>
          <w:b/>
          <w:bCs/>
          <w:lang w:val="en-GB"/>
        </w:rPr>
        <w:t>The partners will therefore have to propose support organisations</w:t>
      </w:r>
      <w:r w:rsidR="00D871C3">
        <w:rPr>
          <w:rFonts w:cstheme="minorHAnsi"/>
          <w:b/>
          <w:bCs/>
          <w:lang w:val="en-GB"/>
        </w:rPr>
        <w:t xml:space="preserve"> (</w:t>
      </w:r>
      <w:r w:rsidR="00D871C3" w:rsidRPr="00D871C3">
        <w:rPr>
          <w:rFonts w:cstheme="minorHAnsi"/>
          <w:b/>
          <w:bCs/>
          <w:u w:val="single"/>
          <w:lang w:val="en-GB"/>
        </w:rPr>
        <w:t>already existing</w:t>
      </w:r>
      <w:r w:rsidR="00D871C3">
        <w:rPr>
          <w:rFonts w:cstheme="minorHAnsi"/>
          <w:b/>
          <w:bCs/>
          <w:lang w:val="en-GB"/>
        </w:rPr>
        <w:t>)</w:t>
      </w:r>
      <w:r w:rsidR="00D871C3" w:rsidRPr="00D871C3">
        <w:rPr>
          <w:rFonts w:cstheme="minorHAnsi"/>
          <w:b/>
          <w:bCs/>
          <w:lang w:val="en-GB"/>
        </w:rPr>
        <w:t xml:space="preserve"> that will enable the operational implementation of the proposed scheme for the professionalisation of trainers/teachers/tutors in each of the project country</w:t>
      </w:r>
      <w:r w:rsidR="00D871C3">
        <w:rPr>
          <w:rFonts w:cstheme="minorHAnsi"/>
          <w:lang w:val="en-GB"/>
        </w:rPr>
        <w:t>.</w:t>
      </w:r>
    </w:p>
    <w:p w14:paraId="5295DD58" w14:textId="77777777" w:rsidR="0037196E" w:rsidRDefault="0037196E" w:rsidP="00BF5638">
      <w:pPr>
        <w:spacing w:before="0"/>
        <w:ind w:left="0" w:firstLine="0"/>
        <w:rPr>
          <w:b/>
          <w:color w:val="2F5496" w:themeColor="accent1" w:themeShade="BF"/>
          <w:lang w:val="en-GB"/>
        </w:rPr>
      </w:pPr>
    </w:p>
    <w:p w14:paraId="250F27C0" w14:textId="0D2D5E4D" w:rsidR="00D871C3" w:rsidRDefault="00985C7A" w:rsidP="00BF5638">
      <w:pPr>
        <w:spacing w:before="0"/>
        <w:ind w:left="0" w:firstLine="0"/>
        <w:rPr>
          <w:lang w:val="en-GB"/>
        </w:rPr>
      </w:pPr>
      <w:r>
        <w:rPr>
          <w:b/>
          <w:color w:val="2F5496" w:themeColor="accent1" w:themeShade="BF"/>
          <w:lang w:val="en-GB"/>
        </w:rPr>
        <w:t>Central</w:t>
      </w:r>
      <w:r w:rsidR="005C7C16" w:rsidRPr="00401D2B">
        <w:rPr>
          <w:b/>
          <w:color w:val="2F5496" w:themeColor="accent1" w:themeShade="BF"/>
          <w:lang w:val="en-GB"/>
        </w:rPr>
        <w:t xml:space="preserve"> point</w:t>
      </w:r>
      <w:r w:rsidR="005C7C16" w:rsidRPr="00401D2B">
        <w:rPr>
          <w:lang w:val="en-GB"/>
        </w:rPr>
        <w:t>:</w:t>
      </w:r>
    </w:p>
    <w:p w14:paraId="20C6B029" w14:textId="2B916450" w:rsidR="004161E1" w:rsidRDefault="009A0302" w:rsidP="00A86ED5">
      <w:pPr>
        <w:spacing w:before="0"/>
        <w:ind w:left="0" w:firstLine="0"/>
        <w:rPr>
          <w:lang w:val="en-GB"/>
        </w:rPr>
      </w:pPr>
      <w:r w:rsidRPr="009A0302">
        <w:rPr>
          <w:b/>
          <w:bCs/>
          <w:lang w:val="en-GB"/>
        </w:rPr>
        <w:t xml:space="preserve">The capacity to observe and analyse the work situations experienced by the renovation site </w:t>
      </w:r>
      <w:r w:rsidR="00ED2D92" w:rsidRPr="004C5804">
        <w:rPr>
          <w:b/>
          <w:bCs/>
          <w:lang w:val="en-GB"/>
        </w:rPr>
        <w:t>managers</w:t>
      </w:r>
      <w:r w:rsidRPr="004C5804">
        <w:rPr>
          <w:b/>
          <w:bCs/>
          <w:lang w:val="en-GB"/>
        </w:rPr>
        <w:t xml:space="preserve"> </w:t>
      </w:r>
      <w:r w:rsidRPr="009A0302">
        <w:rPr>
          <w:b/>
          <w:bCs/>
          <w:lang w:val="en-GB"/>
        </w:rPr>
        <w:t xml:space="preserve">and </w:t>
      </w:r>
      <w:r w:rsidR="004C5804">
        <w:rPr>
          <w:b/>
          <w:bCs/>
          <w:lang w:val="en-GB"/>
        </w:rPr>
        <w:t>team leaders</w:t>
      </w:r>
      <w:r w:rsidRPr="009A0302">
        <w:rPr>
          <w:b/>
          <w:bCs/>
          <w:lang w:val="en-GB"/>
        </w:rPr>
        <w:t xml:space="preserve"> on construction sites and to translate them into pedagogical objectives</w:t>
      </w:r>
      <w:r w:rsidRPr="009A0302">
        <w:rPr>
          <w:lang w:val="en-GB"/>
        </w:rPr>
        <w:t xml:space="preserve"> (main principle of the work-based learning concept) is the main point of the proposed professionalisation of the trainers/teachers/tutors involved or to be involved in the training of the renovation site</w:t>
      </w:r>
      <w:r w:rsidRPr="004C5804">
        <w:rPr>
          <w:lang w:val="en-GB"/>
        </w:rPr>
        <w:t xml:space="preserve"> </w:t>
      </w:r>
      <w:r w:rsidR="00ED2D92" w:rsidRPr="004C5804">
        <w:rPr>
          <w:lang w:val="en-GB"/>
        </w:rPr>
        <w:t>managers</w:t>
      </w:r>
      <w:r w:rsidR="00ED2D92" w:rsidRPr="004C5804">
        <w:rPr>
          <w:b/>
          <w:bCs/>
          <w:lang w:val="en-GB"/>
        </w:rPr>
        <w:t xml:space="preserve"> </w:t>
      </w:r>
      <w:r w:rsidRPr="009A0302">
        <w:rPr>
          <w:lang w:val="en-GB"/>
        </w:rPr>
        <w:t xml:space="preserve">and </w:t>
      </w:r>
      <w:r w:rsidR="004C5804">
        <w:rPr>
          <w:lang w:val="en-GB"/>
        </w:rPr>
        <w:t>team leaders</w:t>
      </w:r>
      <w:r>
        <w:rPr>
          <w:lang w:val="en-GB"/>
        </w:rPr>
        <w:t>.</w:t>
      </w:r>
    </w:p>
    <w:p w14:paraId="7C82876F" w14:textId="3CD0363E" w:rsidR="00ED2FFD" w:rsidRDefault="00ED2FFD" w:rsidP="00A86ED5">
      <w:pPr>
        <w:spacing w:before="0"/>
        <w:ind w:left="0" w:firstLine="0"/>
        <w:rPr>
          <w:lang w:val="en-GB"/>
        </w:rPr>
      </w:pPr>
      <w:r>
        <w:rPr>
          <w:lang w:val="en-GB"/>
        </w:rPr>
        <w:t>T</w:t>
      </w:r>
      <w:r w:rsidR="0056121A">
        <w:rPr>
          <w:lang w:val="en-GB"/>
        </w:rPr>
        <w:t>herefore, t</w:t>
      </w:r>
      <w:r>
        <w:rPr>
          <w:lang w:val="en-GB"/>
        </w:rPr>
        <w:t xml:space="preserve">he </w:t>
      </w:r>
      <w:r w:rsidR="00AC6194">
        <w:rPr>
          <w:lang w:val="en-GB"/>
        </w:rPr>
        <w:t>participants (</w:t>
      </w:r>
      <w:r>
        <w:rPr>
          <w:lang w:val="en-GB"/>
        </w:rPr>
        <w:t>trainers/teachers/tutors</w:t>
      </w:r>
      <w:r w:rsidR="00AC6194">
        <w:rPr>
          <w:lang w:val="en-GB"/>
        </w:rPr>
        <w:t>)</w:t>
      </w:r>
      <w:r>
        <w:rPr>
          <w:lang w:val="en-GB"/>
        </w:rPr>
        <w:t xml:space="preserve"> </w:t>
      </w:r>
      <w:r w:rsidR="00AC6194" w:rsidRPr="00AC6194">
        <w:rPr>
          <w:b/>
          <w:bCs/>
          <w:lang w:val="en-GB"/>
        </w:rPr>
        <w:t>must have the possibility to lead training actions with their trainees</w:t>
      </w:r>
      <w:r w:rsidR="00AC6194" w:rsidRPr="00AC6194">
        <w:rPr>
          <w:lang w:val="en-GB"/>
        </w:rPr>
        <w:t>, as well as be sure to make their observations and analyses on renovation sites</w:t>
      </w:r>
      <w:r w:rsidR="00AC6194">
        <w:rPr>
          <w:lang w:val="en-GB"/>
        </w:rPr>
        <w:t>.</w:t>
      </w:r>
    </w:p>
    <w:p w14:paraId="74989043" w14:textId="77777777" w:rsidR="009A0302" w:rsidRPr="00401D2B" w:rsidRDefault="009A0302" w:rsidP="00A86ED5">
      <w:pPr>
        <w:spacing w:before="0"/>
        <w:ind w:left="0" w:firstLine="0"/>
        <w:rPr>
          <w:lang w:val="en-GB"/>
        </w:rPr>
      </w:pPr>
    </w:p>
    <w:p w14:paraId="0160D76F" w14:textId="6C19E904" w:rsidR="005969DD" w:rsidRPr="009A0302" w:rsidRDefault="005C7C16" w:rsidP="009A0302">
      <w:pPr>
        <w:spacing w:before="0"/>
        <w:ind w:left="0" w:firstLine="0"/>
        <w:rPr>
          <w:b/>
          <w:color w:val="2F5496" w:themeColor="accent1" w:themeShade="BF"/>
          <w:lang w:val="en-GB"/>
        </w:rPr>
      </w:pPr>
      <w:r w:rsidRPr="009A0302">
        <w:rPr>
          <w:b/>
          <w:color w:val="2F5496" w:themeColor="accent1" w:themeShade="BF"/>
          <w:lang w:val="en-GB"/>
        </w:rPr>
        <w:t>Educational objectives/target skills for trainers</w:t>
      </w:r>
      <w:r w:rsidR="006F2571" w:rsidRPr="009A0302">
        <w:rPr>
          <w:b/>
          <w:color w:val="2F5496" w:themeColor="accent1" w:themeShade="BF"/>
          <w:lang w:val="en-GB"/>
        </w:rPr>
        <w:t>/teachers/tutors</w:t>
      </w:r>
      <w:r w:rsidR="006B58E9" w:rsidRPr="009A0302">
        <w:rPr>
          <w:b/>
          <w:color w:val="2F5496" w:themeColor="accent1" w:themeShade="BF"/>
          <w:lang w:val="en-GB"/>
        </w:rPr>
        <w:t>:</w:t>
      </w:r>
    </w:p>
    <w:p w14:paraId="4DEA267D" w14:textId="734E19C5" w:rsidR="005969DD" w:rsidRPr="00401D2B" w:rsidRDefault="003E7249">
      <w:pPr>
        <w:pStyle w:val="Paragraphedeliste"/>
        <w:numPr>
          <w:ilvl w:val="0"/>
          <w:numId w:val="1"/>
        </w:numPr>
        <w:spacing w:before="0"/>
        <w:rPr>
          <w:lang w:val="en-GB"/>
        </w:rPr>
      </w:pPr>
      <w:r>
        <w:rPr>
          <w:lang w:val="en-GB"/>
        </w:rPr>
        <w:t>M</w:t>
      </w:r>
      <w:r w:rsidR="005C7C16" w:rsidRPr="00401D2B">
        <w:rPr>
          <w:lang w:val="en-GB"/>
        </w:rPr>
        <w:t xml:space="preserve">aster the </w:t>
      </w:r>
      <w:r>
        <w:rPr>
          <w:lang w:val="en-GB"/>
        </w:rPr>
        <w:t xml:space="preserve">methods and </w:t>
      </w:r>
      <w:r w:rsidR="005C7C16" w:rsidRPr="00401D2B">
        <w:rPr>
          <w:lang w:val="en-GB"/>
        </w:rPr>
        <w:t xml:space="preserve">tools for observing and analysing the working situation on </w:t>
      </w:r>
      <w:r>
        <w:rPr>
          <w:lang w:val="en-GB"/>
        </w:rPr>
        <w:t>renovation</w:t>
      </w:r>
      <w:r w:rsidR="005C7C16" w:rsidRPr="00401D2B">
        <w:rPr>
          <w:lang w:val="en-GB"/>
        </w:rPr>
        <w:t xml:space="preserve"> sites to design training programmes and content better suited to the real needs of participants (</w:t>
      </w:r>
      <w:r>
        <w:rPr>
          <w:lang w:val="en-GB"/>
        </w:rPr>
        <w:t>Grids</w:t>
      </w:r>
      <w:r w:rsidR="005C7C16" w:rsidRPr="00401D2B">
        <w:rPr>
          <w:lang w:val="en-GB"/>
        </w:rPr>
        <w:t xml:space="preserve"> 1</w:t>
      </w:r>
      <w:r>
        <w:rPr>
          <w:lang w:val="en-GB"/>
        </w:rPr>
        <w:t xml:space="preserve"> &amp; 2, document “</w:t>
      </w:r>
      <w:r w:rsidRPr="009B2859">
        <w:rPr>
          <w:lang w:val="en-GB"/>
        </w:rPr>
        <w:t>Didactic tools for the professionalisation of site managers and team leaders for building renovation sites, designed in relation to work situations</w:t>
      </w:r>
      <w:r>
        <w:rPr>
          <w:lang w:val="en-GB"/>
        </w:rPr>
        <w:t xml:space="preserve">”, </w:t>
      </w:r>
      <w:r w:rsidRPr="009B2859">
        <w:rPr>
          <w:lang w:val="en-GB"/>
        </w:rPr>
        <w:t>IO1-A3b &amp; A4 and IO2-A1</w:t>
      </w:r>
      <w:r w:rsidR="005C7C16" w:rsidRPr="00401D2B">
        <w:rPr>
          <w:lang w:val="en-GB"/>
        </w:rPr>
        <w:t>).</w:t>
      </w:r>
    </w:p>
    <w:p w14:paraId="2AD361C1" w14:textId="473A57AB" w:rsidR="005969DD" w:rsidRPr="00401D2B" w:rsidRDefault="003E7249">
      <w:pPr>
        <w:pStyle w:val="Paragraphedeliste"/>
        <w:numPr>
          <w:ilvl w:val="0"/>
          <w:numId w:val="1"/>
        </w:numPr>
        <w:spacing w:before="0"/>
        <w:rPr>
          <w:lang w:val="en-GB"/>
        </w:rPr>
      </w:pPr>
      <w:r>
        <w:rPr>
          <w:lang w:val="en-GB"/>
        </w:rPr>
        <w:t>M</w:t>
      </w:r>
      <w:r w:rsidR="005C7C16" w:rsidRPr="00401D2B">
        <w:rPr>
          <w:lang w:val="en-GB"/>
        </w:rPr>
        <w:t xml:space="preserve">aster the </w:t>
      </w:r>
      <w:r>
        <w:rPr>
          <w:lang w:val="en-GB"/>
        </w:rPr>
        <w:t xml:space="preserve">methods and </w:t>
      </w:r>
      <w:r w:rsidR="005C7C16" w:rsidRPr="00401D2B">
        <w:rPr>
          <w:lang w:val="en-GB"/>
        </w:rPr>
        <w:t xml:space="preserve">tools of diagnosing </w:t>
      </w:r>
      <w:r w:rsidR="00437E99" w:rsidRPr="00401D2B">
        <w:rPr>
          <w:lang w:val="en-GB"/>
        </w:rPr>
        <w:t xml:space="preserve">training </w:t>
      </w:r>
      <w:r w:rsidR="005C7C16" w:rsidRPr="00401D2B">
        <w:rPr>
          <w:lang w:val="en-GB"/>
        </w:rPr>
        <w:t xml:space="preserve">needs of </w:t>
      </w:r>
      <w:r w:rsidR="00BF13FB">
        <w:rPr>
          <w:lang w:val="en-GB"/>
        </w:rPr>
        <w:t>trainees</w:t>
      </w:r>
      <w:r w:rsidR="005C7C16" w:rsidRPr="00401D2B">
        <w:rPr>
          <w:lang w:val="en-GB"/>
        </w:rPr>
        <w:t xml:space="preserve"> (</w:t>
      </w:r>
      <w:r w:rsidR="00BF13FB">
        <w:rPr>
          <w:lang w:val="en-GB"/>
        </w:rPr>
        <w:t>team leaders/</w:t>
      </w:r>
      <w:r w:rsidR="005C7C16" w:rsidRPr="00401D2B">
        <w:rPr>
          <w:lang w:val="en-GB"/>
        </w:rPr>
        <w:t xml:space="preserve"> foremen and</w:t>
      </w:r>
      <w:r>
        <w:rPr>
          <w:lang w:val="en-GB"/>
        </w:rPr>
        <w:t xml:space="preserve"> renovation site managers</w:t>
      </w:r>
      <w:r w:rsidR="005C7C16" w:rsidRPr="00401D2B">
        <w:rPr>
          <w:lang w:val="en-GB"/>
        </w:rPr>
        <w:t>)</w:t>
      </w:r>
      <w:r w:rsidR="00437E99" w:rsidRPr="00401D2B">
        <w:rPr>
          <w:lang w:val="en-GB"/>
        </w:rPr>
        <w:t xml:space="preserve">, </w:t>
      </w:r>
      <w:r w:rsidR="00AA7B60">
        <w:rPr>
          <w:lang w:val="en-GB"/>
        </w:rPr>
        <w:t>through</w:t>
      </w:r>
      <w:r w:rsidR="005C7C16" w:rsidRPr="00401D2B">
        <w:rPr>
          <w:lang w:val="en-GB"/>
        </w:rPr>
        <w:t xml:space="preserve"> </w:t>
      </w:r>
      <w:r w:rsidR="00437E99" w:rsidRPr="00401D2B">
        <w:rPr>
          <w:lang w:val="en-GB"/>
        </w:rPr>
        <w:t xml:space="preserve">their </w:t>
      </w:r>
      <w:r w:rsidR="005C7C16" w:rsidRPr="00401D2B">
        <w:rPr>
          <w:lang w:val="en-GB"/>
        </w:rPr>
        <w:t>positioning on their professional development</w:t>
      </w:r>
      <w:r w:rsidR="00AA7B60">
        <w:rPr>
          <w:lang w:val="en-GB"/>
        </w:rPr>
        <w:t xml:space="preserve"> paths</w:t>
      </w:r>
      <w:r w:rsidR="005C7C16" w:rsidRPr="00401D2B">
        <w:rPr>
          <w:lang w:val="en-GB"/>
        </w:rPr>
        <w:t xml:space="preserve"> (</w:t>
      </w:r>
      <w:r>
        <w:rPr>
          <w:lang w:val="en-GB"/>
        </w:rPr>
        <w:t>Grid 3, document listed above</w:t>
      </w:r>
      <w:r w:rsidR="005C7C16" w:rsidRPr="00401D2B">
        <w:rPr>
          <w:lang w:val="en-GB"/>
        </w:rPr>
        <w:t>).</w:t>
      </w:r>
    </w:p>
    <w:p w14:paraId="0A59E283" w14:textId="47C703D8" w:rsidR="005969DD" w:rsidRPr="00401D2B" w:rsidRDefault="003E7249">
      <w:pPr>
        <w:pStyle w:val="Paragraphedeliste"/>
        <w:numPr>
          <w:ilvl w:val="0"/>
          <w:numId w:val="1"/>
        </w:numPr>
        <w:spacing w:before="0"/>
        <w:rPr>
          <w:lang w:val="en-GB"/>
        </w:rPr>
      </w:pPr>
      <w:r>
        <w:rPr>
          <w:lang w:val="en-GB"/>
        </w:rPr>
        <w:t>M</w:t>
      </w:r>
      <w:r w:rsidR="00437E99" w:rsidRPr="00401D2B">
        <w:rPr>
          <w:lang w:val="en-GB"/>
        </w:rPr>
        <w:t xml:space="preserve">aster the </w:t>
      </w:r>
      <w:r>
        <w:rPr>
          <w:lang w:val="en-GB"/>
        </w:rPr>
        <w:t xml:space="preserve">methods and </w:t>
      </w:r>
      <w:r w:rsidR="00437E99" w:rsidRPr="00401D2B">
        <w:rPr>
          <w:lang w:val="en-GB"/>
        </w:rPr>
        <w:t xml:space="preserve">tools for assessing the </w:t>
      </w:r>
      <w:r w:rsidR="00BF13FB">
        <w:rPr>
          <w:lang w:val="en-GB"/>
        </w:rPr>
        <w:t>progress of trainees</w:t>
      </w:r>
      <w:r w:rsidR="00437E99" w:rsidRPr="00401D2B">
        <w:rPr>
          <w:lang w:val="en-GB"/>
        </w:rPr>
        <w:t xml:space="preserve"> (team leaders/ foremen and  </w:t>
      </w:r>
      <w:r>
        <w:rPr>
          <w:lang w:val="en-GB"/>
        </w:rPr>
        <w:t>renovation site</w:t>
      </w:r>
      <w:r w:rsidR="00437E99" w:rsidRPr="00401D2B">
        <w:rPr>
          <w:lang w:val="en-GB"/>
        </w:rPr>
        <w:t xml:space="preserve"> managers) </w:t>
      </w:r>
      <w:r w:rsidR="00AA7B60" w:rsidRPr="00AA7B60">
        <w:rPr>
          <w:lang w:val="en-GB"/>
        </w:rPr>
        <w:t>during their professionalisation process (grid 4, likely to be used as a positioning tool, replacing grid 3, if some partners make this choice).</w:t>
      </w:r>
    </w:p>
    <w:p w14:paraId="35537450" w14:textId="6BBA7EAB" w:rsidR="005969DD" w:rsidRPr="00401D2B" w:rsidRDefault="00AA7B60">
      <w:pPr>
        <w:pStyle w:val="Paragraphedeliste"/>
        <w:numPr>
          <w:ilvl w:val="0"/>
          <w:numId w:val="1"/>
        </w:numPr>
        <w:spacing w:before="0"/>
        <w:rPr>
          <w:lang w:val="en-GB"/>
        </w:rPr>
      </w:pPr>
      <w:r>
        <w:rPr>
          <w:lang w:val="en-GB"/>
        </w:rPr>
        <w:t>I</w:t>
      </w:r>
      <w:r w:rsidR="00437E99" w:rsidRPr="00401D2B">
        <w:rPr>
          <w:lang w:val="en-GB"/>
        </w:rPr>
        <w:t xml:space="preserve">dentify </w:t>
      </w:r>
      <w:r>
        <w:rPr>
          <w:lang w:val="en-GB"/>
        </w:rPr>
        <w:t xml:space="preserve">and understand </w:t>
      </w:r>
      <w:r w:rsidR="00437E99" w:rsidRPr="00401D2B">
        <w:rPr>
          <w:lang w:val="en-GB"/>
        </w:rPr>
        <w:t xml:space="preserve">how </w:t>
      </w:r>
      <w:r>
        <w:rPr>
          <w:lang w:val="en-GB"/>
        </w:rPr>
        <w:t>to implement</w:t>
      </w:r>
      <w:r w:rsidR="00437E99" w:rsidRPr="00401D2B">
        <w:rPr>
          <w:lang w:val="en-GB"/>
        </w:rPr>
        <w:t xml:space="preserve"> </w:t>
      </w:r>
      <w:r>
        <w:rPr>
          <w:lang w:val="en-GB"/>
        </w:rPr>
        <w:t xml:space="preserve">and </w:t>
      </w:r>
      <w:r w:rsidR="00437E99" w:rsidRPr="00401D2B">
        <w:rPr>
          <w:lang w:val="en-GB"/>
        </w:rPr>
        <w:t xml:space="preserve">use </w:t>
      </w:r>
      <w:r w:rsidR="008F5D58">
        <w:rPr>
          <w:lang w:val="en-GB"/>
        </w:rPr>
        <w:t>systematically the</w:t>
      </w:r>
      <w:r w:rsidR="00437E99" w:rsidRPr="00401D2B">
        <w:rPr>
          <w:lang w:val="en-GB"/>
        </w:rPr>
        <w:t xml:space="preserve"> Open Badges for the recognition of learning outcomes</w:t>
      </w:r>
      <w:r w:rsidR="003873C1" w:rsidRPr="00401D2B">
        <w:rPr>
          <w:lang w:val="en-GB"/>
        </w:rPr>
        <w:t>.</w:t>
      </w:r>
    </w:p>
    <w:p w14:paraId="3CA37B28" w14:textId="4B4F0AE3" w:rsidR="002A78A8" w:rsidRDefault="002A78A8">
      <w:pPr>
        <w:spacing w:after="119"/>
        <w:rPr>
          <w:rFonts w:cstheme="minorHAnsi"/>
          <w:lang w:val="en-GB"/>
        </w:rPr>
      </w:pPr>
      <w:r>
        <w:rPr>
          <w:rFonts w:cstheme="minorHAnsi"/>
          <w:lang w:val="en-GB"/>
        </w:rPr>
        <w:br w:type="page"/>
      </w:r>
    </w:p>
    <w:p w14:paraId="326171B2" w14:textId="77777777" w:rsidR="00E67ED5" w:rsidRDefault="00E67ED5" w:rsidP="00E67ED5">
      <w:pPr>
        <w:rPr>
          <w:rFonts w:cstheme="minorHAnsi"/>
          <w:lang w:val="en-GB"/>
        </w:rPr>
      </w:pPr>
    </w:p>
    <w:p w14:paraId="66B88798" w14:textId="450214E1" w:rsidR="00E67ED5" w:rsidRDefault="00E67ED5" w:rsidP="00E67ED5">
      <w:pPr>
        <w:rPr>
          <w:rFonts w:cstheme="minorHAnsi"/>
          <w:lang w:val="en-GB"/>
        </w:rPr>
      </w:pPr>
      <w:r>
        <w:rPr>
          <w:rFonts w:cstheme="minorHAnsi"/>
          <w:lang w:val="en-GB"/>
        </w:rPr>
        <w:t>The pr</w:t>
      </w:r>
      <w:r w:rsidR="002A78A8">
        <w:rPr>
          <w:rFonts w:cstheme="minorHAnsi"/>
          <w:lang w:val="en-GB"/>
        </w:rPr>
        <w:t>ofessionalisation</w:t>
      </w:r>
      <w:r>
        <w:rPr>
          <w:rFonts w:cstheme="minorHAnsi"/>
          <w:lang w:val="en-GB"/>
        </w:rPr>
        <w:t xml:space="preserve"> model </w:t>
      </w:r>
      <w:r w:rsidR="00C00B65">
        <w:rPr>
          <w:rFonts w:cstheme="minorHAnsi"/>
          <w:lang w:val="en-GB"/>
        </w:rPr>
        <w:t xml:space="preserve">to be implemented in each partner country </w:t>
      </w:r>
      <w:r>
        <w:rPr>
          <w:rFonts w:cstheme="minorHAnsi"/>
          <w:lang w:val="en-GB"/>
        </w:rPr>
        <w:t>is based on the following scheme:</w:t>
      </w:r>
    </w:p>
    <w:p w14:paraId="1B6EB0FD" w14:textId="2A7A1B55" w:rsidR="00E67ED5" w:rsidRDefault="00E67ED5" w:rsidP="00C00B65">
      <w:pPr>
        <w:ind w:left="0" w:firstLine="0"/>
        <w:rPr>
          <w:rFonts w:cstheme="minorHAnsi"/>
          <w:lang w:val="en-GB"/>
        </w:rPr>
      </w:pPr>
      <w:r w:rsidRPr="00C00B65">
        <w:rPr>
          <w:rFonts w:cstheme="minorHAnsi"/>
          <w:lang w:val="en-GB"/>
        </w:rPr>
        <w:t>The involvement of the teachers/trainers in developing their own preparation for the design of the training courses for the final beneficiaries (site managers and team leaders on the renovation sites) is essential for the success of the project and the sustainability of its results.</w:t>
      </w:r>
      <w:r w:rsidR="00C00B65">
        <w:rPr>
          <w:rFonts w:cstheme="minorHAnsi"/>
          <w:lang w:val="en-GB"/>
        </w:rPr>
        <w:t xml:space="preserve"> In parallel, t</w:t>
      </w:r>
      <w:r w:rsidRPr="00C00B65">
        <w:rPr>
          <w:rFonts w:cstheme="minorHAnsi"/>
          <w:lang w:val="en-GB"/>
        </w:rPr>
        <w:t>he concept of work (or experience)-based learning is relatively new and not easy to set up: much resistance must be overcome from every partner (school/training centre management, teachers/trainers, and companies). This is one of the main challenges the VET organisations meet.</w:t>
      </w:r>
    </w:p>
    <w:p w14:paraId="297747AC" w14:textId="4BBE89AB" w:rsidR="00DA7113" w:rsidRDefault="00DA7113" w:rsidP="00C00B65">
      <w:pPr>
        <w:ind w:left="0" w:firstLine="0"/>
        <w:rPr>
          <w:rFonts w:cstheme="minorHAnsi"/>
          <w:lang w:val="en-GB"/>
        </w:rPr>
      </w:pPr>
      <w:r>
        <w:rPr>
          <w:b/>
          <w:noProof/>
          <w:color w:val="0070C0"/>
          <w:sz w:val="32"/>
          <w:szCs w:val="32"/>
          <w:lang w:val="pl-PL"/>
        </w:rPr>
        <mc:AlternateContent>
          <mc:Choice Requires="wpg">
            <w:drawing>
              <wp:anchor distT="0" distB="0" distL="114300" distR="114300" simplePos="0" relativeHeight="251659264" behindDoc="0" locked="0" layoutInCell="1" allowOverlap="1" wp14:anchorId="3C6268E5" wp14:editId="7FF5763A">
                <wp:simplePos x="0" y="0"/>
                <wp:positionH relativeFrom="margin">
                  <wp:posOffset>76200</wp:posOffset>
                </wp:positionH>
                <wp:positionV relativeFrom="paragraph">
                  <wp:posOffset>337185</wp:posOffset>
                </wp:positionV>
                <wp:extent cx="9613900" cy="4378325"/>
                <wp:effectExtent l="0" t="0" r="44450" b="41275"/>
                <wp:wrapTopAndBottom/>
                <wp:docPr id="16" name="Groupe 16"/>
                <wp:cNvGraphicFramePr/>
                <a:graphic xmlns:a="http://schemas.openxmlformats.org/drawingml/2006/main">
                  <a:graphicData uri="http://schemas.microsoft.com/office/word/2010/wordprocessingGroup">
                    <wpg:wgp>
                      <wpg:cNvGrpSpPr/>
                      <wpg:grpSpPr>
                        <a:xfrm>
                          <a:off x="0" y="0"/>
                          <a:ext cx="9613900" cy="4378325"/>
                          <a:chOff x="0" y="0"/>
                          <a:chExt cx="5769980" cy="4378341"/>
                        </a:xfrm>
                      </wpg:grpSpPr>
                      <wps:wsp>
                        <wps:cNvPr id="23" name="Rectangle : coins arrondis 23"/>
                        <wps:cNvSpPr/>
                        <wps:spPr>
                          <a:xfrm>
                            <a:off x="0" y="52086"/>
                            <a:ext cx="1174830" cy="129603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EAE8F24" w14:textId="4C17D041" w:rsidR="00DA7113" w:rsidRPr="009B6581" w:rsidRDefault="00DA7113" w:rsidP="00DA7113">
                              <w:pPr>
                                <w:spacing w:before="0"/>
                                <w:ind w:left="0" w:firstLine="0"/>
                                <w:jc w:val="center"/>
                                <w:rPr>
                                  <w:b/>
                                  <w:bCs/>
                                  <w:sz w:val="20"/>
                                  <w:szCs w:val="20"/>
                                  <w:lang w:val="en-GB"/>
                                </w:rPr>
                              </w:pPr>
                              <w:r w:rsidRPr="005E3E33">
                                <w:rPr>
                                  <w:b/>
                                  <w:bCs/>
                                  <w:sz w:val="20"/>
                                  <w:szCs w:val="20"/>
                                  <w:highlight w:val="black"/>
                                  <w:lang w:val="en-GB"/>
                                </w:rPr>
                                <w:t>Stage 1</w:t>
                              </w:r>
                            </w:p>
                            <w:p w14:paraId="19B63DAF" w14:textId="77777777" w:rsidR="00DA7113" w:rsidRPr="009B6581" w:rsidRDefault="00DA7113" w:rsidP="00DA7113">
                              <w:pPr>
                                <w:spacing w:before="0"/>
                                <w:ind w:left="0" w:firstLine="0"/>
                                <w:jc w:val="center"/>
                                <w:rPr>
                                  <w:sz w:val="20"/>
                                  <w:szCs w:val="20"/>
                                  <w:lang w:val="en-GB"/>
                                </w:rPr>
                              </w:pPr>
                              <w:r w:rsidRPr="009B6581">
                                <w:rPr>
                                  <w:sz w:val="20"/>
                                  <w:szCs w:val="20"/>
                                  <w:lang w:val="en-GB"/>
                                </w:rPr>
                                <w:t>f2f meeting at school/training centre</w:t>
                              </w:r>
                            </w:p>
                            <w:p w14:paraId="7F6921BC" w14:textId="77777777" w:rsidR="00DA7113" w:rsidRPr="009B6581" w:rsidRDefault="00DA7113" w:rsidP="00DA7113">
                              <w:pPr>
                                <w:spacing w:before="0"/>
                                <w:ind w:left="0" w:firstLine="0"/>
                                <w:jc w:val="center"/>
                                <w:rPr>
                                  <w:sz w:val="20"/>
                                  <w:szCs w:val="20"/>
                                </w:rPr>
                              </w:pPr>
                              <w:r w:rsidRPr="009B6581">
                                <w:rPr>
                                  <w:sz w:val="20"/>
                                  <w:szCs w:val="20"/>
                                </w:rPr>
                                <w:t>(</w:t>
                              </w:r>
                              <w:proofErr w:type="spellStart"/>
                              <w:r w:rsidRPr="009B6581">
                                <w:rPr>
                                  <w:sz w:val="20"/>
                                  <w:szCs w:val="20"/>
                                </w:rPr>
                                <w:t>Suggested</w:t>
                              </w:r>
                              <w:proofErr w:type="spellEnd"/>
                              <w:r w:rsidRPr="009B6581">
                                <w:rPr>
                                  <w:sz w:val="20"/>
                                  <w:szCs w:val="20"/>
                                </w:rPr>
                                <w:t xml:space="preserve"> 2 </w:t>
                              </w:r>
                              <w:proofErr w:type="spellStart"/>
                              <w:r w:rsidRPr="009B6581">
                                <w:rPr>
                                  <w:sz w:val="20"/>
                                  <w:szCs w:val="20"/>
                                </w:rPr>
                                <w:t>days</w:t>
                              </w:r>
                              <w:proofErr w:type="spellEnd"/>
                              <w:r w:rsidRPr="009B6581">
                                <w:rPr>
                                  <w:sz w:val="20"/>
                                  <w:szCs w:val="20"/>
                                </w:rPr>
                                <w:t>)</w:t>
                              </w:r>
                            </w:p>
                            <w:p w14:paraId="7F402E37" w14:textId="77777777" w:rsidR="00DA7113" w:rsidRDefault="00DA7113" w:rsidP="00DA7113">
                              <w:pPr>
                                <w:spacing w:before="0"/>
                                <w:jc w:val="center"/>
                              </w:pPr>
                            </w:p>
                            <w:p w14:paraId="5C39FD2C" w14:textId="77777777" w:rsidR="00DA7113" w:rsidRDefault="00DA7113" w:rsidP="00DA7113">
                              <w:pPr>
                                <w:spacing w:before="0"/>
                                <w:jc w:val="center"/>
                              </w:pPr>
                            </w:p>
                            <w:p w14:paraId="37B2714D" w14:textId="77777777" w:rsidR="00DA7113" w:rsidRDefault="00DA7113" w:rsidP="00DA7113">
                              <w:pPr>
                                <w:spacing w:before="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 coins arrondis 24"/>
                        <wps:cNvSpPr/>
                        <wps:spPr>
                          <a:xfrm>
                            <a:off x="2303362" y="28937"/>
                            <a:ext cx="1162830" cy="132207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3B17B87" w14:textId="77777777" w:rsidR="00DA7113" w:rsidRPr="009B6581" w:rsidRDefault="00DA7113" w:rsidP="00137316">
                              <w:pPr>
                                <w:spacing w:before="0"/>
                                <w:ind w:left="0" w:firstLine="0"/>
                                <w:jc w:val="center"/>
                                <w:rPr>
                                  <w:b/>
                                  <w:bCs/>
                                  <w:sz w:val="20"/>
                                  <w:szCs w:val="20"/>
                                  <w:lang w:val="en-GB"/>
                                </w:rPr>
                              </w:pPr>
                              <w:r w:rsidRPr="005E3E33">
                                <w:rPr>
                                  <w:b/>
                                  <w:bCs/>
                                  <w:sz w:val="20"/>
                                  <w:szCs w:val="20"/>
                                  <w:highlight w:val="black"/>
                                  <w:lang w:val="en-GB"/>
                                </w:rPr>
                                <w:t>Stage 3</w:t>
                              </w:r>
                            </w:p>
                            <w:p w14:paraId="5ADCBABD" w14:textId="77777777" w:rsidR="00DA7113" w:rsidRDefault="00DA7113" w:rsidP="00137316">
                              <w:pPr>
                                <w:spacing w:before="0"/>
                                <w:ind w:left="0" w:firstLine="0"/>
                                <w:jc w:val="center"/>
                                <w:rPr>
                                  <w:sz w:val="20"/>
                                  <w:szCs w:val="20"/>
                                  <w:lang w:val="en-GB"/>
                                </w:rPr>
                              </w:pPr>
                              <w:r w:rsidRPr="009B6581">
                                <w:rPr>
                                  <w:sz w:val="20"/>
                                  <w:szCs w:val="20"/>
                                  <w:lang w:val="en-GB"/>
                                </w:rPr>
                                <w:t>f2f meeting at school/training centre</w:t>
                              </w:r>
                            </w:p>
                            <w:p w14:paraId="60F4D68D" w14:textId="77777777" w:rsidR="00DA7113" w:rsidRPr="009B6581" w:rsidRDefault="00DA7113" w:rsidP="00137316">
                              <w:pPr>
                                <w:spacing w:before="0"/>
                                <w:ind w:left="0" w:firstLine="0"/>
                                <w:jc w:val="center"/>
                                <w:rPr>
                                  <w:sz w:val="20"/>
                                  <w:szCs w:val="20"/>
                                  <w:lang w:val="en-GB"/>
                                </w:rPr>
                              </w:pPr>
                              <w:r w:rsidRPr="009B6581">
                                <w:rPr>
                                  <w:sz w:val="20"/>
                                  <w:szCs w:val="20"/>
                                  <w:lang w:val="en-GB"/>
                                </w:rPr>
                                <w:t>(Suggested 1 or 2 days)</w:t>
                              </w:r>
                            </w:p>
                            <w:p w14:paraId="2BD7BCA9" w14:textId="77777777" w:rsidR="00DA7113" w:rsidRDefault="00DA7113" w:rsidP="00DA7113">
                              <w:pPr>
                                <w:spacing w:before="0"/>
                                <w:jc w:val="center"/>
                                <w:rPr>
                                  <w:lang w:val="en-GB"/>
                                </w:rPr>
                              </w:pPr>
                            </w:p>
                            <w:p w14:paraId="0E6D6648" w14:textId="77777777" w:rsidR="00DA7113" w:rsidRDefault="00DA7113" w:rsidP="00DA7113">
                              <w:pPr>
                                <w:spacing w:before="0"/>
                                <w:jc w:val="center"/>
                                <w:rPr>
                                  <w:lang w:val="en-GB"/>
                                </w:rPr>
                              </w:pPr>
                            </w:p>
                            <w:p w14:paraId="15F98531" w14:textId="77777777" w:rsidR="00DA7113" w:rsidRPr="003F09C0" w:rsidRDefault="00DA7113" w:rsidP="00DA7113">
                              <w:pPr>
                                <w:spacing w:before="0"/>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 coins arrondis 25"/>
                        <wps:cNvSpPr/>
                        <wps:spPr>
                          <a:xfrm>
                            <a:off x="4595149" y="0"/>
                            <a:ext cx="1126129" cy="132207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07762A6" w14:textId="77777777" w:rsidR="00DA7113" w:rsidRPr="009B6581" w:rsidRDefault="00DA7113" w:rsidP="00137316">
                              <w:pPr>
                                <w:spacing w:before="0"/>
                                <w:ind w:left="0" w:firstLine="0"/>
                                <w:jc w:val="center"/>
                                <w:rPr>
                                  <w:b/>
                                  <w:bCs/>
                                  <w:sz w:val="20"/>
                                  <w:szCs w:val="20"/>
                                  <w:lang w:val="en-GB"/>
                                </w:rPr>
                              </w:pPr>
                              <w:r w:rsidRPr="005E3E33">
                                <w:rPr>
                                  <w:b/>
                                  <w:bCs/>
                                  <w:sz w:val="20"/>
                                  <w:szCs w:val="20"/>
                                  <w:highlight w:val="black"/>
                                  <w:lang w:val="en-GB"/>
                                </w:rPr>
                                <w:t>Stage 5</w:t>
                              </w:r>
                            </w:p>
                            <w:p w14:paraId="1F103679" w14:textId="77777777" w:rsidR="00DA7113" w:rsidRPr="009B6581" w:rsidRDefault="00DA7113" w:rsidP="00137316">
                              <w:pPr>
                                <w:spacing w:before="0"/>
                                <w:ind w:left="0" w:firstLine="0"/>
                                <w:jc w:val="center"/>
                                <w:rPr>
                                  <w:sz w:val="20"/>
                                  <w:szCs w:val="20"/>
                                  <w:lang w:val="en-GB"/>
                                </w:rPr>
                              </w:pPr>
                              <w:r w:rsidRPr="009B6581">
                                <w:rPr>
                                  <w:sz w:val="20"/>
                                  <w:szCs w:val="20"/>
                                  <w:lang w:val="en-GB"/>
                                </w:rPr>
                                <w:t>f2f meeting at school/training centre (Suggested 1 or 2 days)</w:t>
                              </w:r>
                            </w:p>
                            <w:p w14:paraId="4C069453" w14:textId="77777777" w:rsidR="00DA7113" w:rsidRDefault="00DA7113" w:rsidP="00DA7113">
                              <w:pPr>
                                <w:jc w:val="center"/>
                                <w:rPr>
                                  <w:lang w:val="en-GB"/>
                                </w:rPr>
                              </w:pPr>
                            </w:p>
                            <w:p w14:paraId="33752239" w14:textId="77777777" w:rsidR="00DA7113" w:rsidRDefault="00DA7113" w:rsidP="00DA7113">
                              <w:pPr>
                                <w:jc w:val="center"/>
                                <w:rPr>
                                  <w:lang w:val="en-GB"/>
                                </w:rPr>
                              </w:pPr>
                            </w:p>
                            <w:p w14:paraId="2FAEB807" w14:textId="77777777" w:rsidR="00DA7113" w:rsidRPr="003F09C0" w:rsidRDefault="00DA7113" w:rsidP="00DA7113">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 coins arrondis 26"/>
                        <wps:cNvSpPr/>
                        <wps:spPr>
                          <a:xfrm>
                            <a:off x="11575" y="1348451"/>
                            <a:ext cx="1151255" cy="2235835"/>
                          </a:xfrm>
                          <a:prstGeom prst="roundRect">
                            <a:avLst/>
                          </a:prstGeom>
                          <a:solidFill>
                            <a:schemeClr val="accent4">
                              <a:lumMod val="7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5CD6BDC8" w14:textId="77777777" w:rsidR="00DA7113" w:rsidRPr="007F39BE" w:rsidRDefault="00DA7113" w:rsidP="00137316">
                              <w:pPr>
                                <w:numPr>
                                  <w:ilvl w:val="0"/>
                                  <w:numId w:val="19"/>
                                </w:numPr>
                                <w:tabs>
                                  <w:tab w:val="clear" w:pos="720"/>
                                </w:tabs>
                                <w:spacing w:before="0"/>
                                <w:ind w:left="0" w:hanging="142"/>
                                <w:jc w:val="left"/>
                                <w:rPr>
                                  <w:sz w:val="20"/>
                                  <w:szCs w:val="20"/>
                                  <w:lang w:val="pl-PL"/>
                                </w:rPr>
                              </w:pPr>
                              <w:r w:rsidRPr="007F39BE">
                                <w:rPr>
                                  <w:sz w:val="20"/>
                                  <w:szCs w:val="20"/>
                                  <w:lang w:val="pl-PL"/>
                                </w:rPr>
                                <w:t>RenovUp's offer for the construction staff  (general presentation)</w:t>
                              </w:r>
                            </w:p>
                            <w:p w14:paraId="353B884F" w14:textId="77777777" w:rsidR="00DA7113" w:rsidRDefault="00DA7113" w:rsidP="00137316">
                              <w:pPr>
                                <w:numPr>
                                  <w:ilvl w:val="0"/>
                                  <w:numId w:val="19"/>
                                </w:numPr>
                                <w:tabs>
                                  <w:tab w:val="clear" w:pos="720"/>
                                </w:tabs>
                                <w:spacing w:before="0"/>
                                <w:ind w:left="0" w:hanging="142"/>
                                <w:jc w:val="left"/>
                                <w:rPr>
                                  <w:sz w:val="20"/>
                                  <w:szCs w:val="20"/>
                                  <w:lang w:val="en-GB"/>
                                </w:rPr>
                              </w:pPr>
                              <w:r w:rsidRPr="00BA68C7">
                                <w:rPr>
                                  <w:sz w:val="20"/>
                                  <w:szCs w:val="20"/>
                                  <w:lang w:val="en-GB"/>
                                </w:rPr>
                                <w:t>Familiarisation with Grids 1&amp;2 for observation and analysis of work situations</w:t>
                              </w:r>
                            </w:p>
                            <w:p w14:paraId="47E912B2" w14:textId="77777777" w:rsidR="00DA7113" w:rsidRPr="00BA68C7" w:rsidRDefault="00DA7113" w:rsidP="00137316">
                              <w:pPr>
                                <w:numPr>
                                  <w:ilvl w:val="0"/>
                                  <w:numId w:val="19"/>
                                </w:numPr>
                                <w:tabs>
                                  <w:tab w:val="clear" w:pos="720"/>
                                </w:tabs>
                                <w:spacing w:before="0"/>
                                <w:ind w:left="0" w:hanging="142"/>
                                <w:jc w:val="left"/>
                                <w:rPr>
                                  <w:sz w:val="20"/>
                                  <w:szCs w:val="20"/>
                                  <w:lang w:val="en-GB"/>
                                </w:rPr>
                              </w:pPr>
                              <w:r w:rsidRPr="00E67D04">
                                <w:rPr>
                                  <w:sz w:val="20"/>
                                  <w:szCs w:val="20"/>
                                  <w:lang w:val="pl-PL"/>
                                </w:rPr>
                                <w:t>Tips for pedagogical objectives</w:t>
                              </w:r>
                            </w:p>
                            <w:p w14:paraId="537F01E4" w14:textId="77777777" w:rsidR="00DA7113" w:rsidRPr="00BA68C7" w:rsidRDefault="00DA7113" w:rsidP="00DA7113">
                              <w:pPr>
                                <w:spacing w:before="0"/>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 coins arrondis 27"/>
                        <wps:cNvSpPr/>
                        <wps:spPr>
                          <a:xfrm>
                            <a:off x="2314937" y="1348451"/>
                            <a:ext cx="1151681" cy="2281370"/>
                          </a:xfrm>
                          <a:prstGeom prst="roundRect">
                            <a:avLst/>
                          </a:prstGeom>
                          <a:solidFill>
                            <a:schemeClr val="accent4">
                              <a:lumMod val="7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4A786FC1" w14:textId="77777777" w:rsidR="00DA7113" w:rsidRPr="00BA68C7" w:rsidRDefault="00DA7113" w:rsidP="00137316">
                              <w:pPr>
                                <w:numPr>
                                  <w:ilvl w:val="0"/>
                                  <w:numId w:val="19"/>
                                </w:numPr>
                                <w:tabs>
                                  <w:tab w:val="clear" w:pos="720"/>
                                </w:tabs>
                                <w:ind w:left="0" w:hanging="142"/>
                                <w:jc w:val="left"/>
                                <w:rPr>
                                  <w:sz w:val="20"/>
                                  <w:szCs w:val="20"/>
                                  <w:lang w:val="pl-PL"/>
                                </w:rPr>
                              </w:pPr>
                              <w:r w:rsidRPr="00BA68C7">
                                <w:rPr>
                                  <w:sz w:val="20"/>
                                  <w:szCs w:val="20"/>
                                  <w:lang w:val="pl-PL"/>
                                </w:rPr>
                                <w:t xml:space="preserve">Familiarisation </w:t>
                              </w:r>
                              <w:r w:rsidRPr="00BA68C7">
                                <w:rPr>
                                  <w:sz w:val="20"/>
                                  <w:szCs w:val="20"/>
                                  <w:lang w:val="pl-PL"/>
                                </w:rPr>
                                <w:t>with Grid 3 for diagnosing training needs of trainees</w:t>
                              </w:r>
                            </w:p>
                            <w:p w14:paraId="0964167C" w14:textId="77777777" w:rsidR="00DA7113" w:rsidRDefault="00DA7113" w:rsidP="00137316">
                              <w:pPr>
                                <w:numPr>
                                  <w:ilvl w:val="0"/>
                                  <w:numId w:val="19"/>
                                </w:numPr>
                                <w:tabs>
                                  <w:tab w:val="clear" w:pos="720"/>
                                </w:tabs>
                                <w:ind w:left="0" w:hanging="142"/>
                                <w:jc w:val="left"/>
                                <w:rPr>
                                  <w:sz w:val="20"/>
                                  <w:szCs w:val="20"/>
                                  <w:lang w:val="pl-PL"/>
                                </w:rPr>
                              </w:pPr>
                              <w:r w:rsidRPr="00BA68C7">
                                <w:rPr>
                                  <w:sz w:val="20"/>
                                  <w:szCs w:val="20"/>
                                  <w:lang w:val="pl-PL"/>
                                </w:rPr>
                                <w:t>Familiarisation with Grid 4 for progress evatuation</w:t>
                              </w:r>
                            </w:p>
                            <w:p w14:paraId="5FBF3E94" w14:textId="77777777" w:rsidR="00DA7113" w:rsidRPr="00BA68C7" w:rsidRDefault="00DA7113" w:rsidP="00137316">
                              <w:pPr>
                                <w:numPr>
                                  <w:ilvl w:val="0"/>
                                  <w:numId w:val="19"/>
                                </w:numPr>
                                <w:tabs>
                                  <w:tab w:val="clear" w:pos="720"/>
                                </w:tabs>
                                <w:ind w:left="0" w:hanging="142"/>
                                <w:jc w:val="left"/>
                                <w:rPr>
                                  <w:sz w:val="20"/>
                                  <w:szCs w:val="20"/>
                                  <w:lang w:val="pl-PL"/>
                                </w:rPr>
                              </w:pPr>
                              <w:r w:rsidRPr="00E67D04">
                                <w:rPr>
                                  <w:sz w:val="20"/>
                                  <w:szCs w:val="20"/>
                                  <w:lang w:val="pl-PL"/>
                                </w:rPr>
                                <w:t>Tips for pedagogical objectives</w:t>
                              </w:r>
                            </w:p>
                            <w:p w14:paraId="46D0A20F" w14:textId="77777777" w:rsidR="00DA7113" w:rsidRPr="003F09C0" w:rsidRDefault="00DA7113" w:rsidP="00DA7113">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 coins arrondis 28"/>
                        <wps:cNvSpPr/>
                        <wps:spPr>
                          <a:xfrm>
                            <a:off x="4583575" y="1319514"/>
                            <a:ext cx="1155065" cy="2280920"/>
                          </a:xfrm>
                          <a:prstGeom prst="roundRect">
                            <a:avLst/>
                          </a:prstGeom>
                          <a:solidFill>
                            <a:schemeClr val="accent4">
                              <a:lumMod val="7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4CE601AD" w14:textId="77777777" w:rsidR="00DA7113" w:rsidRPr="00BA68C7" w:rsidRDefault="00DA7113" w:rsidP="00137316">
                              <w:pPr>
                                <w:numPr>
                                  <w:ilvl w:val="0"/>
                                  <w:numId w:val="19"/>
                                </w:numPr>
                                <w:tabs>
                                  <w:tab w:val="clear" w:pos="720"/>
                                </w:tabs>
                                <w:ind w:left="0" w:hanging="142"/>
                                <w:jc w:val="left"/>
                                <w:rPr>
                                  <w:sz w:val="20"/>
                                  <w:szCs w:val="20"/>
                                  <w:lang w:val="pl-PL"/>
                                </w:rPr>
                              </w:pPr>
                              <w:r w:rsidRPr="00BA68C7">
                                <w:rPr>
                                  <w:sz w:val="20"/>
                                  <w:szCs w:val="20"/>
                                  <w:lang w:val="pl-PL"/>
                                </w:rPr>
                                <w:t xml:space="preserve">Open </w:t>
                              </w:r>
                              <w:r w:rsidRPr="00BA68C7">
                                <w:rPr>
                                  <w:sz w:val="20"/>
                                  <w:szCs w:val="20"/>
                                  <w:lang w:val="pl-PL"/>
                                </w:rPr>
                                <w:t>Badges</w:t>
                              </w:r>
                            </w:p>
                            <w:p w14:paraId="2EDB16BA" w14:textId="77777777" w:rsidR="00DA7113" w:rsidRDefault="00DA7113" w:rsidP="00137316">
                              <w:pPr>
                                <w:numPr>
                                  <w:ilvl w:val="0"/>
                                  <w:numId w:val="19"/>
                                </w:numPr>
                                <w:tabs>
                                  <w:tab w:val="clear" w:pos="720"/>
                                </w:tabs>
                                <w:ind w:left="0" w:hanging="142"/>
                                <w:jc w:val="left"/>
                                <w:rPr>
                                  <w:sz w:val="20"/>
                                  <w:szCs w:val="20"/>
                                  <w:lang w:val="pl-PL"/>
                                </w:rPr>
                              </w:pPr>
                              <w:r w:rsidRPr="00BA68C7">
                                <w:rPr>
                                  <w:sz w:val="20"/>
                                  <w:szCs w:val="20"/>
                                  <w:lang w:val="pl-PL"/>
                                </w:rPr>
                                <w:t>General feedback</w:t>
                              </w:r>
                            </w:p>
                            <w:p w14:paraId="26039EFC" w14:textId="77777777" w:rsidR="00DA7113" w:rsidRPr="00E67D04" w:rsidRDefault="00DA7113" w:rsidP="00137316">
                              <w:pPr>
                                <w:numPr>
                                  <w:ilvl w:val="0"/>
                                  <w:numId w:val="19"/>
                                </w:numPr>
                                <w:tabs>
                                  <w:tab w:val="clear" w:pos="720"/>
                                </w:tabs>
                                <w:ind w:left="0" w:hanging="142"/>
                                <w:jc w:val="left"/>
                                <w:rPr>
                                  <w:sz w:val="20"/>
                                  <w:szCs w:val="20"/>
                                  <w:lang w:val="pl-PL"/>
                                </w:rPr>
                              </w:pPr>
                              <w:r w:rsidRPr="00E67D04">
                                <w:rPr>
                                  <w:sz w:val="20"/>
                                  <w:szCs w:val="20"/>
                                  <w:lang w:val="pl-PL"/>
                                </w:rPr>
                                <w:t>Tips for pedagogical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 coins arrondis 29"/>
                        <wps:cNvSpPr/>
                        <wps:spPr>
                          <a:xfrm>
                            <a:off x="1221129" y="306729"/>
                            <a:ext cx="1046480" cy="2824223"/>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3F6F2F9" w14:textId="77777777" w:rsidR="00DA7113" w:rsidRPr="005E3E33" w:rsidRDefault="00DA7113" w:rsidP="00137316">
                              <w:pPr>
                                <w:spacing w:before="0"/>
                                <w:ind w:left="0" w:firstLine="0"/>
                                <w:jc w:val="center"/>
                                <w:rPr>
                                  <w:b/>
                                  <w:bCs/>
                                  <w:color w:val="FFFFFF" w:themeColor="background1"/>
                                  <w:sz w:val="20"/>
                                  <w:szCs w:val="20"/>
                                  <w:highlight w:val="black"/>
                                  <w:lang w:val="en-GB"/>
                                </w:rPr>
                              </w:pPr>
                              <w:r w:rsidRPr="005E3E33">
                                <w:rPr>
                                  <w:b/>
                                  <w:bCs/>
                                  <w:color w:val="FFFFFF" w:themeColor="background1"/>
                                  <w:sz w:val="20"/>
                                  <w:szCs w:val="20"/>
                                  <w:highlight w:val="black"/>
                                  <w:lang w:val="en-GB"/>
                                </w:rPr>
                                <w:t>Stage 2</w:t>
                              </w:r>
                            </w:p>
                            <w:p w14:paraId="63D43AF5" w14:textId="77777777" w:rsidR="00DA7113" w:rsidRDefault="00DA7113" w:rsidP="00137316">
                              <w:pPr>
                                <w:spacing w:before="0"/>
                                <w:ind w:left="0" w:firstLine="0"/>
                                <w:jc w:val="center"/>
                                <w:rPr>
                                  <w:sz w:val="20"/>
                                  <w:szCs w:val="20"/>
                                  <w:lang w:val="en-GB"/>
                                </w:rPr>
                              </w:pPr>
                              <w:r w:rsidRPr="009B6581">
                                <w:rPr>
                                  <w:sz w:val="20"/>
                                  <w:szCs w:val="20"/>
                                  <w:lang w:val="en-GB"/>
                                </w:rPr>
                                <w:t xml:space="preserve">Observation and analysis of work situations </w:t>
                              </w:r>
                              <w:r>
                                <w:rPr>
                                  <w:sz w:val="20"/>
                                  <w:szCs w:val="20"/>
                                  <w:lang w:val="en-GB"/>
                                </w:rPr>
                                <w:t>with</w:t>
                              </w:r>
                            </w:p>
                            <w:p w14:paraId="5FE6B69F" w14:textId="77777777" w:rsidR="00DA7113" w:rsidRDefault="00DA7113" w:rsidP="00137316">
                              <w:pPr>
                                <w:spacing w:before="0"/>
                                <w:ind w:left="0" w:firstLine="0"/>
                                <w:jc w:val="center"/>
                                <w:rPr>
                                  <w:sz w:val="20"/>
                                  <w:szCs w:val="20"/>
                                  <w:lang w:val="en-GB"/>
                                </w:rPr>
                              </w:pPr>
                              <w:r w:rsidRPr="009B6581">
                                <w:rPr>
                                  <w:sz w:val="20"/>
                                  <w:szCs w:val="20"/>
                                  <w:lang w:val="en-GB"/>
                                </w:rPr>
                                <w:t>Grids 1 &amp; 2</w:t>
                              </w:r>
                              <w:r>
                                <w:rPr>
                                  <w:sz w:val="20"/>
                                  <w:szCs w:val="20"/>
                                  <w:lang w:val="en-GB"/>
                                </w:rPr>
                                <w:t xml:space="preserve"> on </w:t>
                              </w:r>
                              <w:r w:rsidRPr="009B6581">
                                <w:rPr>
                                  <w:sz w:val="20"/>
                                  <w:szCs w:val="20"/>
                                  <w:lang w:val="en-GB"/>
                                </w:rPr>
                                <w:t>Renovation sites</w:t>
                              </w:r>
                              <w:r>
                                <w:rPr>
                                  <w:sz w:val="20"/>
                                  <w:szCs w:val="20"/>
                                  <w:lang w:val="en-GB"/>
                                </w:rPr>
                                <w:t xml:space="preserve"> (1 or 2)</w:t>
                              </w:r>
                            </w:p>
                            <w:p w14:paraId="30F8E800" w14:textId="77777777" w:rsidR="00DA7113" w:rsidRPr="009B6581" w:rsidRDefault="00DA7113" w:rsidP="00137316">
                              <w:pPr>
                                <w:spacing w:before="0"/>
                                <w:ind w:left="0" w:firstLine="0"/>
                                <w:jc w:val="center"/>
                                <w:rPr>
                                  <w:sz w:val="20"/>
                                  <w:szCs w:val="20"/>
                                  <w:lang w:val="en-GB"/>
                                </w:rPr>
                              </w:pPr>
                              <w:r>
                                <w:rPr>
                                  <w:sz w:val="20"/>
                                  <w:szCs w:val="20"/>
                                  <w:lang w:val="en-GB"/>
                                </w:rPr>
                                <w:t>Suggested ½ or 1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 coins arrondis 30"/>
                        <wps:cNvSpPr/>
                        <wps:spPr>
                          <a:xfrm>
                            <a:off x="3512916" y="306729"/>
                            <a:ext cx="1046480" cy="2824223"/>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7E9139A" w14:textId="77777777" w:rsidR="00DA7113" w:rsidRPr="00F71452" w:rsidRDefault="00DA7113" w:rsidP="00137316">
                              <w:pPr>
                                <w:spacing w:before="0"/>
                                <w:ind w:left="0" w:firstLine="0"/>
                                <w:jc w:val="center"/>
                                <w:rPr>
                                  <w:b/>
                                  <w:color w:val="FFFFFF" w:themeColor="background1"/>
                                  <w:sz w:val="20"/>
                                  <w:szCs w:val="20"/>
                                  <w:lang w:val="en-GB"/>
                                </w:rPr>
                              </w:pPr>
                              <w:r w:rsidRPr="005E3E33">
                                <w:rPr>
                                  <w:b/>
                                  <w:color w:val="FFFFFF" w:themeColor="background1"/>
                                  <w:sz w:val="20"/>
                                  <w:szCs w:val="20"/>
                                  <w:highlight w:val="black"/>
                                  <w:lang w:val="en-GB"/>
                                </w:rPr>
                                <w:t>Stage 4</w:t>
                              </w:r>
                            </w:p>
                            <w:p w14:paraId="331BBF21" w14:textId="77777777" w:rsidR="00DA7113" w:rsidRDefault="00DA7113" w:rsidP="00137316">
                              <w:pPr>
                                <w:spacing w:before="0"/>
                                <w:ind w:left="0" w:firstLine="0"/>
                                <w:jc w:val="center"/>
                                <w:rPr>
                                  <w:sz w:val="20"/>
                                  <w:szCs w:val="20"/>
                                  <w:lang w:val="en-GB"/>
                                </w:rPr>
                              </w:pPr>
                              <w:r>
                                <w:rPr>
                                  <w:sz w:val="20"/>
                                  <w:szCs w:val="20"/>
                                  <w:lang w:val="en-GB"/>
                                </w:rPr>
                                <w:t>I</w:t>
                              </w:r>
                              <w:r w:rsidRPr="002E3D31">
                                <w:rPr>
                                  <w:sz w:val="18"/>
                                  <w:szCs w:val="18"/>
                                  <w:lang w:val="en-GB"/>
                                </w:rPr>
                                <w:t xml:space="preserve">dentification </w:t>
                              </w:r>
                              <w:r w:rsidRPr="009B6581">
                                <w:rPr>
                                  <w:sz w:val="20"/>
                                  <w:szCs w:val="20"/>
                                  <w:lang w:val="en-GB"/>
                                </w:rPr>
                                <w:t>and analysis</w:t>
                              </w:r>
                            </w:p>
                            <w:p w14:paraId="23A1DF5A" w14:textId="39094152" w:rsidR="00DA7113" w:rsidRDefault="00DA7113" w:rsidP="00137316">
                              <w:pPr>
                                <w:spacing w:before="0"/>
                                <w:ind w:left="0" w:firstLine="0"/>
                                <w:jc w:val="center"/>
                                <w:rPr>
                                  <w:sz w:val="20"/>
                                  <w:szCs w:val="20"/>
                                  <w:lang w:val="en-GB"/>
                                </w:rPr>
                              </w:pPr>
                              <w:r w:rsidRPr="009B6581">
                                <w:rPr>
                                  <w:sz w:val="20"/>
                                  <w:szCs w:val="20"/>
                                  <w:lang w:val="en-GB"/>
                                </w:rPr>
                                <w:t xml:space="preserve">of </w:t>
                              </w:r>
                              <w:r>
                                <w:rPr>
                                  <w:sz w:val="20"/>
                                  <w:szCs w:val="20"/>
                                  <w:lang w:val="en-GB"/>
                                </w:rPr>
                                <w:t>the learner’s progress</w:t>
                              </w:r>
                              <w:r w:rsidRPr="009B6581">
                                <w:rPr>
                                  <w:sz w:val="20"/>
                                  <w:szCs w:val="20"/>
                                  <w:lang w:val="en-GB"/>
                                </w:rPr>
                                <w:t xml:space="preserve"> </w:t>
                              </w:r>
                              <w:r>
                                <w:rPr>
                                  <w:sz w:val="20"/>
                                  <w:szCs w:val="20"/>
                                  <w:lang w:val="en-GB"/>
                                </w:rPr>
                                <w:t>with</w:t>
                              </w:r>
                            </w:p>
                            <w:p w14:paraId="14024276" w14:textId="77777777" w:rsidR="00DA7113" w:rsidRDefault="00DA7113" w:rsidP="00137316">
                              <w:pPr>
                                <w:spacing w:before="0"/>
                                <w:ind w:left="0" w:firstLine="0"/>
                                <w:jc w:val="center"/>
                                <w:rPr>
                                  <w:sz w:val="20"/>
                                  <w:szCs w:val="20"/>
                                  <w:lang w:val="en-GB"/>
                                </w:rPr>
                              </w:pPr>
                              <w:r w:rsidRPr="009B6581">
                                <w:rPr>
                                  <w:sz w:val="20"/>
                                  <w:szCs w:val="20"/>
                                  <w:lang w:val="en-GB"/>
                                </w:rPr>
                                <w:t xml:space="preserve">Grids </w:t>
                              </w:r>
                              <w:r>
                                <w:rPr>
                                  <w:sz w:val="20"/>
                                  <w:szCs w:val="20"/>
                                  <w:lang w:val="en-GB"/>
                                </w:rPr>
                                <w:t>3</w:t>
                              </w:r>
                              <w:r w:rsidRPr="009B6581">
                                <w:rPr>
                                  <w:sz w:val="20"/>
                                  <w:szCs w:val="20"/>
                                  <w:lang w:val="en-GB"/>
                                </w:rPr>
                                <w:t xml:space="preserve"> &amp; </w:t>
                              </w:r>
                              <w:r>
                                <w:rPr>
                                  <w:sz w:val="20"/>
                                  <w:szCs w:val="20"/>
                                  <w:lang w:val="en-GB"/>
                                </w:rPr>
                                <w:t xml:space="preserve">4 (or future consolidated grid) at school or on </w:t>
                              </w:r>
                              <w:r w:rsidRPr="009B6581">
                                <w:rPr>
                                  <w:sz w:val="20"/>
                                  <w:szCs w:val="20"/>
                                  <w:lang w:val="en-GB"/>
                                </w:rPr>
                                <w:t>Renovation sites</w:t>
                              </w:r>
                              <w:r>
                                <w:rPr>
                                  <w:sz w:val="20"/>
                                  <w:szCs w:val="20"/>
                                  <w:lang w:val="en-GB"/>
                                </w:rPr>
                                <w:t xml:space="preserve"> (1 or 2)</w:t>
                              </w:r>
                            </w:p>
                            <w:p w14:paraId="35BC5646" w14:textId="77777777" w:rsidR="00DA7113" w:rsidRPr="009B6581" w:rsidRDefault="00DA7113" w:rsidP="00137316">
                              <w:pPr>
                                <w:spacing w:before="0"/>
                                <w:ind w:left="0" w:firstLine="0"/>
                                <w:jc w:val="center"/>
                                <w:rPr>
                                  <w:sz w:val="20"/>
                                  <w:szCs w:val="20"/>
                                  <w:lang w:val="en-GB"/>
                                </w:rPr>
                              </w:pPr>
                              <w:r>
                                <w:rPr>
                                  <w:sz w:val="20"/>
                                  <w:szCs w:val="20"/>
                                  <w:lang w:val="en-GB"/>
                                </w:rPr>
                                <w:t>Suggested ½ or 1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èche : droite 31"/>
                        <wps:cNvSpPr/>
                        <wps:spPr>
                          <a:xfrm>
                            <a:off x="0" y="3578265"/>
                            <a:ext cx="5769980" cy="80007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46981E" w14:textId="77777777" w:rsidR="00DA7113" w:rsidRPr="00F71452" w:rsidRDefault="00DA7113" w:rsidP="00DA7113">
                              <w:pPr>
                                <w:jc w:val="center"/>
                                <w:rPr>
                                  <w:sz w:val="24"/>
                                  <w:szCs w:val="24"/>
                                </w:rPr>
                              </w:pPr>
                              <w:proofErr w:type="spellStart"/>
                              <w:r w:rsidRPr="00F71452">
                                <w:rPr>
                                  <w:sz w:val="24"/>
                                  <w:szCs w:val="24"/>
                                </w:rPr>
                                <w:t>Suggested</w:t>
                              </w:r>
                              <w:proofErr w:type="spellEnd"/>
                              <w:r w:rsidRPr="00F71452">
                                <w:rPr>
                                  <w:sz w:val="24"/>
                                  <w:szCs w:val="24"/>
                                </w:rPr>
                                <w:t xml:space="preserve"> </w:t>
                              </w:r>
                              <w:proofErr w:type="gramStart"/>
                              <w:r w:rsidRPr="00F71452">
                                <w:rPr>
                                  <w:sz w:val="24"/>
                                  <w:szCs w:val="24"/>
                                </w:rPr>
                                <w:t>duration:</w:t>
                              </w:r>
                              <w:proofErr w:type="gramEnd"/>
                              <w:r w:rsidRPr="00F71452">
                                <w:rPr>
                                  <w:sz w:val="24"/>
                                  <w:szCs w:val="24"/>
                                </w:rPr>
                                <w:t xml:space="preserve"> 5 </w:t>
                              </w:r>
                              <w:proofErr w:type="spellStart"/>
                              <w:r w:rsidRPr="00F71452">
                                <w:rPr>
                                  <w:sz w:val="24"/>
                                  <w:szCs w:val="24"/>
                                </w:rPr>
                                <w:t>months</w:t>
                              </w:r>
                              <w:proofErr w:type="spellEnd"/>
                              <w:r w:rsidRPr="00F71452">
                                <w:rPr>
                                  <w:sz w:val="24"/>
                                  <w:szCs w:val="24"/>
                                </w:rPr>
                                <w:t xml:space="preserve"> maximum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èche : courbe vers le bas 32"/>
                        <wps:cNvSpPr/>
                        <wps:spPr>
                          <a:xfrm>
                            <a:off x="1006997" y="104172"/>
                            <a:ext cx="625033" cy="1967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èche : courbe vers le bas 33"/>
                        <wps:cNvSpPr/>
                        <wps:spPr>
                          <a:xfrm>
                            <a:off x="3350871" y="109960"/>
                            <a:ext cx="625033" cy="19677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Flèche : courbe vers le haut 34"/>
                        <wps:cNvSpPr/>
                        <wps:spPr>
                          <a:xfrm>
                            <a:off x="1753565" y="3161577"/>
                            <a:ext cx="700268" cy="353028"/>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lèche : courbe vers le haut 35"/>
                        <wps:cNvSpPr/>
                        <wps:spPr>
                          <a:xfrm>
                            <a:off x="4039565" y="3167364"/>
                            <a:ext cx="700268" cy="353028"/>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C6268E5" id="Groupe 16" o:spid="_x0000_s1026" style="position:absolute;left:0;text-align:left;margin-left:6pt;margin-top:26.55pt;width:757pt;height:344.75pt;z-index:251659264;mso-position-horizontal-relative:margin;mso-width-relative:margin" coordsize="57699,43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">
                <v:roundrect id="Rectangle : coins arrondis 23" o:spid="_x0000_s1027" style="position:absolute;top:520;width:11748;height:129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" fillcolor="#a5a5a5 [3206]" strokecolor="#525252 [1606]" strokeweight="1pt">
                  <v:stroke joinstyle="miter"/>
                  <v:textbox>
                    <w:txbxContent>
                      <w:p w14:paraId="4EAE8F24" w14:textId="4C17D041" w:rsidR="00DA7113" w:rsidRPr="009B6581" w:rsidRDefault="00DA7113" w:rsidP="00DA7113">
                        <w:pPr>
                          <w:spacing w:before="0"/>
                          <w:ind w:left="0" w:firstLine="0"/>
                          <w:jc w:val="center"/>
                          <w:rPr>
                            <w:b/>
                            <w:bCs/>
                            <w:sz w:val="20"/>
                            <w:szCs w:val="20"/>
                            <w:lang w:val="en-GB"/>
                          </w:rPr>
                        </w:pPr>
                        <w:r w:rsidRPr="005E3E33">
                          <w:rPr>
                            <w:b/>
                            <w:bCs/>
                            <w:sz w:val="20"/>
                            <w:szCs w:val="20"/>
                            <w:highlight w:val="black"/>
                            <w:lang w:val="en-GB"/>
                          </w:rPr>
                          <w:t>Stage 1</w:t>
                        </w:r>
                      </w:p>
                      <w:p w14:paraId="19B63DAF" w14:textId="77777777" w:rsidR="00DA7113" w:rsidRPr="009B6581" w:rsidRDefault="00DA7113" w:rsidP="00DA7113">
                        <w:pPr>
                          <w:spacing w:before="0"/>
                          <w:ind w:left="0" w:firstLine="0"/>
                          <w:jc w:val="center"/>
                          <w:rPr>
                            <w:sz w:val="20"/>
                            <w:szCs w:val="20"/>
                            <w:lang w:val="en-GB"/>
                          </w:rPr>
                        </w:pPr>
                        <w:r w:rsidRPr="009B6581">
                          <w:rPr>
                            <w:sz w:val="20"/>
                            <w:szCs w:val="20"/>
                            <w:lang w:val="en-GB"/>
                          </w:rPr>
                          <w:t>f2f meeting at school/training centre</w:t>
                        </w:r>
                      </w:p>
                      <w:p w14:paraId="7F6921BC" w14:textId="77777777" w:rsidR="00DA7113" w:rsidRPr="009B6581" w:rsidRDefault="00DA7113" w:rsidP="00DA7113">
                        <w:pPr>
                          <w:spacing w:before="0"/>
                          <w:ind w:left="0" w:firstLine="0"/>
                          <w:jc w:val="center"/>
                          <w:rPr>
                            <w:sz w:val="20"/>
                            <w:szCs w:val="20"/>
                          </w:rPr>
                        </w:pPr>
                        <w:r w:rsidRPr="009B6581">
                          <w:rPr>
                            <w:sz w:val="20"/>
                            <w:szCs w:val="20"/>
                          </w:rPr>
                          <w:t>(</w:t>
                        </w:r>
                        <w:proofErr w:type="spellStart"/>
                        <w:r w:rsidRPr="009B6581">
                          <w:rPr>
                            <w:sz w:val="20"/>
                            <w:szCs w:val="20"/>
                          </w:rPr>
                          <w:t>Suggested</w:t>
                        </w:r>
                        <w:proofErr w:type="spellEnd"/>
                        <w:r w:rsidRPr="009B6581">
                          <w:rPr>
                            <w:sz w:val="20"/>
                            <w:szCs w:val="20"/>
                          </w:rPr>
                          <w:t xml:space="preserve"> 2 </w:t>
                        </w:r>
                        <w:proofErr w:type="spellStart"/>
                        <w:r w:rsidRPr="009B6581">
                          <w:rPr>
                            <w:sz w:val="20"/>
                            <w:szCs w:val="20"/>
                          </w:rPr>
                          <w:t>days</w:t>
                        </w:r>
                        <w:proofErr w:type="spellEnd"/>
                        <w:r w:rsidRPr="009B6581">
                          <w:rPr>
                            <w:sz w:val="20"/>
                            <w:szCs w:val="20"/>
                          </w:rPr>
                          <w:t>)</w:t>
                        </w:r>
                      </w:p>
                      <w:p w14:paraId="7F402E37" w14:textId="77777777" w:rsidR="00DA7113" w:rsidRDefault="00DA7113" w:rsidP="00DA7113">
                        <w:pPr>
                          <w:spacing w:before="0"/>
                          <w:jc w:val="center"/>
                        </w:pPr>
                      </w:p>
                      <w:p w14:paraId="5C39FD2C" w14:textId="77777777" w:rsidR="00DA7113" w:rsidRDefault="00DA7113" w:rsidP="00DA7113">
                        <w:pPr>
                          <w:spacing w:before="0"/>
                          <w:jc w:val="center"/>
                        </w:pPr>
                      </w:p>
                      <w:p w14:paraId="37B2714D" w14:textId="77777777" w:rsidR="00DA7113" w:rsidRDefault="00DA7113" w:rsidP="00DA7113">
                        <w:pPr>
                          <w:spacing w:before="0"/>
                          <w:jc w:val="center"/>
                        </w:pPr>
                      </w:p>
                    </w:txbxContent>
                  </v:textbox>
                </v:roundrect>
                <v:roundrect id="Rectangle : coins arrondis 24" o:spid="_x0000_s1028" style="position:absolute;left:23033;top:289;width:11628;height:132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" fillcolor="#a5a5a5 [3206]" strokecolor="#525252 [1606]" strokeweight="1pt">
                  <v:stroke joinstyle="miter"/>
                  <v:textbox>
                    <w:txbxContent>
                      <w:p w14:paraId="53B17B87" w14:textId="77777777" w:rsidR="00DA7113" w:rsidRPr="009B6581" w:rsidRDefault="00DA7113" w:rsidP="00137316">
                        <w:pPr>
                          <w:spacing w:before="0"/>
                          <w:ind w:left="0" w:firstLine="0"/>
                          <w:jc w:val="center"/>
                          <w:rPr>
                            <w:b/>
                            <w:bCs/>
                            <w:sz w:val="20"/>
                            <w:szCs w:val="20"/>
                            <w:lang w:val="en-GB"/>
                          </w:rPr>
                        </w:pPr>
                        <w:r w:rsidRPr="005E3E33">
                          <w:rPr>
                            <w:b/>
                            <w:bCs/>
                            <w:sz w:val="20"/>
                            <w:szCs w:val="20"/>
                            <w:highlight w:val="black"/>
                            <w:lang w:val="en-GB"/>
                          </w:rPr>
                          <w:t>Stage 3</w:t>
                        </w:r>
                      </w:p>
                      <w:p w14:paraId="5ADCBABD" w14:textId="77777777" w:rsidR="00DA7113" w:rsidRDefault="00DA7113" w:rsidP="00137316">
                        <w:pPr>
                          <w:spacing w:before="0"/>
                          <w:ind w:left="0" w:firstLine="0"/>
                          <w:jc w:val="center"/>
                          <w:rPr>
                            <w:sz w:val="20"/>
                            <w:szCs w:val="20"/>
                            <w:lang w:val="en-GB"/>
                          </w:rPr>
                        </w:pPr>
                        <w:r w:rsidRPr="009B6581">
                          <w:rPr>
                            <w:sz w:val="20"/>
                            <w:szCs w:val="20"/>
                            <w:lang w:val="en-GB"/>
                          </w:rPr>
                          <w:t>f2f meeting at school/training centre</w:t>
                        </w:r>
                      </w:p>
                      <w:p w14:paraId="60F4D68D" w14:textId="77777777" w:rsidR="00DA7113" w:rsidRPr="009B6581" w:rsidRDefault="00DA7113" w:rsidP="00137316">
                        <w:pPr>
                          <w:spacing w:before="0"/>
                          <w:ind w:left="0" w:firstLine="0"/>
                          <w:jc w:val="center"/>
                          <w:rPr>
                            <w:sz w:val="20"/>
                            <w:szCs w:val="20"/>
                            <w:lang w:val="en-GB"/>
                          </w:rPr>
                        </w:pPr>
                        <w:r w:rsidRPr="009B6581">
                          <w:rPr>
                            <w:sz w:val="20"/>
                            <w:szCs w:val="20"/>
                            <w:lang w:val="en-GB"/>
                          </w:rPr>
                          <w:t>(Suggested 1 or 2 days)</w:t>
                        </w:r>
                      </w:p>
                      <w:p w14:paraId="2BD7BCA9" w14:textId="77777777" w:rsidR="00DA7113" w:rsidRDefault="00DA7113" w:rsidP="00DA7113">
                        <w:pPr>
                          <w:spacing w:before="0"/>
                          <w:jc w:val="center"/>
                          <w:rPr>
                            <w:lang w:val="en-GB"/>
                          </w:rPr>
                        </w:pPr>
                      </w:p>
                      <w:p w14:paraId="0E6D6648" w14:textId="77777777" w:rsidR="00DA7113" w:rsidRDefault="00DA7113" w:rsidP="00DA7113">
                        <w:pPr>
                          <w:spacing w:before="0"/>
                          <w:jc w:val="center"/>
                          <w:rPr>
                            <w:lang w:val="en-GB"/>
                          </w:rPr>
                        </w:pPr>
                      </w:p>
                      <w:p w14:paraId="15F98531" w14:textId="77777777" w:rsidR="00DA7113" w:rsidRPr="003F09C0" w:rsidRDefault="00DA7113" w:rsidP="00DA7113">
                        <w:pPr>
                          <w:spacing w:before="0"/>
                          <w:jc w:val="center"/>
                          <w:rPr>
                            <w:lang w:val="en-GB"/>
                          </w:rPr>
                        </w:pPr>
                      </w:p>
                    </w:txbxContent>
                  </v:textbox>
                </v:roundrect>
                <v:roundrect id="Rectangle : coins arrondis 25" o:spid="_x0000_s1029" style="position:absolute;left:45951;width:11261;height:1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" fillcolor="#a5a5a5 [3206]" strokecolor="#525252 [1606]" strokeweight="1pt">
                  <v:stroke joinstyle="miter"/>
                  <v:textbox>
                    <w:txbxContent>
                      <w:p w14:paraId="207762A6" w14:textId="77777777" w:rsidR="00DA7113" w:rsidRPr="009B6581" w:rsidRDefault="00DA7113" w:rsidP="00137316">
                        <w:pPr>
                          <w:spacing w:before="0"/>
                          <w:ind w:left="0" w:firstLine="0"/>
                          <w:jc w:val="center"/>
                          <w:rPr>
                            <w:b/>
                            <w:bCs/>
                            <w:sz w:val="20"/>
                            <w:szCs w:val="20"/>
                            <w:lang w:val="en-GB"/>
                          </w:rPr>
                        </w:pPr>
                        <w:r w:rsidRPr="005E3E33">
                          <w:rPr>
                            <w:b/>
                            <w:bCs/>
                            <w:sz w:val="20"/>
                            <w:szCs w:val="20"/>
                            <w:highlight w:val="black"/>
                            <w:lang w:val="en-GB"/>
                          </w:rPr>
                          <w:t>Stage 5</w:t>
                        </w:r>
                      </w:p>
                      <w:p w14:paraId="1F103679" w14:textId="77777777" w:rsidR="00DA7113" w:rsidRPr="009B6581" w:rsidRDefault="00DA7113" w:rsidP="00137316">
                        <w:pPr>
                          <w:spacing w:before="0"/>
                          <w:ind w:left="0" w:firstLine="0"/>
                          <w:jc w:val="center"/>
                          <w:rPr>
                            <w:sz w:val="20"/>
                            <w:szCs w:val="20"/>
                            <w:lang w:val="en-GB"/>
                          </w:rPr>
                        </w:pPr>
                        <w:r w:rsidRPr="009B6581">
                          <w:rPr>
                            <w:sz w:val="20"/>
                            <w:szCs w:val="20"/>
                            <w:lang w:val="en-GB"/>
                          </w:rPr>
                          <w:t>f2f meeting at school/training centre (Suggested 1 or 2 days)</w:t>
                        </w:r>
                      </w:p>
                      <w:p w14:paraId="4C069453" w14:textId="77777777" w:rsidR="00DA7113" w:rsidRDefault="00DA7113" w:rsidP="00DA7113">
                        <w:pPr>
                          <w:jc w:val="center"/>
                          <w:rPr>
                            <w:lang w:val="en-GB"/>
                          </w:rPr>
                        </w:pPr>
                      </w:p>
                      <w:p w14:paraId="33752239" w14:textId="77777777" w:rsidR="00DA7113" w:rsidRDefault="00DA7113" w:rsidP="00DA7113">
                        <w:pPr>
                          <w:jc w:val="center"/>
                          <w:rPr>
                            <w:lang w:val="en-GB"/>
                          </w:rPr>
                        </w:pPr>
                      </w:p>
                      <w:p w14:paraId="2FAEB807" w14:textId="77777777" w:rsidR="00DA7113" w:rsidRPr="003F09C0" w:rsidRDefault="00DA7113" w:rsidP="00DA7113">
                        <w:pPr>
                          <w:jc w:val="center"/>
                          <w:rPr>
                            <w:lang w:val="en-GB"/>
                          </w:rPr>
                        </w:pPr>
                      </w:p>
                    </w:txbxContent>
                  </v:textbox>
                </v:roundrect>
                <v:roundrect id="Rectangle : coins arrondis 26" o:spid="_x0000_s1030" style="position:absolute;left:115;top:13484;width:11513;height:223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" fillcolor="#bf8f00 [2407]" strokecolor="#525252 [1606]" strokeweight="1pt">
                  <v:stroke joinstyle="miter"/>
                  <v:textbox>
                    <w:txbxContent>
                      <w:p w14:paraId="5CD6BDC8" w14:textId="77777777" w:rsidR="00DA7113" w:rsidRPr="007F39BE" w:rsidRDefault="00DA7113" w:rsidP="00137316">
                        <w:pPr>
                          <w:numPr>
                            <w:ilvl w:val="0"/>
                            <w:numId w:val="19"/>
                          </w:numPr>
                          <w:tabs>
                            <w:tab w:val="clear" w:pos="720"/>
                          </w:tabs>
                          <w:spacing w:before="0"/>
                          <w:ind w:left="0" w:hanging="142"/>
                          <w:jc w:val="left"/>
                          <w:rPr>
                            <w:sz w:val="20"/>
                            <w:szCs w:val="20"/>
                            <w:lang w:val="pl-PL"/>
                          </w:rPr>
                        </w:pPr>
                        <w:r w:rsidRPr="007F39BE">
                          <w:rPr>
                            <w:sz w:val="20"/>
                            <w:szCs w:val="20"/>
                            <w:lang w:val="pl-PL"/>
                          </w:rPr>
                          <w:t>RenovUp's offer for the construction staff  (general presentation)</w:t>
                        </w:r>
                      </w:p>
                      <w:p w14:paraId="353B884F" w14:textId="77777777" w:rsidR="00DA7113" w:rsidRDefault="00DA7113" w:rsidP="00137316">
                        <w:pPr>
                          <w:numPr>
                            <w:ilvl w:val="0"/>
                            <w:numId w:val="19"/>
                          </w:numPr>
                          <w:tabs>
                            <w:tab w:val="clear" w:pos="720"/>
                          </w:tabs>
                          <w:spacing w:before="0"/>
                          <w:ind w:left="0" w:hanging="142"/>
                          <w:jc w:val="left"/>
                          <w:rPr>
                            <w:sz w:val="20"/>
                            <w:szCs w:val="20"/>
                            <w:lang w:val="en-GB"/>
                          </w:rPr>
                        </w:pPr>
                        <w:r w:rsidRPr="00BA68C7">
                          <w:rPr>
                            <w:sz w:val="20"/>
                            <w:szCs w:val="20"/>
                            <w:lang w:val="en-GB"/>
                          </w:rPr>
                          <w:t>Familiarisation with Grids 1&amp;2 for observation and analysis of work situations</w:t>
                        </w:r>
                      </w:p>
                      <w:p w14:paraId="47E912B2" w14:textId="77777777" w:rsidR="00DA7113" w:rsidRPr="00BA68C7" w:rsidRDefault="00DA7113" w:rsidP="00137316">
                        <w:pPr>
                          <w:numPr>
                            <w:ilvl w:val="0"/>
                            <w:numId w:val="19"/>
                          </w:numPr>
                          <w:tabs>
                            <w:tab w:val="clear" w:pos="720"/>
                          </w:tabs>
                          <w:spacing w:before="0"/>
                          <w:ind w:left="0" w:hanging="142"/>
                          <w:jc w:val="left"/>
                          <w:rPr>
                            <w:sz w:val="20"/>
                            <w:szCs w:val="20"/>
                            <w:lang w:val="en-GB"/>
                          </w:rPr>
                        </w:pPr>
                        <w:r w:rsidRPr="00E67D04">
                          <w:rPr>
                            <w:sz w:val="20"/>
                            <w:szCs w:val="20"/>
                            <w:lang w:val="pl-PL"/>
                          </w:rPr>
                          <w:t>Tips for pedagogical objectives</w:t>
                        </w:r>
                      </w:p>
                      <w:p w14:paraId="537F01E4" w14:textId="77777777" w:rsidR="00DA7113" w:rsidRPr="00BA68C7" w:rsidRDefault="00DA7113" w:rsidP="00DA7113">
                        <w:pPr>
                          <w:spacing w:before="0"/>
                          <w:jc w:val="center"/>
                          <w:rPr>
                            <w:lang w:val="en-GB"/>
                          </w:rPr>
                        </w:pPr>
                      </w:p>
                    </w:txbxContent>
                  </v:textbox>
                </v:roundrect>
                <v:roundrect id="Rectangle : coins arrondis 27" o:spid="_x0000_s1031" style="position:absolute;left:23149;top:13484;width:11517;height:228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" fillcolor="#bf8f00 [2407]" strokecolor="#525252 [1606]" strokeweight="1pt">
                  <v:stroke joinstyle="miter"/>
                  <v:textbox>
                    <w:txbxContent>
                      <w:p w14:paraId="4A786FC1" w14:textId="77777777" w:rsidR="00DA7113" w:rsidRPr="00BA68C7" w:rsidRDefault="00DA7113" w:rsidP="00137316">
                        <w:pPr>
                          <w:numPr>
                            <w:ilvl w:val="0"/>
                            <w:numId w:val="19"/>
                          </w:numPr>
                          <w:tabs>
                            <w:tab w:val="clear" w:pos="720"/>
                          </w:tabs>
                          <w:ind w:left="0" w:hanging="142"/>
                          <w:jc w:val="left"/>
                          <w:rPr>
                            <w:sz w:val="20"/>
                            <w:szCs w:val="20"/>
                            <w:lang w:val="pl-PL"/>
                          </w:rPr>
                        </w:pPr>
                        <w:r w:rsidRPr="00BA68C7">
                          <w:rPr>
                            <w:sz w:val="20"/>
                            <w:szCs w:val="20"/>
                            <w:lang w:val="pl-PL"/>
                          </w:rPr>
                          <w:t xml:space="preserve">Familiarisation </w:t>
                        </w:r>
                        <w:r w:rsidRPr="00BA68C7">
                          <w:rPr>
                            <w:sz w:val="20"/>
                            <w:szCs w:val="20"/>
                            <w:lang w:val="pl-PL"/>
                          </w:rPr>
                          <w:t>with Grid 3 for diagnosing training needs of trainees</w:t>
                        </w:r>
                      </w:p>
                      <w:p w14:paraId="0964167C" w14:textId="77777777" w:rsidR="00DA7113" w:rsidRDefault="00DA7113" w:rsidP="00137316">
                        <w:pPr>
                          <w:numPr>
                            <w:ilvl w:val="0"/>
                            <w:numId w:val="19"/>
                          </w:numPr>
                          <w:tabs>
                            <w:tab w:val="clear" w:pos="720"/>
                          </w:tabs>
                          <w:ind w:left="0" w:hanging="142"/>
                          <w:jc w:val="left"/>
                          <w:rPr>
                            <w:sz w:val="20"/>
                            <w:szCs w:val="20"/>
                            <w:lang w:val="pl-PL"/>
                          </w:rPr>
                        </w:pPr>
                        <w:r w:rsidRPr="00BA68C7">
                          <w:rPr>
                            <w:sz w:val="20"/>
                            <w:szCs w:val="20"/>
                            <w:lang w:val="pl-PL"/>
                          </w:rPr>
                          <w:t>Familiarisation with Grid 4 for progress evatuation</w:t>
                        </w:r>
                      </w:p>
                      <w:p w14:paraId="5FBF3E94" w14:textId="77777777" w:rsidR="00DA7113" w:rsidRPr="00BA68C7" w:rsidRDefault="00DA7113" w:rsidP="00137316">
                        <w:pPr>
                          <w:numPr>
                            <w:ilvl w:val="0"/>
                            <w:numId w:val="19"/>
                          </w:numPr>
                          <w:tabs>
                            <w:tab w:val="clear" w:pos="720"/>
                          </w:tabs>
                          <w:ind w:left="0" w:hanging="142"/>
                          <w:jc w:val="left"/>
                          <w:rPr>
                            <w:sz w:val="20"/>
                            <w:szCs w:val="20"/>
                            <w:lang w:val="pl-PL"/>
                          </w:rPr>
                        </w:pPr>
                        <w:r w:rsidRPr="00E67D04">
                          <w:rPr>
                            <w:sz w:val="20"/>
                            <w:szCs w:val="20"/>
                            <w:lang w:val="pl-PL"/>
                          </w:rPr>
                          <w:t>Tips for pedagogical objectives</w:t>
                        </w:r>
                      </w:p>
                      <w:p w14:paraId="46D0A20F" w14:textId="77777777" w:rsidR="00DA7113" w:rsidRPr="003F09C0" w:rsidRDefault="00DA7113" w:rsidP="00DA7113">
                        <w:pPr>
                          <w:jc w:val="center"/>
                          <w:rPr>
                            <w:lang w:val="en-GB"/>
                          </w:rPr>
                        </w:pPr>
                      </w:p>
                    </w:txbxContent>
                  </v:textbox>
                </v:roundrect>
                <v:roundrect id="Rectangle : coins arrondis 28" o:spid="_x0000_s1032" style="position:absolute;left:45835;top:13195;width:11551;height:228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" fillcolor="#bf8f00 [2407]" strokecolor="#525252 [1606]" strokeweight="1pt">
                  <v:stroke joinstyle="miter"/>
                  <v:textbox>
                    <w:txbxContent>
                      <w:p w14:paraId="4CE601AD" w14:textId="77777777" w:rsidR="00DA7113" w:rsidRPr="00BA68C7" w:rsidRDefault="00DA7113" w:rsidP="00137316">
                        <w:pPr>
                          <w:numPr>
                            <w:ilvl w:val="0"/>
                            <w:numId w:val="19"/>
                          </w:numPr>
                          <w:tabs>
                            <w:tab w:val="clear" w:pos="720"/>
                          </w:tabs>
                          <w:ind w:left="0" w:hanging="142"/>
                          <w:jc w:val="left"/>
                          <w:rPr>
                            <w:sz w:val="20"/>
                            <w:szCs w:val="20"/>
                            <w:lang w:val="pl-PL"/>
                          </w:rPr>
                        </w:pPr>
                        <w:r w:rsidRPr="00BA68C7">
                          <w:rPr>
                            <w:sz w:val="20"/>
                            <w:szCs w:val="20"/>
                            <w:lang w:val="pl-PL"/>
                          </w:rPr>
                          <w:t xml:space="preserve">Open </w:t>
                        </w:r>
                        <w:r w:rsidRPr="00BA68C7">
                          <w:rPr>
                            <w:sz w:val="20"/>
                            <w:szCs w:val="20"/>
                            <w:lang w:val="pl-PL"/>
                          </w:rPr>
                          <w:t>Badges</w:t>
                        </w:r>
                      </w:p>
                      <w:p w14:paraId="2EDB16BA" w14:textId="77777777" w:rsidR="00DA7113" w:rsidRDefault="00DA7113" w:rsidP="00137316">
                        <w:pPr>
                          <w:numPr>
                            <w:ilvl w:val="0"/>
                            <w:numId w:val="19"/>
                          </w:numPr>
                          <w:tabs>
                            <w:tab w:val="clear" w:pos="720"/>
                          </w:tabs>
                          <w:ind w:left="0" w:hanging="142"/>
                          <w:jc w:val="left"/>
                          <w:rPr>
                            <w:sz w:val="20"/>
                            <w:szCs w:val="20"/>
                            <w:lang w:val="pl-PL"/>
                          </w:rPr>
                        </w:pPr>
                        <w:r w:rsidRPr="00BA68C7">
                          <w:rPr>
                            <w:sz w:val="20"/>
                            <w:szCs w:val="20"/>
                            <w:lang w:val="pl-PL"/>
                          </w:rPr>
                          <w:t>General feedback</w:t>
                        </w:r>
                      </w:p>
                      <w:p w14:paraId="26039EFC" w14:textId="77777777" w:rsidR="00DA7113" w:rsidRPr="00E67D04" w:rsidRDefault="00DA7113" w:rsidP="00137316">
                        <w:pPr>
                          <w:numPr>
                            <w:ilvl w:val="0"/>
                            <w:numId w:val="19"/>
                          </w:numPr>
                          <w:tabs>
                            <w:tab w:val="clear" w:pos="720"/>
                          </w:tabs>
                          <w:ind w:left="0" w:hanging="142"/>
                          <w:jc w:val="left"/>
                          <w:rPr>
                            <w:sz w:val="20"/>
                            <w:szCs w:val="20"/>
                            <w:lang w:val="pl-PL"/>
                          </w:rPr>
                        </w:pPr>
                        <w:r w:rsidRPr="00E67D04">
                          <w:rPr>
                            <w:sz w:val="20"/>
                            <w:szCs w:val="20"/>
                            <w:lang w:val="pl-PL"/>
                          </w:rPr>
                          <w:t>Tips for pedagogical objectives</w:t>
                        </w:r>
                      </w:p>
                    </w:txbxContent>
                  </v:textbox>
                </v:roundrect>
                <v:roundrect id="Rectangle : coins arrondis 29" o:spid="_x0000_s1033" style="position:absolute;left:12211;top:3067;width:10465;height:28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" fillcolor="#91bce3 [2168]" strokecolor="#5b9bd5 [3208]" strokeweight=".5pt">
                  <v:fill color2="#7aaddd [2616]" rotate="t" colors="0 #b1cbe9;.5 #a3c1e5;1 #92b9e4" focus="100%" type="gradient">
                    <o:fill v:ext="view" type="gradientUnscaled"/>
                  </v:fill>
                  <v:stroke joinstyle="miter"/>
                  <v:textbox>
                    <w:txbxContent>
                      <w:p w14:paraId="73F6F2F9" w14:textId="77777777" w:rsidR="00DA7113" w:rsidRPr="005E3E33" w:rsidRDefault="00DA7113" w:rsidP="00137316">
                        <w:pPr>
                          <w:spacing w:before="0"/>
                          <w:ind w:left="0" w:firstLine="0"/>
                          <w:jc w:val="center"/>
                          <w:rPr>
                            <w:b/>
                            <w:bCs/>
                            <w:color w:val="FFFFFF" w:themeColor="background1"/>
                            <w:sz w:val="20"/>
                            <w:szCs w:val="20"/>
                            <w:highlight w:val="black"/>
                            <w:lang w:val="en-GB"/>
                          </w:rPr>
                        </w:pPr>
                        <w:r w:rsidRPr="005E3E33">
                          <w:rPr>
                            <w:b/>
                            <w:bCs/>
                            <w:color w:val="FFFFFF" w:themeColor="background1"/>
                            <w:sz w:val="20"/>
                            <w:szCs w:val="20"/>
                            <w:highlight w:val="black"/>
                            <w:lang w:val="en-GB"/>
                          </w:rPr>
                          <w:t>Stage 2</w:t>
                        </w:r>
                      </w:p>
                      <w:p w14:paraId="63D43AF5" w14:textId="77777777" w:rsidR="00DA7113" w:rsidRDefault="00DA7113" w:rsidP="00137316">
                        <w:pPr>
                          <w:spacing w:before="0"/>
                          <w:ind w:left="0" w:firstLine="0"/>
                          <w:jc w:val="center"/>
                          <w:rPr>
                            <w:sz w:val="20"/>
                            <w:szCs w:val="20"/>
                            <w:lang w:val="en-GB"/>
                          </w:rPr>
                        </w:pPr>
                        <w:r w:rsidRPr="009B6581">
                          <w:rPr>
                            <w:sz w:val="20"/>
                            <w:szCs w:val="20"/>
                            <w:lang w:val="en-GB"/>
                          </w:rPr>
                          <w:t xml:space="preserve">Observation and analysis of work situations </w:t>
                        </w:r>
                        <w:r>
                          <w:rPr>
                            <w:sz w:val="20"/>
                            <w:szCs w:val="20"/>
                            <w:lang w:val="en-GB"/>
                          </w:rPr>
                          <w:t>with</w:t>
                        </w:r>
                      </w:p>
                      <w:p w14:paraId="5FE6B69F" w14:textId="77777777" w:rsidR="00DA7113" w:rsidRDefault="00DA7113" w:rsidP="00137316">
                        <w:pPr>
                          <w:spacing w:before="0"/>
                          <w:ind w:left="0" w:firstLine="0"/>
                          <w:jc w:val="center"/>
                          <w:rPr>
                            <w:sz w:val="20"/>
                            <w:szCs w:val="20"/>
                            <w:lang w:val="en-GB"/>
                          </w:rPr>
                        </w:pPr>
                        <w:r w:rsidRPr="009B6581">
                          <w:rPr>
                            <w:sz w:val="20"/>
                            <w:szCs w:val="20"/>
                            <w:lang w:val="en-GB"/>
                          </w:rPr>
                          <w:t>Grids 1 &amp; 2</w:t>
                        </w:r>
                        <w:r>
                          <w:rPr>
                            <w:sz w:val="20"/>
                            <w:szCs w:val="20"/>
                            <w:lang w:val="en-GB"/>
                          </w:rPr>
                          <w:t xml:space="preserve"> on </w:t>
                        </w:r>
                        <w:r w:rsidRPr="009B6581">
                          <w:rPr>
                            <w:sz w:val="20"/>
                            <w:szCs w:val="20"/>
                            <w:lang w:val="en-GB"/>
                          </w:rPr>
                          <w:t>Renovation sites</w:t>
                        </w:r>
                        <w:r>
                          <w:rPr>
                            <w:sz w:val="20"/>
                            <w:szCs w:val="20"/>
                            <w:lang w:val="en-GB"/>
                          </w:rPr>
                          <w:t xml:space="preserve"> (1 or 2)</w:t>
                        </w:r>
                      </w:p>
                      <w:p w14:paraId="30F8E800" w14:textId="77777777" w:rsidR="00DA7113" w:rsidRPr="009B6581" w:rsidRDefault="00DA7113" w:rsidP="00137316">
                        <w:pPr>
                          <w:spacing w:before="0"/>
                          <w:ind w:left="0" w:firstLine="0"/>
                          <w:jc w:val="center"/>
                          <w:rPr>
                            <w:sz w:val="20"/>
                            <w:szCs w:val="20"/>
                            <w:lang w:val="en-GB"/>
                          </w:rPr>
                        </w:pPr>
                        <w:r>
                          <w:rPr>
                            <w:sz w:val="20"/>
                            <w:szCs w:val="20"/>
                            <w:lang w:val="en-GB"/>
                          </w:rPr>
                          <w:t>Suggested ½ or 1 day</w:t>
                        </w:r>
                      </w:p>
                    </w:txbxContent>
                  </v:textbox>
                </v:roundrect>
                <v:roundrect id="Rectangle : coins arrondis 30" o:spid="_x0000_s1034" style="position:absolute;left:35129;top:3067;width:10464;height:28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" fillcolor="#91bce3 [2168]" strokecolor="#5b9bd5 [3208]" strokeweight=".5pt">
                  <v:fill color2="#7aaddd [2616]" rotate="t" colors="0 #b1cbe9;.5 #a3c1e5;1 #92b9e4" focus="100%" type="gradient">
                    <o:fill v:ext="view" type="gradientUnscaled"/>
                  </v:fill>
                  <v:stroke joinstyle="miter"/>
                  <v:textbox>
                    <w:txbxContent>
                      <w:p w14:paraId="57E9139A" w14:textId="77777777" w:rsidR="00DA7113" w:rsidRPr="00F71452" w:rsidRDefault="00DA7113" w:rsidP="00137316">
                        <w:pPr>
                          <w:spacing w:before="0"/>
                          <w:ind w:left="0" w:firstLine="0"/>
                          <w:jc w:val="center"/>
                          <w:rPr>
                            <w:b/>
                            <w:color w:val="FFFFFF" w:themeColor="background1"/>
                            <w:sz w:val="20"/>
                            <w:szCs w:val="20"/>
                            <w:lang w:val="en-GB"/>
                          </w:rPr>
                        </w:pPr>
                        <w:r w:rsidRPr="005E3E33">
                          <w:rPr>
                            <w:b/>
                            <w:color w:val="FFFFFF" w:themeColor="background1"/>
                            <w:sz w:val="20"/>
                            <w:szCs w:val="20"/>
                            <w:highlight w:val="black"/>
                            <w:lang w:val="en-GB"/>
                          </w:rPr>
                          <w:t>Stage 4</w:t>
                        </w:r>
                      </w:p>
                      <w:p w14:paraId="331BBF21" w14:textId="77777777" w:rsidR="00DA7113" w:rsidRDefault="00DA7113" w:rsidP="00137316">
                        <w:pPr>
                          <w:spacing w:before="0"/>
                          <w:ind w:left="0" w:firstLine="0"/>
                          <w:jc w:val="center"/>
                          <w:rPr>
                            <w:sz w:val="20"/>
                            <w:szCs w:val="20"/>
                            <w:lang w:val="en-GB"/>
                          </w:rPr>
                        </w:pPr>
                        <w:r>
                          <w:rPr>
                            <w:sz w:val="20"/>
                            <w:szCs w:val="20"/>
                            <w:lang w:val="en-GB"/>
                          </w:rPr>
                          <w:t>I</w:t>
                        </w:r>
                        <w:r w:rsidRPr="002E3D31">
                          <w:rPr>
                            <w:sz w:val="18"/>
                            <w:szCs w:val="18"/>
                            <w:lang w:val="en-GB"/>
                          </w:rPr>
                          <w:t xml:space="preserve">dentification </w:t>
                        </w:r>
                        <w:r w:rsidRPr="009B6581">
                          <w:rPr>
                            <w:sz w:val="20"/>
                            <w:szCs w:val="20"/>
                            <w:lang w:val="en-GB"/>
                          </w:rPr>
                          <w:t>and analysis</w:t>
                        </w:r>
                      </w:p>
                      <w:p w14:paraId="23A1DF5A" w14:textId="39094152" w:rsidR="00DA7113" w:rsidRDefault="00DA7113" w:rsidP="00137316">
                        <w:pPr>
                          <w:spacing w:before="0"/>
                          <w:ind w:left="0" w:firstLine="0"/>
                          <w:jc w:val="center"/>
                          <w:rPr>
                            <w:sz w:val="20"/>
                            <w:szCs w:val="20"/>
                            <w:lang w:val="en-GB"/>
                          </w:rPr>
                        </w:pPr>
                        <w:r w:rsidRPr="009B6581">
                          <w:rPr>
                            <w:sz w:val="20"/>
                            <w:szCs w:val="20"/>
                            <w:lang w:val="en-GB"/>
                          </w:rPr>
                          <w:t xml:space="preserve">of </w:t>
                        </w:r>
                        <w:r>
                          <w:rPr>
                            <w:sz w:val="20"/>
                            <w:szCs w:val="20"/>
                            <w:lang w:val="en-GB"/>
                          </w:rPr>
                          <w:t>the learner’s progress</w:t>
                        </w:r>
                        <w:r w:rsidRPr="009B6581">
                          <w:rPr>
                            <w:sz w:val="20"/>
                            <w:szCs w:val="20"/>
                            <w:lang w:val="en-GB"/>
                          </w:rPr>
                          <w:t xml:space="preserve"> </w:t>
                        </w:r>
                        <w:r>
                          <w:rPr>
                            <w:sz w:val="20"/>
                            <w:szCs w:val="20"/>
                            <w:lang w:val="en-GB"/>
                          </w:rPr>
                          <w:t>with</w:t>
                        </w:r>
                      </w:p>
                      <w:p w14:paraId="14024276" w14:textId="77777777" w:rsidR="00DA7113" w:rsidRDefault="00DA7113" w:rsidP="00137316">
                        <w:pPr>
                          <w:spacing w:before="0"/>
                          <w:ind w:left="0" w:firstLine="0"/>
                          <w:jc w:val="center"/>
                          <w:rPr>
                            <w:sz w:val="20"/>
                            <w:szCs w:val="20"/>
                            <w:lang w:val="en-GB"/>
                          </w:rPr>
                        </w:pPr>
                        <w:r w:rsidRPr="009B6581">
                          <w:rPr>
                            <w:sz w:val="20"/>
                            <w:szCs w:val="20"/>
                            <w:lang w:val="en-GB"/>
                          </w:rPr>
                          <w:t xml:space="preserve">Grids </w:t>
                        </w:r>
                        <w:r>
                          <w:rPr>
                            <w:sz w:val="20"/>
                            <w:szCs w:val="20"/>
                            <w:lang w:val="en-GB"/>
                          </w:rPr>
                          <w:t>3</w:t>
                        </w:r>
                        <w:r w:rsidRPr="009B6581">
                          <w:rPr>
                            <w:sz w:val="20"/>
                            <w:szCs w:val="20"/>
                            <w:lang w:val="en-GB"/>
                          </w:rPr>
                          <w:t xml:space="preserve"> &amp; </w:t>
                        </w:r>
                        <w:r>
                          <w:rPr>
                            <w:sz w:val="20"/>
                            <w:szCs w:val="20"/>
                            <w:lang w:val="en-GB"/>
                          </w:rPr>
                          <w:t xml:space="preserve">4 (or future consolidated grid) at school or on </w:t>
                        </w:r>
                        <w:r w:rsidRPr="009B6581">
                          <w:rPr>
                            <w:sz w:val="20"/>
                            <w:szCs w:val="20"/>
                            <w:lang w:val="en-GB"/>
                          </w:rPr>
                          <w:t>Renovation sites</w:t>
                        </w:r>
                        <w:r>
                          <w:rPr>
                            <w:sz w:val="20"/>
                            <w:szCs w:val="20"/>
                            <w:lang w:val="en-GB"/>
                          </w:rPr>
                          <w:t xml:space="preserve"> (1 or 2)</w:t>
                        </w:r>
                      </w:p>
                      <w:p w14:paraId="35BC5646" w14:textId="77777777" w:rsidR="00DA7113" w:rsidRPr="009B6581" w:rsidRDefault="00DA7113" w:rsidP="00137316">
                        <w:pPr>
                          <w:spacing w:before="0"/>
                          <w:ind w:left="0" w:firstLine="0"/>
                          <w:jc w:val="center"/>
                          <w:rPr>
                            <w:sz w:val="20"/>
                            <w:szCs w:val="20"/>
                            <w:lang w:val="en-GB"/>
                          </w:rPr>
                        </w:pPr>
                        <w:r>
                          <w:rPr>
                            <w:sz w:val="20"/>
                            <w:szCs w:val="20"/>
                            <w:lang w:val="en-GB"/>
                          </w:rPr>
                          <w:t>Suggested ½ or 1 day</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31" o:spid="_x0000_s1035" type="#_x0000_t13" style="position:absolute;top:35782;width:5769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" adj="20102" fillcolor="#4472c4 [3204]" strokecolor="#1f3763 [1604]" strokeweight="1pt">
                  <v:textbox>
                    <w:txbxContent>
                      <w:p w14:paraId="1546981E" w14:textId="77777777" w:rsidR="00DA7113" w:rsidRPr="00F71452" w:rsidRDefault="00DA7113" w:rsidP="00DA7113">
                        <w:pPr>
                          <w:jc w:val="center"/>
                          <w:rPr>
                            <w:sz w:val="24"/>
                            <w:szCs w:val="24"/>
                          </w:rPr>
                        </w:pPr>
                        <w:proofErr w:type="spellStart"/>
                        <w:r w:rsidRPr="00F71452">
                          <w:rPr>
                            <w:sz w:val="24"/>
                            <w:szCs w:val="24"/>
                          </w:rPr>
                          <w:t>Suggested</w:t>
                        </w:r>
                        <w:proofErr w:type="spellEnd"/>
                        <w:r w:rsidRPr="00F71452">
                          <w:rPr>
                            <w:sz w:val="24"/>
                            <w:szCs w:val="24"/>
                          </w:rPr>
                          <w:t xml:space="preserve"> </w:t>
                        </w:r>
                        <w:proofErr w:type="gramStart"/>
                        <w:r w:rsidRPr="00F71452">
                          <w:rPr>
                            <w:sz w:val="24"/>
                            <w:szCs w:val="24"/>
                          </w:rPr>
                          <w:t>duration:</w:t>
                        </w:r>
                        <w:proofErr w:type="gramEnd"/>
                        <w:r w:rsidRPr="00F71452">
                          <w:rPr>
                            <w:sz w:val="24"/>
                            <w:szCs w:val="24"/>
                          </w:rPr>
                          <w:t xml:space="preserve"> 5 </w:t>
                        </w:r>
                        <w:proofErr w:type="spellStart"/>
                        <w:r w:rsidRPr="00F71452">
                          <w:rPr>
                            <w:sz w:val="24"/>
                            <w:szCs w:val="24"/>
                          </w:rPr>
                          <w:t>months</w:t>
                        </w:r>
                        <w:proofErr w:type="spellEnd"/>
                        <w:r w:rsidRPr="00F71452">
                          <w:rPr>
                            <w:sz w:val="24"/>
                            <w:szCs w:val="24"/>
                          </w:rPr>
                          <w:t xml:space="preserve"> maximum</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 courbe vers le bas 32" o:spid="_x0000_s1036" type="#_x0000_t105" style="position:absolute;left:10069;top:1041;width:6251;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" adj="18200,20750,16200" fillcolor="#4472c4 [3204]" strokecolor="#1f3763 [1604]" strokeweight="1pt"/>
                <v:shape id="Flèche : courbe vers le bas 33" o:spid="_x0000_s1037" type="#_x0000_t105" style="position:absolute;left:33508;top:1099;width:6251;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" adj="18200,20750,16200" fillcolor="#4472c4 [3204]" strokecolor="#1f3763 [1604]" strokeweight="1p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34" o:spid="_x0000_s1038" type="#_x0000_t104" style="position:absolute;left:17535;top:31615;width:7003;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" adj="16155,20239,5400" fillcolor="#4472c4 [3204]" strokecolor="#1f3763 [1604]" strokeweight="1pt"/>
                <v:shape id="Flèche : courbe vers le haut 35" o:spid="_x0000_s1039" type="#_x0000_t104" style="position:absolute;left:40395;top:31673;width:7003;height:3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" adj="16155,20239,5400" fillcolor="#4472c4 [3204]" strokecolor="#1f3763 [1604]" strokeweight="1pt"/>
                <w10:wrap type="topAndBottom" anchorx="margin"/>
              </v:group>
            </w:pict>
          </mc:Fallback>
        </mc:AlternateContent>
      </w:r>
    </w:p>
    <w:p w14:paraId="4AA86430" w14:textId="4855FB3C" w:rsidR="00DA7113" w:rsidRDefault="00DA7113" w:rsidP="00C00B65">
      <w:pPr>
        <w:ind w:left="0" w:firstLine="0"/>
        <w:rPr>
          <w:rFonts w:cstheme="minorHAnsi"/>
          <w:lang w:val="en-GB"/>
        </w:rPr>
      </w:pPr>
      <w:r>
        <w:rPr>
          <w:rFonts w:cstheme="minorHAnsi"/>
          <w:lang w:val="en-GB"/>
        </w:rPr>
        <w:t xml:space="preserve">Source: </w:t>
      </w:r>
      <w:proofErr w:type="spellStart"/>
      <w:r>
        <w:rPr>
          <w:rFonts w:cstheme="minorHAnsi"/>
          <w:lang w:val="en-GB"/>
        </w:rPr>
        <w:t>Łukasiewicz</w:t>
      </w:r>
      <w:proofErr w:type="spellEnd"/>
      <w:r>
        <w:rPr>
          <w:rFonts w:cstheme="minorHAnsi"/>
          <w:lang w:val="en-GB"/>
        </w:rPr>
        <w:t xml:space="preserve"> </w:t>
      </w:r>
      <w:proofErr w:type="spellStart"/>
      <w:r>
        <w:rPr>
          <w:rFonts w:cstheme="minorHAnsi"/>
          <w:lang w:val="en-GB"/>
        </w:rPr>
        <w:t>ITeE</w:t>
      </w:r>
      <w:proofErr w:type="spellEnd"/>
      <w:r>
        <w:rPr>
          <w:rFonts w:cstheme="minorHAnsi"/>
          <w:lang w:val="en-GB"/>
        </w:rPr>
        <w:t xml:space="preserve"> (May 2022)</w:t>
      </w:r>
    </w:p>
    <w:p w14:paraId="75CA06F2" w14:textId="195F7E73" w:rsidR="00DA7113" w:rsidRPr="00C00B65" w:rsidRDefault="00DA7113" w:rsidP="00C00B65">
      <w:pPr>
        <w:ind w:left="0" w:firstLine="0"/>
        <w:rPr>
          <w:rFonts w:cstheme="minorHAnsi"/>
          <w:lang w:val="en-GB"/>
        </w:rPr>
      </w:pPr>
    </w:p>
    <w:p w14:paraId="00889FF9" w14:textId="77777777" w:rsidR="00E67ED5" w:rsidRPr="00692AF2" w:rsidRDefault="00E67ED5" w:rsidP="00E67ED5">
      <w:pPr>
        <w:rPr>
          <w:rFonts w:cstheme="minorHAnsi"/>
          <w:lang w:val="en-GB"/>
        </w:rPr>
      </w:pPr>
    </w:p>
    <w:p w14:paraId="12B83BB9" w14:textId="1E6B3461" w:rsidR="00F97133" w:rsidRPr="00C554DF" w:rsidRDefault="002B372A" w:rsidP="00C554DF">
      <w:pPr>
        <w:pStyle w:val="Titre1"/>
        <w:spacing w:line="259" w:lineRule="auto"/>
        <w:ind w:left="0" w:firstLine="0"/>
        <w:jc w:val="left"/>
        <w:rPr>
          <w:rFonts w:asciiTheme="minorHAnsi" w:hAnsiTheme="minorHAnsi" w:cstheme="minorHAnsi"/>
          <w:b/>
          <w:bCs/>
          <w:color w:val="1F3864" w:themeColor="accent1" w:themeShade="80"/>
          <w:sz w:val="36"/>
          <w:szCs w:val="36"/>
          <w:lang w:val="en-GB"/>
        </w:rPr>
      </w:pPr>
      <w:bookmarkStart w:id="3" w:name="_Toc117693600"/>
      <w:r w:rsidRPr="00C554DF">
        <w:rPr>
          <w:rFonts w:asciiTheme="minorHAnsi" w:hAnsiTheme="minorHAnsi" w:cstheme="minorHAnsi"/>
          <w:b/>
          <w:bCs/>
          <w:color w:val="1F3864" w:themeColor="accent1" w:themeShade="80"/>
          <w:sz w:val="36"/>
          <w:szCs w:val="36"/>
          <w:lang w:val="en-GB"/>
        </w:rPr>
        <w:t>2 – DETAILED DESCRIPTION OF EACH STAGE</w:t>
      </w:r>
      <w:r w:rsidR="00D27A91" w:rsidRPr="00C554DF">
        <w:rPr>
          <w:rFonts w:asciiTheme="minorHAnsi" w:hAnsiTheme="minorHAnsi" w:cstheme="minorHAnsi"/>
          <w:b/>
          <w:bCs/>
          <w:color w:val="1F3864" w:themeColor="accent1" w:themeShade="80"/>
          <w:sz w:val="36"/>
          <w:szCs w:val="36"/>
          <w:lang w:val="en-GB"/>
        </w:rPr>
        <w:t xml:space="preserve">: </w:t>
      </w:r>
      <w:r w:rsidR="00437E99" w:rsidRPr="00C554DF">
        <w:rPr>
          <w:rFonts w:asciiTheme="minorHAnsi" w:hAnsiTheme="minorHAnsi" w:cstheme="minorHAnsi"/>
          <w:b/>
          <w:bCs/>
          <w:color w:val="1F3864" w:themeColor="accent1" w:themeShade="80"/>
          <w:sz w:val="36"/>
          <w:szCs w:val="36"/>
          <w:lang w:val="en-GB"/>
        </w:rPr>
        <w:t>CHRONOLOGY, CONTENT</w:t>
      </w:r>
      <w:r w:rsidR="00D27A91" w:rsidRPr="00C554DF">
        <w:rPr>
          <w:rFonts w:asciiTheme="minorHAnsi" w:hAnsiTheme="minorHAnsi" w:cstheme="minorHAnsi"/>
          <w:b/>
          <w:bCs/>
          <w:color w:val="1F3864" w:themeColor="accent1" w:themeShade="80"/>
          <w:sz w:val="36"/>
          <w:szCs w:val="36"/>
          <w:lang w:val="en-GB"/>
        </w:rPr>
        <w:t xml:space="preserve"> AND</w:t>
      </w:r>
      <w:r w:rsidR="00437E99" w:rsidRPr="00C554DF">
        <w:rPr>
          <w:rFonts w:asciiTheme="minorHAnsi" w:hAnsiTheme="minorHAnsi" w:cstheme="minorHAnsi"/>
          <w:b/>
          <w:bCs/>
          <w:color w:val="1F3864" w:themeColor="accent1" w:themeShade="80"/>
          <w:sz w:val="36"/>
          <w:szCs w:val="36"/>
          <w:lang w:val="en-GB"/>
        </w:rPr>
        <w:t xml:space="preserve"> PEDAGOGICAL METHODS</w:t>
      </w:r>
      <w:bookmarkEnd w:id="3"/>
    </w:p>
    <w:p w14:paraId="35AF820D" w14:textId="29A10E41" w:rsidR="00437E99" w:rsidRDefault="00437E99" w:rsidP="008F376D">
      <w:pPr>
        <w:spacing w:before="0"/>
        <w:rPr>
          <w:lang w:val="pl-PL"/>
        </w:rPr>
      </w:pPr>
    </w:p>
    <w:p w14:paraId="3DFB5BC8" w14:textId="6887D74E" w:rsidR="002174A1" w:rsidRDefault="00FC375A" w:rsidP="00FC375A">
      <w:pPr>
        <w:ind w:left="0" w:firstLine="0"/>
        <w:rPr>
          <w:rFonts w:cstheme="minorHAnsi"/>
          <w:lang w:val="en-GB"/>
        </w:rPr>
      </w:pPr>
      <w:r w:rsidRPr="00FC375A">
        <w:rPr>
          <w:rFonts w:cstheme="minorHAnsi"/>
          <w:lang w:val="en-GB"/>
        </w:rPr>
        <w:t xml:space="preserve">The following table contains global guidelines that cannot be applied as such in all partnership countries. Therefore, an </w:t>
      </w:r>
      <w:r w:rsidRPr="004C5804">
        <w:rPr>
          <w:rFonts w:cstheme="minorHAnsi"/>
          <w:b/>
          <w:bCs/>
          <w:u w:val="single"/>
          <w:lang w:val="en-GB"/>
        </w:rPr>
        <w:t>adaptation to the reality of each country is indispensable</w:t>
      </w:r>
      <w:r w:rsidR="004C5804">
        <w:rPr>
          <w:rFonts w:cstheme="minorHAnsi"/>
          <w:b/>
          <w:bCs/>
          <w:u w:val="single"/>
          <w:lang w:val="en-GB"/>
        </w:rPr>
        <w:t xml:space="preserve"> (See Part 3)</w:t>
      </w:r>
      <w:r w:rsidRPr="00FC375A">
        <w:rPr>
          <w:rFonts w:cstheme="minorHAnsi"/>
          <w:lang w:val="en-GB"/>
        </w:rPr>
        <w:t>, while ensuring that the common objectives of the professionalisation scheme, presented in the previous section, are achieved.</w:t>
      </w:r>
    </w:p>
    <w:p w14:paraId="129DB8D7" w14:textId="77777777" w:rsidR="000D0543" w:rsidRPr="00FC375A" w:rsidRDefault="000D0543" w:rsidP="00FC375A">
      <w:pPr>
        <w:ind w:left="0" w:firstLine="0"/>
        <w:rPr>
          <w:rFonts w:cstheme="minorHAnsi"/>
          <w:lang w:val="en-GB"/>
        </w:rPr>
      </w:pPr>
    </w:p>
    <w:p w14:paraId="77944919" w14:textId="77777777" w:rsidR="002174A1" w:rsidRPr="002F2DA3" w:rsidRDefault="002174A1" w:rsidP="008F376D">
      <w:pPr>
        <w:spacing w:before="0"/>
        <w:rPr>
          <w:lang w:val="pl-PL"/>
        </w:rPr>
      </w:pPr>
    </w:p>
    <w:tbl>
      <w:tblPr>
        <w:tblStyle w:val="Grilledutableau"/>
        <w:tblW w:w="0" w:type="auto"/>
        <w:tblInd w:w="-5" w:type="dxa"/>
        <w:tblLayout w:type="fixed"/>
        <w:tblLook w:val="04A0" w:firstRow="1" w:lastRow="0" w:firstColumn="1" w:lastColumn="0" w:noHBand="0" w:noVBand="1"/>
      </w:tblPr>
      <w:tblGrid>
        <w:gridCol w:w="964"/>
        <w:gridCol w:w="1276"/>
        <w:gridCol w:w="28"/>
        <w:gridCol w:w="3374"/>
        <w:gridCol w:w="28"/>
        <w:gridCol w:w="6351"/>
        <w:gridCol w:w="28"/>
        <w:gridCol w:w="2948"/>
      </w:tblGrid>
      <w:tr w:rsidR="00635880" w:rsidRPr="00FC375A" w14:paraId="6BC1EBB4" w14:textId="77777777" w:rsidTr="00032A46">
        <w:trPr>
          <w:trHeight w:val="338"/>
        </w:trPr>
        <w:tc>
          <w:tcPr>
            <w:tcW w:w="964" w:type="dxa"/>
            <w:shd w:val="clear" w:color="auto" w:fill="auto"/>
            <w:vAlign w:val="center"/>
          </w:tcPr>
          <w:p w14:paraId="40D7D16B" w14:textId="4ED3AD02" w:rsidR="00437E99" w:rsidRPr="00FC375A" w:rsidRDefault="00437E99" w:rsidP="002174A1">
            <w:pPr>
              <w:ind w:left="0" w:firstLine="0"/>
              <w:jc w:val="center"/>
              <w:rPr>
                <w:rFonts w:cstheme="minorHAnsi"/>
                <w:b/>
                <w:sz w:val="24"/>
                <w:szCs w:val="24"/>
                <w:lang w:val="en-GB"/>
              </w:rPr>
            </w:pPr>
            <w:r w:rsidRPr="00FC375A">
              <w:rPr>
                <w:rFonts w:cstheme="minorHAnsi"/>
                <w:b/>
                <w:sz w:val="24"/>
                <w:szCs w:val="24"/>
                <w:lang w:val="en-GB"/>
              </w:rPr>
              <w:t>Stage</w:t>
            </w:r>
          </w:p>
        </w:tc>
        <w:tc>
          <w:tcPr>
            <w:tcW w:w="1276" w:type="dxa"/>
            <w:shd w:val="clear" w:color="auto" w:fill="auto"/>
            <w:vAlign w:val="center"/>
          </w:tcPr>
          <w:p w14:paraId="002C38CC" w14:textId="0F3ACF65" w:rsidR="00032A46" w:rsidRPr="004C5804" w:rsidRDefault="00032A46" w:rsidP="00AF65E0">
            <w:pPr>
              <w:ind w:left="0" w:firstLine="0"/>
              <w:jc w:val="center"/>
              <w:rPr>
                <w:rFonts w:cstheme="minorHAnsi"/>
                <w:b/>
                <w:sz w:val="24"/>
                <w:szCs w:val="24"/>
                <w:lang w:val="en-GB"/>
              </w:rPr>
            </w:pPr>
            <w:r w:rsidRPr="004C5804">
              <w:rPr>
                <w:rFonts w:cstheme="minorHAnsi"/>
                <w:b/>
                <w:sz w:val="24"/>
                <w:szCs w:val="24"/>
                <w:lang w:val="en-GB"/>
              </w:rPr>
              <w:t xml:space="preserve">Suggested </w:t>
            </w:r>
          </w:p>
          <w:p w14:paraId="3289CBF7" w14:textId="677D8215" w:rsidR="005969DD" w:rsidRPr="00FC375A" w:rsidRDefault="00032A46" w:rsidP="00AF65E0">
            <w:pPr>
              <w:ind w:left="0" w:firstLine="0"/>
              <w:jc w:val="center"/>
              <w:rPr>
                <w:rFonts w:cstheme="minorHAnsi"/>
                <w:b/>
                <w:sz w:val="24"/>
                <w:szCs w:val="24"/>
                <w:lang w:val="en-GB"/>
              </w:rPr>
            </w:pPr>
            <w:r w:rsidRPr="004C5804">
              <w:rPr>
                <w:rFonts w:cstheme="minorHAnsi"/>
                <w:b/>
                <w:sz w:val="24"/>
                <w:szCs w:val="24"/>
                <w:lang w:val="en-GB"/>
              </w:rPr>
              <w:t>f</w:t>
            </w:r>
            <w:r w:rsidR="00437E99" w:rsidRPr="004C5804">
              <w:rPr>
                <w:rFonts w:cstheme="minorHAnsi"/>
                <w:b/>
                <w:sz w:val="24"/>
                <w:szCs w:val="24"/>
                <w:lang w:val="en-GB"/>
              </w:rPr>
              <w:t>orm</w:t>
            </w:r>
          </w:p>
        </w:tc>
        <w:tc>
          <w:tcPr>
            <w:tcW w:w="3402" w:type="dxa"/>
            <w:gridSpan w:val="2"/>
            <w:shd w:val="clear" w:color="auto" w:fill="auto"/>
            <w:vAlign w:val="center"/>
          </w:tcPr>
          <w:p w14:paraId="6B629141" w14:textId="517C6699" w:rsidR="005969DD" w:rsidRPr="00FC375A" w:rsidRDefault="00437E99" w:rsidP="00AF65E0">
            <w:pPr>
              <w:ind w:left="0" w:firstLine="0"/>
              <w:jc w:val="center"/>
              <w:rPr>
                <w:rFonts w:cstheme="minorHAnsi"/>
                <w:b/>
                <w:sz w:val="24"/>
                <w:szCs w:val="24"/>
                <w:lang w:val="en-GB"/>
              </w:rPr>
            </w:pPr>
            <w:r w:rsidRPr="00FC375A">
              <w:rPr>
                <w:rFonts w:cstheme="minorHAnsi"/>
                <w:b/>
                <w:sz w:val="24"/>
                <w:szCs w:val="24"/>
                <w:lang w:val="en-GB"/>
              </w:rPr>
              <w:t>Educational objectives to be achieved</w:t>
            </w:r>
          </w:p>
        </w:tc>
        <w:tc>
          <w:tcPr>
            <w:tcW w:w="6379" w:type="dxa"/>
            <w:gridSpan w:val="2"/>
            <w:shd w:val="clear" w:color="auto" w:fill="auto"/>
            <w:vAlign w:val="center"/>
          </w:tcPr>
          <w:p w14:paraId="3F6B523D" w14:textId="6BC4EFB8" w:rsidR="005969DD" w:rsidRPr="00FC375A" w:rsidRDefault="00437E99" w:rsidP="00AF65E0">
            <w:pPr>
              <w:ind w:left="0" w:firstLine="0"/>
              <w:jc w:val="center"/>
              <w:rPr>
                <w:rFonts w:cstheme="minorHAnsi"/>
                <w:b/>
                <w:sz w:val="24"/>
                <w:szCs w:val="24"/>
                <w:lang w:val="en-GB"/>
              </w:rPr>
            </w:pPr>
            <w:r w:rsidRPr="00FC375A">
              <w:rPr>
                <w:rFonts w:cstheme="minorHAnsi"/>
                <w:b/>
                <w:sz w:val="24"/>
                <w:szCs w:val="24"/>
                <w:lang w:val="en-GB"/>
              </w:rPr>
              <w:t>Contents</w:t>
            </w:r>
            <w:r w:rsidR="002174A1" w:rsidRPr="00FC375A">
              <w:rPr>
                <w:rFonts w:cstheme="minorHAnsi"/>
                <w:b/>
                <w:sz w:val="24"/>
                <w:szCs w:val="24"/>
                <w:lang w:val="en-GB"/>
              </w:rPr>
              <w:t xml:space="preserve"> (to be adjusted to the specific national contexts)</w:t>
            </w:r>
          </w:p>
        </w:tc>
        <w:tc>
          <w:tcPr>
            <w:tcW w:w="2976" w:type="dxa"/>
            <w:gridSpan w:val="2"/>
            <w:shd w:val="clear" w:color="auto" w:fill="auto"/>
            <w:vAlign w:val="center"/>
          </w:tcPr>
          <w:p w14:paraId="133ED018" w14:textId="7D2D52F0" w:rsidR="005969DD" w:rsidRPr="00FC375A" w:rsidRDefault="00437E99" w:rsidP="00AF65E0">
            <w:pPr>
              <w:ind w:left="0" w:firstLine="0"/>
              <w:jc w:val="center"/>
              <w:rPr>
                <w:rFonts w:cstheme="minorHAnsi"/>
                <w:b/>
                <w:sz w:val="24"/>
                <w:szCs w:val="24"/>
                <w:lang w:val="en-GB"/>
              </w:rPr>
            </w:pPr>
            <w:r w:rsidRPr="00FC375A">
              <w:rPr>
                <w:rFonts w:cstheme="minorHAnsi"/>
                <w:b/>
                <w:sz w:val="24"/>
                <w:szCs w:val="24"/>
                <w:lang w:val="en-GB"/>
              </w:rPr>
              <w:t>Methods</w:t>
            </w:r>
            <w:r w:rsidR="00D52D54" w:rsidRPr="00FC375A">
              <w:rPr>
                <w:rFonts w:cstheme="minorHAnsi"/>
                <w:b/>
                <w:sz w:val="24"/>
                <w:szCs w:val="24"/>
                <w:lang w:val="en-GB"/>
              </w:rPr>
              <w:t xml:space="preserve"> </w:t>
            </w:r>
            <w:r w:rsidR="009E607E" w:rsidRPr="00FC375A">
              <w:rPr>
                <w:rFonts w:cstheme="minorHAnsi"/>
                <w:b/>
                <w:sz w:val="24"/>
                <w:szCs w:val="24"/>
                <w:lang w:val="en-GB"/>
              </w:rPr>
              <w:t>(examples)</w:t>
            </w:r>
          </w:p>
        </w:tc>
      </w:tr>
      <w:tr w:rsidR="00D66871" w:rsidRPr="00FC375A" w14:paraId="0E55002E" w14:textId="77777777" w:rsidTr="00032A46">
        <w:tc>
          <w:tcPr>
            <w:tcW w:w="964" w:type="dxa"/>
            <w:vMerge w:val="restart"/>
            <w:shd w:val="clear" w:color="auto" w:fill="B4C6E7" w:themeFill="accent1" w:themeFillTint="66"/>
            <w:vAlign w:val="center"/>
          </w:tcPr>
          <w:p w14:paraId="097C4112" w14:textId="0C130B43" w:rsidR="00D66871" w:rsidRPr="00FC375A" w:rsidRDefault="00D66871" w:rsidP="008C521B">
            <w:pPr>
              <w:ind w:left="0" w:firstLine="0"/>
              <w:jc w:val="center"/>
              <w:rPr>
                <w:rFonts w:cstheme="minorHAnsi"/>
                <w:sz w:val="72"/>
                <w:szCs w:val="72"/>
                <w:lang w:val="pl-PL"/>
              </w:rPr>
            </w:pPr>
            <w:r w:rsidRPr="00FC375A">
              <w:rPr>
                <w:rFonts w:cstheme="minorHAnsi"/>
                <w:sz w:val="72"/>
                <w:szCs w:val="72"/>
                <w:lang w:val="pl-PL"/>
              </w:rPr>
              <w:t>1</w:t>
            </w:r>
          </w:p>
        </w:tc>
        <w:tc>
          <w:tcPr>
            <w:tcW w:w="1276" w:type="dxa"/>
            <w:vMerge w:val="restart"/>
            <w:shd w:val="clear" w:color="auto" w:fill="B4C6E7" w:themeFill="accent1" w:themeFillTint="66"/>
          </w:tcPr>
          <w:p w14:paraId="1043614D" w14:textId="3A0A8513" w:rsidR="000A0037" w:rsidRPr="00FC375A" w:rsidRDefault="00D27A91">
            <w:pPr>
              <w:ind w:left="0" w:firstLine="0"/>
              <w:jc w:val="left"/>
              <w:rPr>
                <w:rFonts w:cstheme="minorHAnsi"/>
                <w:sz w:val="20"/>
                <w:szCs w:val="20"/>
                <w:lang w:val="pl-PL"/>
              </w:rPr>
            </w:pPr>
            <w:r w:rsidRPr="00FC375A">
              <w:rPr>
                <w:rFonts w:cstheme="minorHAnsi"/>
                <w:sz w:val="20"/>
                <w:szCs w:val="20"/>
                <w:lang w:val="pl-PL"/>
              </w:rPr>
              <w:t>A two</w:t>
            </w:r>
            <w:r w:rsidR="000A0037" w:rsidRPr="00FC375A">
              <w:rPr>
                <w:rFonts w:cstheme="minorHAnsi"/>
                <w:sz w:val="20"/>
                <w:szCs w:val="20"/>
                <w:lang w:val="pl-PL"/>
              </w:rPr>
              <w:t xml:space="preserve"> day </w:t>
            </w:r>
            <w:r w:rsidRPr="00FC375A">
              <w:rPr>
                <w:rFonts w:cstheme="minorHAnsi"/>
                <w:sz w:val="20"/>
                <w:szCs w:val="20"/>
                <w:lang w:val="pl-PL"/>
              </w:rPr>
              <w:t xml:space="preserve">face to face </w:t>
            </w:r>
            <w:r w:rsidR="002B713F" w:rsidRPr="00FC375A">
              <w:rPr>
                <w:rFonts w:cstheme="minorHAnsi"/>
                <w:sz w:val="20"/>
                <w:szCs w:val="20"/>
                <w:lang w:val="pl-PL"/>
              </w:rPr>
              <w:t>session</w:t>
            </w:r>
            <w:r w:rsidR="000A0037" w:rsidRPr="00FC375A">
              <w:rPr>
                <w:rFonts w:cstheme="minorHAnsi"/>
                <w:sz w:val="20"/>
                <w:szCs w:val="20"/>
                <w:lang w:val="pl-PL"/>
              </w:rPr>
              <w:t xml:space="preserve"> </w:t>
            </w:r>
          </w:p>
          <w:p w14:paraId="5B8FAF13" w14:textId="77777777" w:rsidR="000A0037" w:rsidRPr="00FC375A" w:rsidRDefault="000A0037">
            <w:pPr>
              <w:ind w:left="0" w:firstLine="0"/>
              <w:jc w:val="left"/>
              <w:rPr>
                <w:rFonts w:cstheme="minorHAnsi"/>
                <w:sz w:val="20"/>
                <w:szCs w:val="20"/>
                <w:lang w:val="pl-PL"/>
              </w:rPr>
            </w:pPr>
          </w:p>
          <w:p w14:paraId="7ED8F992" w14:textId="57079920" w:rsidR="00EE74CE" w:rsidRPr="00FC375A" w:rsidRDefault="00EE74CE">
            <w:pPr>
              <w:ind w:left="0" w:firstLine="0"/>
              <w:jc w:val="left"/>
              <w:rPr>
                <w:rFonts w:cstheme="minorHAnsi"/>
                <w:sz w:val="20"/>
                <w:szCs w:val="20"/>
                <w:lang w:val="pl-PL"/>
              </w:rPr>
            </w:pPr>
          </w:p>
        </w:tc>
        <w:tc>
          <w:tcPr>
            <w:tcW w:w="3402" w:type="dxa"/>
            <w:gridSpan w:val="2"/>
            <w:shd w:val="clear" w:color="auto" w:fill="B4C6E7" w:themeFill="accent1" w:themeFillTint="66"/>
          </w:tcPr>
          <w:p w14:paraId="5421822A" w14:textId="7120DF34" w:rsidR="00D66871" w:rsidRPr="00FC375A" w:rsidRDefault="00437E99" w:rsidP="00B13769">
            <w:pPr>
              <w:pStyle w:val="Paragraphedeliste"/>
              <w:numPr>
                <w:ilvl w:val="0"/>
                <w:numId w:val="1"/>
              </w:numPr>
              <w:ind w:left="313" w:hanging="265"/>
              <w:jc w:val="left"/>
              <w:rPr>
                <w:rFonts w:cstheme="minorHAnsi"/>
                <w:sz w:val="20"/>
                <w:szCs w:val="20"/>
                <w:lang w:val="en-GB"/>
              </w:rPr>
            </w:pPr>
            <w:r w:rsidRPr="00FC375A">
              <w:rPr>
                <w:rFonts w:cstheme="minorHAnsi"/>
                <w:lang w:val="en-GB"/>
              </w:rPr>
              <w:t xml:space="preserve">To understand (in-depth) of the professional development system of construction managers and team leaders/ foremen working on construction sites implementing renovation projects in </w:t>
            </w:r>
            <w:r w:rsidR="002B713F" w:rsidRPr="00FC375A">
              <w:rPr>
                <w:rFonts w:cstheme="minorHAnsi"/>
                <w:lang w:val="en-GB"/>
              </w:rPr>
              <w:t xml:space="preserve">the </w:t>
            </w:r>
            <w:r w:rsidRPr="00FC375A">
              <w:rPr>
                <w:rFonts w:cstheme="minorHAnsi"/>
                <w:lang w:val="en-GB"/>
              </w:rPr>
              <w:t xml:space="preserve">country </w:t>
            </w:r>
            <w:r w:rsidR="002B713F" w:rsidRPr="00FC375A">
              <w:rPr>
                <w:rFonts w:cstheme="minorHAnsi"/>
                <w:lang w:val="en-GB"/>
              </w:rPr>
              <w:t xml:space="preserve">concerned </w:t>
            </w:r>
            <w:r w:rsidRPr="00FC375A">
              <w:rPr>
                <w:rFonts w:cstheme="minorHAnsi"/>
                <w:lang w:val="en-GB"/>
              </w:rPr>
              <w:t>and the proposal for its improvement prepared within RenovUp project</w:t>
            </w:r>
            <w:r w:rsidR="00D66871" w:rsidRPr="00FC375A">
              <w:rPr>
                <w:rFonts w:cstheme="minorHAnsi"/>
                <w:sz w:val="20"/>
                <w:szCs w:val="20"/>
                <w:lang w:val="en-GB"/>
              </w:rPr>
              <w:t>.</w:t>
            </w:r>
          </w:p>
          <w:p w14:paraId="6781F121" w14:textId="2DA4DF2B" w:rsidR="00D66871" w:rsidRPr="00FC375A" w:rsidRDefault="00D66871" w:rsidP="00B13769">
            <w:pPr>
              <w:ind w:left="313" w:firstLine="0"/>
              <w:jc w:val="left"/>
              <w:rPr>
                <w:rFonts w:cstheme="minorHAnsi"/>
                <w:sz w:val="20"/>
                <w:szCs w:val="20"/>
                <w:lang w:val="en-GB"/>
              </w:rPr>
            </w:pPr>
          </w:p>
        </w:tc>
        <w:tc>
          <w:tcPr>
            <w:tcW w:w="6379" w:type="dxa"/>
            <w:gridSpan w:val="2"/>
            <w:shd w:val="clear" w:color="auto" w:fill="B4C6E7" w:themeFill="accent1" w:themeFillTint="66"/>
          </w:tcPr>
          <w:p w14:paraId="181F6BDF" w14:textId="509573D7" w:rsidR="00D66871" w:rsidRPr="00FC375A" w:rsidRDefault="000A0037" w:rsidP="00E1458B">
            <w:pPr>
              <w:pStyle w:val="Paragraphedeliste"/>
              <w:numPr>
                <w:ilvl w:val="0"/>
                <w:numId w:val="3"/>
              </w:numPr>
              <w:ind w:left="200" w:hanging="200"/>
              <w:rPr>
                <w:rFonts w:cstheme="minorHAnsi"/>
                <w:sz w:val="20"/>
                <w:szCs w:val="20"/>
                <w:lang w:val="en-GB"/>
              </w:rPr>
            </w:pPr>
            <w:r w:rsidRPr="00FC375A">
              <w:rPr>
                <w:rFonts w:cstheme="minorHAnsi"/>
                <w:b/>
                <w:sz w:val="20"/>
                <w:szCs w:val="20"/>
                <w:lang w:val="en-GB"/>
              </w:rPr>
              <w:t>Getting to know each other's</w:t>
            </w:r>
            <w:r w:rsidRPr="00FC375A">
              <w:rPr>
                <w:rFonts w:cstheme="minorHAnsi"/>
                <w:sz w:val="20"/>
                <w:szCs w:val="20"/>
                <w:lang w:val="en-GB"/>
              </w:rPr>
              <w:t xml:space="preserve"> meeting moderator (</w:t>
            </w:r>
            <w:r w:rsidR="00354C53" w:rsidRPr="00FC375A">
              <w:rPr>
                <w:rFonts w:cstheme="minorHAnsi"/>
                <w:sz w:val="20"/>
                <w:szCs w:val="20"/>
                <w:lang w:val="en-GB"/>
              </w:rPr>
              <w:t>representative</w:t>
            </w:r>
            <w:r w:rsidRPr="00FC375A">
              <w:rPr>
                <w:rFonts w:cstheme="minorHAnsi"/>
                <w:sz w:val="20"/>
                <w:szCs w:val="20"/>
                <w:lang w:val="en-GB"/>
              </w:rPr>
              <w:t xml:space="preserve"> of the RenovUp Partnership) and participants (teachers / trainers) - their professional experience, both didactic and construction</w:t>
            </w:r>
            <w:r w:rsidR="002B713F" w:rsidRPr="00FC375A">
              <w:rPr>
                <w:rFonts w:cstheme="minorHAnsi"/>
                <w:sz w:val="20"/>
                <w:szCs w:val="20"/>
                <w:lang w:val="en-GB"/>
              </w:rPr>
              <w:t>.</w:t>
            </w:r>
          </w:p>
          <w:p w14:paraId="6218D960" w14:textId="5973FA9D" w:rsidR="00C44812" w:rsidRPr="00FC375A" w:rsidRDefault="000A0037" w:rsidP="00E1458B">
            <w:pPr>
              <w:pStyle w:val="Paragraphedeliste"/>
              <w:numPr>
                <w:ilvl w:val="0"/>
                <w:numId w:val="3"/>
              </w:numPr>
              <w:ind w:left="200" w:hanging="200"/>
              <w:rPr>
                <w:rFonts w:cstheme="minorHAnsi"/>
                <w:sz w:val="20"/>
                <w:szCs w:val="20"/>
                <w:lang w:val="en-GB"/>
              </w:rPr>
            </w:pPr>
            <w:r w:rsidRPr="00FC375A">
              <w:rPr>
                <w:rFonts w:cstheme="minorHAnsi"/>
                <w:sz w:val="20"/>
                <w:szCs w:val="20"/>
                <w:lang w:val="en-GB"/>
              </w:rPr>
              <w:t>Justification for the implementation of the RenovUp project: its objectives, assumptions, results obtained (very synthetically</w:t>
            </w:r>
            <w:r w:rsidR="00C44812" w:rsidRPr="00FC375A">
              <w:rPr>
                <w:rFonts w:cstheme="minorHAnsi"/>
                <w:sz w:val="20"/>
                <w:szCs w:val="20"/>
                <w:lang w:val="en-GB"/>
              </w:rPr>
              <w:t>)</w:t>
            </w:r>
            <w:r w:rsidR="002174A1" w:rsidRPr="00FC375A">
              <w:rPr>
                <w:rFonts w:cstheme="minorHAnsi"/>
                <w:sz w:val="20"/>
                <w:szCs w:val="20"/>
                <w:lang w:val="en-GB"/>
              </w:rPr>
              <w:t>.</w:t>
            </w:r>
          </w:p>
          <w:p w14:paraId="353336A0" w14:textId="2EADC0CA" w:rsidR="005E3DA4" w:rsidRPr="00FC375A" w:rsidRDefault="000A0037" w:rsidP="00E1458B">
            <w:pPr>
              <w:pStyle w:val="Paragraphedeliste"/>
              <w:numPr>
                <w:ilvl w:val="0"/>
                <w:numId w:val="3"/>
              </w:numPr>
              <w:ind w:left="200" w:hanging="200"/>
              <w:rPr>
                <w:rFonts w:cstheme="minorHAnsi"/>
                <w:sz w:val="20"/>
                <w:szCs w:val="20"/>
                <w:lang w:val="en-GB"/>
              </w:rPr>
            </w:pPr>
            <w:r w:rsidRPr="00FC375A">
              <w:rPr>
                <w:rFonts w:cstheme="minorHAnsi"/>
                <w:b/>
                <w:sz w:val="20"/>
                <w:szCs w:val="20"/>
                <w:lang w:val="en-GB"/>
              </w:rPr>
              <w:t>Current conditions and challenges</w:t>
            </w:r>
            <w:r w:rsidRPr="00FC375A">
              <w:rPr>
                <w:rFonts w:cstheme="minorHAnsi"/>
                <w:sz w:val="20"/>
                <w:szCs w:val="20"/>
                <w:lang w:val="en-GB"/>
              </w:rPr>
              <w:t xml:space="preserve"> (organizational, technical, legal) in the work of managers and team leaders/foremen, </w:t>
            </w:r>
            <w:proofErr w:type="gramStart"/>
            <w:r w:rsidRPr="00FC375A">
              <w:rPr>
                <w:rFonts w:cstheme="minorHAnsi"/>
                <w:sz w:val="20"/>
                <w:szCs w:val="20"/>
                <w:lang w:val="en-GB"/>
              </w:rPr>
              <w:t>e.g.</w:t>
            </w:r>
            <w:proofErr w:type="gramEnd"/>
            <w:r w:rsidRPr="00FC375A">
              <w:rPr>
                <w:rFonts w:cstheme="minorHAnsi"/>
                <w:sz w:val="20"/>
                <w:szCs w:val="20"/>
                <w:lang w:val="en-GB"/>
              </w:rPr>
              <w:t xml:space="preserve"> how they enter the labo</w:t>
            </w:r>
            <w:r w:rsidR="00354C53" w:rsidRPr="00FC375A">
              <w:rPr>
                <w:rFonts w:cstheme="minorHAnsi"/>
                <w:sz w:val="20"/>
                <w:szCs w:val="20"/>
                <w:lang w:val="en-GB"/>
              </w:rPr>
              <w:t>u</w:t>
            </w:r>
            <w:r w:rsidRPr="00FC375A">
              <w:rPr>
                <w:rFonts w:cstheme="minorHAnsi"/>
                <w:sz w:val="20"/>
                <w:szCs w:val="20"/>
                <w:lang w:val="en-GB"/>
              </w:rPr>
              <w:t>r market, their duties, how do these two functions differ, formal and informal qualifications, development paths (from research as part of RenovUp – IO1)</w:t>
            </w:r>
            <w:r w:rsidR="002174A1" w:rsidRPr="00FC375A">
              <w:rPr>
                <w:rFonts w:cstheme="minorHAnsi"/>
                <w:sz w:val="20"/>
                <w:szCs w:val="20"/>
                <w:lang w:val="en-GB"/>
              </w:rPr>
              <w:t>.</w:t>
            </w:r>
          </w:p>
          <w:p w14:paraId="212DE1C2" w14:textId="406B17DC" w:rsidR="00C44812" w:rsidRPr="00FC375A" w:rsidRDefault="000A0037" w:rsidP="00E1458B">
            <w:pPr>
              <w:pStyle w:val="Paragraphedeliste"/>
              <w:numPr>
                <w:ilvl w:val="0"/>
                <w:numId w:val="3"/>
              </w:numPr>
              <w:ind w:left="200" w:hanging="200"/>
              <w:rPr>
                <w:rFonts w:cstheme="minorHAnsi"/>
                <w:sz w:val="20"/>
                <w:szCs w:val="20"/>
                <w:lang w:val="en-GB"/>
              </w:rPr>
            </w:pPr>
            <w:r w:rsidRPr="00FC375A">
              <w:rPr>
                <w:rFonts w:cstheme="minorHAnsi"/>
                <w:sz w:val="20"/>
                <w:szCs w:val="20"/>
                <w:lang w:val="en-GB"/>
              </w:rPr>
              <w:t xml:space="preserve">Presentation of the concept of a modular system of professionalization of construction site managers </w:t>
            </w:r>
            <w:r w:rsidR="00354C53" w:rsidRPr="00FC375A">
              <w:rPr>
                <w:rFonts w:cstheme="minorHAnsi"/>
                <w:sz w:val="20"/>
                <w:szCs w:val="20"/>
                <w:lang w:val="en-GB"/>
              </w:rPr>
              <w:t>and</w:t>
            </w:r>
            <w:r w:rsidRPr="00FC375A">
              <w:rPr>
                <w:rFonts w:cstheme="minorHAnsi"/>
                <w:sz w:val="20"/>
                <w:szCs w:val="20"/>
                <w:lang w:val="en-GB"/>
              </w:rPr>
              <w:t xml:space="preserve"> team leaders/foremen specializing in renovation works </w:t>
            </w:r>
            <w:r w:rsidR="005C708C" w:rsidRPr="00FC375A">
              <w:rPr>
                <w:rFonts w:cstheme="minorHAnsi"/>
                <w:sz w:val="20"/>
                <w:szCs w:val="20"/>
                <w:lang w:val="en-GB"/>
              </w:rPr>
              <w:t>(</w:t>
            </w:r>
            <w:r w:rsidR="005C708C" w:rsidRPr="00FC375A">
              <w:rPr>
                <w:rFonts w:cstheme="minorHAnsi"/>
                <w:b/>
                <w:bCs/>
                <w:sz w:val="20"/>
                <w:szCs w:val="20"/>
                <w:lang w:val="en-GB"/>
              </w:rPr>
              <w:t>IO1-A3a</w:t>
            </w:r>
            <w:r w:rsidR="005C708C" w:rsidRPr="00FC375A">
              <w:rPr>
                <w:rFonts w:cstheme="minorHAnsi"/>
                <w:sz w:val="20"/>
                <w:szCs w:val="20"/>
                <w:lang w:val="en-GB"/>
              </w:rPr>
              <w:t>)</w:t>
            </w:r>
            <w:r w:rsidRPr="00FC375A">
              <w:rPr>
                <w:rFonts w:cstheme="minorHAnsi"/>
                <w:lang w:val="en-GB"/>
              </w:rPr>
              <w:t>, including</w:t>
            </w:r>
            <w:r w:rsidR="008D6242" w:rsidRPr="00FC375A">
              <w:rPr>
                <w:rFonts w:cstheme="minorHAnsi"/>
                <w:lang w:val="en-GB"/>
              </w:rPr>
              <w:t>.:</w:t>
            </w:r>
          </w:p>
          <w:p w14:paraId="7B78F1EB" w14:textId="1C1A039A" w:rsidR="008D6242" w:rsidRPr="00FC375A" w:rsidRDefault="000A0037" w:rsidP="00E1458B">
            <w:pPr>
              <w:pStyle w:val="Paragraphedeliste"/>
              <w:numPr>
                <w:ilvl w:val="0"/>
                <w:numId w:val="6"/>
              </w:numPr>
              <w:rPr>
                <w:rFonts w:cstheme="minorHAnsi"/>
                <w:sz w:val="20"/>
                <w:szCs w:val="20"/>
                <w:lang w:val="en-GB"/>
              </w:rPr>
            </w:pPr>
            <w:r w:rsidRPr="00FC375A">
              <w:rPr>
                <w:rFonts w:cstheme="minorHAnsi"/>
                <w:sz w:val="20"/>
                <w:szCs w:val="20"/>
                <w:lang w:val="en-GB"/>
              </w:rPr>
              <w:t>Professional tasks / activities undertaken by them on construction sites</w:t>
            </w:r>
            <w:r w:rsidR="008D6242" w:rsidRPr="00FC375A">
              <w:rPr>
                <w:rFonts w:cstheme="minorHAnsi"/>
                <w:sz w:val="20"/>
                <w:szCs w:val="20"/>
                <w:lang w:val="en-GB"/>
              </w:rPr>
              <w:t>,</w:t>
            </w:r>
          </w:p>
          <w:p w14:paraId="5D05BB46" w14:textId="4400728F" w:rsidR="008D6242" w:rsidRPr="00FC375A" w:rsidRDefault="000A0037" w:rsidP="00E1458B">
            <w:pPr>
              <w:pStyle w:val="Paragraphedeliste"/>
              <w:numPr>
                <w:ilvl w:val="0"/>
                <w:numId w:val="6"/>
              </w:numPr>
              <w:rPr>
                <w:rFonts w:cstheme="minorHAnsi"/>
                <w:sz w:val="20"/>
                <w:szCs w:val="20"/>
                <w:lang w:val="en-GB"/>
              </w:rPr>
            </w:pPr>
            <w:r w:rsidRPr="00FC375A">
              <w:rPr>
                <w:rFonts w:cstheme="minorHAnsi"/>
                <w:sz w:val="20"/>
                <w:szCs w:val="20"/>
                <w:lang w:val="en-GB"/>
              </w:rPr>
              <w:t>Knowledge and skills used by them in the above-mentioned professional situations</w:t>
            </w:r>
            <w:r w:rsidR="008D6242" w:rsidRPr="00FC375A">
              <w:rPr>
                <w:rFonts w:cstheme="minorHAnsi"/>
                <w:sz w:val="20"/>
                <w:szCs w:val="20"/>
                <w:lang w:val="en-GB"/>
              </w:rPr>
              <w:t>,</w:t>
            </w:r>
          </w:p>
          <w:p w14:paraId="7ACC89E4" w14:textId="6100F3E0" w:rsidR="00B30978" w:rsidRPr="00FC375A" w:rsidRDefault="000A0037" w:rsidP="00E1458B">
            <w:pPr>
              <w:pStyle w:val="Paragraphedeliste"/>
              <w:numPr>
                <w:ilvl w:val="0"/>
                <w:numId w:val="6"/>
              </w:numPr>
              <w:rPr>
                <w:rFonts w:cstheme="minorHAnsi"/>
                <w:sz w:val="20"/>
                <w:szCs w:val="20"/>
                <w:lang w:val="en-GB"/>
              </w:rPr>
            </w:pPr>
            <w:r w:rsidRPr="00FC375A">
              <w:rPr>
                <w:rFonts w:cstheme="minorHAnsi"/>
                <w:sz w:val="20"/>
                <w:szCs w:val="20"/>
                <w:lang w:val="en-GB"/>
              </w:rPr>
              <w:t xml:space="preserve">Correlation between professional situations at the workplace of construction site managers </w:t>
            </w:r>
            <w:r w:rsidR="00354C53" w:rsidRPr="00FC375A">
              <w:rPr>
                <w:rFonts w:cstheme="minorHAnsi"/>
                <w:sz w:val="20"/>
                <w:szCs w:val="20"/>
                <w:lang w:val="en-GB"/>
              </w:rPr>
              <w:t>and team leaders/</w:t>
            </w:r>
            <w:r w:rsidRPr="00FC375A">
              <w:rPr>
                <w:rFonts w:cstheme="minorHAnsi"/>
                <w:sz w:val="20"/>
                <w:szCs w:val="20"/>
                <w:lang w:val="en-GB"/>
              </w:rPr>
              <w:t xml:space="preserve"> foremen and educational (pedagogical) goals as the </w:t>
            </w:r>
            <w:r w:rsidRPr="00FC375A">
              <w:rPr>
                <w:rFonts w:cstheme="minorHAnsi"/>
                <w:b/>
                <w:sz w:val="20"/>
                <w:szCs w:val="20"/>
                <w:lang w:val="en-GB"/>
              </w:rPr>
              <w:t>core of the work of teachers</w:t>
            </w:r>
            <w:r w:rsidRPr="00FC375A">
              <w:rPr>
                <w:rFonts w:cstheme="minorHAnsi"/>
                <w:sz w:val="20"/>
                <w:szCs w:val="20"/>
                <w:lang w:val="en-GB"/>
              </w:rPr>
              <w:t xml:space="preserve"> / </w:t>
            </w:r>
            <w:r w:rsidRPr="00FC375A">
              <w:rPr>
                <w:rFonts w:cstheme="minorHAnsi"/>
                <w:b/>
                <w:sz w:val="20"/>
                <w:szCs w:val="20"/>
                <w:lang w:val="en-GB"/>
              </w:rPr>
              <w:t>construction trainers</w:t>
            </w:r>
            <w:r w:rsidRPr="00FC375A">
              <w:rPr>
                <w:rFonts w:cstheme="minorHAnsi"/>
                <w:sz w:val="20"/>
                <w:szCs w:val="20"/>
                <w:lang w:val="en-GB"/>
              </w:rPr>
              <w:t xml:space="preserve"> (table: work situations grouped into thematic blocks corresponding to the course / schedule of construction works versus educational goals enabling competent action in these situations).</w:t>
            </w:r>
          </w:p>
          <w:p w14:paraId="10151EF7" w14:textId="0DE26B8D" w:rsidR="00D66871" w:rsidRPr="00FC375A" w:rsidRDefault="00B30978" w:rsidP="00E1458B">
            <w:pPr>
              <w:pStyle w:val="Paragraphedeliste"/>
              <w:numPr>
                <w:ilvl w:val="0"/>
                <w:numId w:val="3"/>
              </w:numPr>
              <w:ind w:left="200" w:hanging="200"/>
              <w:rPr>
                <w:rFonts w:cstheme="minorHAnsi"/>
                <w:sz w:val="20"/>
                <w:szCs w:val="20"/>
                <w:lang w:val="en-GB"/>
              </w:rPr>
            </w:pPr>
            <w:r w:rsidRPr="00FC375A">
              <w:rPr>
                <w:rFonts w:cstheme="minorHAnsi"/>
                <w:sz w:val="20"/>
                <w:szCs w:val="20"/>
                <w:lang w:val="en-GB"/>
              </w:rPr>
              <w:lastRenderedPageBreak/>
              <w:t xml:space="preserve">Presentation of the </w:t>
            </w:r>
            <w:r w:rsidRPr="00FC375A">
              <w:rPr>
                <w:rFonts w:cstheme="minorHAnsi"/>
                <w:b/>
                <w:sz w:val="20"/>
                <w:szCs w:val="20"/>
                <w:lang w:val="en-GB"/>
              </w:rPr>
              <w:t>main goal of the experiment</w:t>
            </w:r>
            <w:r w:rsidRPr="00FC375A">
              <w:rPr>
                <w:rFonts w:cstheme="minorHAnsi"/>
                <w:sz w:val="20"/>
                <w:szCs w:val="20"/>
                <w:lang w:val="en-GB"/>
              </w:rPr>
              <w:t xml:space="preserve"> (against the background of comprehensive activities planned as part of the entire RenovUp project), i.e.</w:t>
            </w:r>
            <w:r w:rsidR="00D66871" w:rsidRPr="00FC375A">
              <w:rPr>
                <w:rFonts w:cstheme="minorHAnsi"/>
                <w:sz w:val="20"/>
                <w:szCs w:val="20"/>
                <w:lang w:val="en-GB"/>
              </w:rPr>
              <w:t>:</w:t>
            </w:r>
          </w:p>
          <w:p w14:paraId="29DF37F3" w14:textId="0D34E301" w:rsidR="00D66871" w:rsidRPr="00FC375A" w:rsidRDefault="002B713F" w:rsidP="00E1458B">
            <w:pPr>
              <w:pStyle w:val="Paragraphedeliste"/>
              <w:numPr>
                <w:ilvl w:val="0"/>
                <w:numId w:val="4"/>
              </w:numPr>
              <w:ind w:left="743" w:hanging="425"/>
              <w:rPr>
                <w:rFonts w:cstheme="minorHAnsi"/>
                <w:sz w:val="20"/>
                <w:szCs w:val="20"/>
                <w:lang w:val="en-GB"/>
              </w:rPr>
            </w:pPr>
            <w:r w:rsidRPr="00FC375A">
              <w:rPr>
                <w:rFonts w:cstheme="minorHAnsi"/>
                <w:sz w:val="20"/>
                <w:szCs w:val="20"/>
                <w:lang w:val="en-GB"/>
              </w:rPr>
              <w:t>E</w:t>
            </w:r>
            <w:r w:rsidR="00B30978" w:rsidRPr="00FC375A">
              <w:rPr>
                <w:rFonts w:cstheme="minorHAnsi"/>
                <w:sz w:val="20"/>
                <w:szCs w:val="20"/>
                <w:lang w:val="en-GB"/>
              </w:rPr>
              <w:t>mphasizing the fact that the condition for the usefulness and effectiveness of training for construction managers / foremen is the knowledge of the realities of work by the teachers / trainers training them</w:t>
            </w:r>
            <w:r w:rsidR="002174A1" w:rsidRPr="00FC375A">
              <w:rPr>
                <w:rFonts w:cstheme="minorHAnsi"/>
                <w:sz w:val="20"/>
                <w:szCs w:val="20"/>
                <w:lang w:val="en-GB"/>
              </w:rPr>
              <w:t>.</w:t>
            </w:r>
          </w:p>
          <w:p w14:paraId="12EAC009" w14:textId="54008641" w:rsidR="00D66871" w:rsidRPr="00FC375A" w:rsidRDefault="00B30978" w:rsidP="00E1458B">
            <w:pPr>
              <w:pStyle w:val="Paragraphedeliste"/>
              <w:numPr>
                <w:ilvl w:val="0"/>
                <w:numId w:val="2"/>
              </w:numPr>
              <w:ind w:left="743" w:hanging="425"/>
              <w:rPr>
                <w:rFonts w:cstheme="minorHAnsi"/>
                <w:sz w:val="20"/>
                <w:szCs w:val="20"/>
                <w:lang w:val="en-GB"/>
              </w:rPr>
            </w:pPr>
            <w:r w:rsidRPr="00FC375A">
              <w:rPr>
                <w:rFonts w:cstheme="minorHAnsi"/>
                <w:sz w:val="20"/>
                <w:szCs w:val="20"/>
                <w:lang w:val="en-GB"/>
              </w:rPr>
              <w:t xml:space="preserve">Preparation of teachers / construction trainers to </w:t>
            </w:r>
            <w:r w:rsidR="00354C53" w:rsidRPr="00FC375A">
              <w:rPr>
                <w:rFonts w:cstheme="minorHAnsi"/>
                <w:sz w:val="20"/>
                <w:szCs w:val="20"/>
                <w:lang w:val="en-GB"/>
              </w:rPr>
              <w:t>analyse</w:t>
            </w:r>
            <w:r w:rsidRPr="00FC375A">
              <w:rPr>
                <w:rFonts w:cstheme="minorHAnsi"/>
                <w:sz w:val="20"/>
                <w:szCs w:val="20"/>
                <w:lang w:val="en-GB"/>
              </w:rPr>
              <w:t xml:space="preserve"> the work situation (on the construction site) and to include the results of this analysis in the process of creating an educational / training offer for the middle managerial staff of the construction industry</w:t>
            </w:r>
            <w:r w:rsidR="002B713F" w:rsidRPr="00FC375A">
              <w:rPr>
                <w:rFonts w:cstheme="minorHAnsi"/>
                <w:sz w:val="20"/>
                <w:szCs w:val="20"/>
                <w:lang w:val="en-GB"/>
              </w:rPr>
              <w:t>.</w:t>
            </w:r>
          </w:p>
          <w:p w14:paraId="23003436" w14:textId="68D3F625" w:rsidR="00D66871" w:rsidRPr="00FC375A" w:rsidRDefault="00B30978" w:rsidP="00E1458B">
            <w:pPr>
              <w:pStyle w:val="Paragraphedeliste"/>
              <w:numPr>
                <w:ilvl w:val="0"/>
                <w:numId w:val="2"/>
              </w:numPr>
              <w:ind w:left="743" w:hanging="425"/>
              <w:rPr>
                <w:rFonts w:cstheme="minorHAnsi"/>
                <w:sz w:val="20"/>
                <w:szCs w:val="20"/>
                <w:lang w:val="en-GB"/>
              </w:rPr>
            </w:pPr>
            <w:r w:rsidRPr="00FC375A">
              <w:rPr>
                <w:rFonts w:cstheme="minorHAnsi"/>
                <w:sz w:val="20"/>
                <w:szCs w:val="20"/>
                <w:lang w:val="en-GB"/>
              </w:rPr>
              <w:t>Professionalization of the teacher/trainer's approach to the trainees and its improvement in terms of adaptation to real needs – INDIVIDUALIZATION of didactic processes</w:t>
            </w:r>
            <w:r w:rsidR="00D66871" w:rsidRPr="00FC375A">
              <w:rPr>
                <w:rFonts w:cstheme="minorHAnsi"/>
                <w:sz w:val="20"/>
                <w:szCs w:val="20"/>
                <w:lang w:val="en-GB"/>
              </w:rPr>
              <w:t>.</w:t>
            </w:r>
          </w:p>
          <w:p w14:paraId="0FDCA446" w14:textId="1E255A0A" w:rsidR="00D66871" w:rsidRPr="00FC375A" w:rsidRDefault="00B30978" w:rsidP="00E1458B">
            <w:pPr>
              <w:pStyle w:val="Paragraphedeliste"/>
              <w:numPr>
                <w:ilvl w:val="0"/>
                <w:numId w:val="3"/>
              </w:numPr>
              <w:ind w:left="200" w:hanging="200"/>
              <w:rPr>
                <w:rFonts w:cstheme="minorHAnsi"/>
                <w:sz w:val="20"/>
                <w:szCs w:val="20"/>
                <w:lang w:val="en-GB"/>
              </w:rPr>
            </w:pPr>
            <w:r w:rsidRPr="00FC375A">
              <w:rPr>
                <w:rFonts w:cstheme="minorHAnsi"/>
                <w:sz w:val="20"/>
                <w:szCs w:val="20"/>
                <w:lang w:val="en-GB"/>
              </w:rPr>
              <w:t xml:space="preserve">Presentation of participants in the context of the objectives of the experiment – discussion and reflection on: do teachers/trainers </w:t>
            </w:r>
            <w:r w:rsidR="002174A1" w:rsidRPr="00FC375A">
              <w:rPr>
                <w:rFonts w:cstheme="minorHAnsi"/>
                <w:sz w:val="20"/>
                <w:szCs w:val="20"/>
                <w:lang w:val="en-GB"/>
              </w:rPr>
              <w:t>can</w:t>
            </w:r>
            <w:r w:rsidRPr="00FC375A">
              <w:rPr>
                <w:rFonts w:cstheme="minorHAnsi"/>
                <w:sz w:val="20"/>
                <w:szCs w:val="20"/>
                <w:lang w:val="en-GB"/>
              </w:rPr>
              <w:t xml:space="preserve"> observe real working situations on construction sites (if so – when; if not – why?); whether contacts with employers allow/support their professional development of teachers/trainers</w:t>
            </w:r>
            <w:r w:rsidR="002B713F" w:rsidRPr="00FC375A">
              <w:rPr>
                <w:rFonts w:cstheme="minorHAnsi"/>
                <w:sz w:val="20"/>
                <w:szCs w:val="20"/>
                <w:lang w:val="en-GB"/>
              </w:rPr>
              <w:t>.</w:t>
            </w:r>
          </w:p>
          <w:p w14:paraId="7F0C6077" w14:textId="4DAD63DB" w:rsidR="00DB768D" w:rsidRPr="00FC375A" w:rsidRDefault="00DB768D" w:rsidP="00DB768D">
            <w:pPr>
              <w:ind w:left="0" w:firstLine="0"/>
              <w:rPr>
                <w:rFonts w:cstheme="minorHAnsi"/>
                <w:b/>
                <w:sz w:val="20"/>
                <w:szCs w:val="20"/>
                <w:lang w:val="en-GB"/>
              </w:rPr>
            </w:pPr>
          </w:p>
        </w:tc>
        <w:tc>
          <w:tcPr>
            <w:tcW w:w="2976" w:type="dxa"/>
            <w:gridSpan w:val="2"/>
            <w:shd w:val="clear" w:color="auto" w:fill="B4C6E7" w:themeFill="accent1" w:themeFillTint="66"/>
          </w:tcPr>
          <w:p w14:paraId="0F68E5B4" w14:textId="0D1E69EF" w:rsidR="00D66871" w:rsidRPr="00FC375A" w:rsidRDefault="00B666DF" w:rsidP="00E1458B">
            <w:pPr>
              <w:pStyle w:val="Paragraphedeliste"/>
              <w:numPr>
                <w:ilvl w:val="0"/>
                <w:numId w:val="5"/>
              </w:numPr>
              <w:spacing w:after="120"/>
              <w:ind w:left="176" w:hanging="176"/>
              <w:contextualSpacing w:val="0"/>
              <w:jc w:val="left"/>
              <w:rPr>
                <w:rFonts w:cstheme="minorHAnsi"/>
                <w:sz w:val="20"/>
                <w:szCs w:val="20"/>
                <w:lang w:val="en-GB"/>
              </w:rPr>
            </w:pPr>
            <w:r w:rsidRPr="00FC375A">
              <w:rPr>
                <w:rFonts w:cstheme="minorHAnsi"/>
                <w:sz w:val="20"/>
                <w:szCs w:val="20"/>
                <w:lang w:val="en-GB"/>
              </w:rPr>
              <w:lastRenderedPageBreak/>
              <w:t>Discussion, the possibility of free speech with references to one's own experience</w:t>
            </w:r>
            <w:r w:rsidR="002B713F" w:rsidRPr="00FC375A">
              <w:rPr>
                <w:rFonts w:cstheme="minorHAnsi"/>
                <w:sz w:val="20"/>
                <w:szCs w:val="20"/>
                <w:lang w:val="en-GB"/>
              </w:rPr>
              <w:t>.</w:t>
            </w:r>
          </w:p>
          <w:p w14:paraId="2FBF6203" w14:textId="48BB295E" w:rsidR="005E3DA4" w:rsidRPr="00FC375A" w:rsidRDefault="00B666DF" w:rsidP="00E1458B">
            <w:pPr>
              <w:pStyle w:val="Paragraphedeliste"/>
              <w:numPr>
                <w:ilvl w:val="0"/>
                <w:numId w:val="5"/>
              </w:numPr>
              <w:spacing w:after="120"/>
              <w:ind w:left="176" w:hanging="176"/>
              <w:contextualSpacing w:val="0"/>
              <w:jc w:val="left"/>
              <w:rPr>
                <w:rFonts w:cstheme="minorHAnsi"/>
                <w:sz w:val="20"/>
                <w:szCs w:val="20"/>
                <w:lang w:val="en-GB"/>
              </w:rPr>
            </w:pPr>
            <w:r w:rsidRPr="00FC375A">
              <w:rPr>
                <w:rFonts w:cstheme="minorHAnsi"/>
                <w:sz w:val="20"/>
                <w:szCs w:val="20"/>
                <w:lang w:val="en-GB"/>
              </w:rPr>
              <w:t>Power Point presentation on the RenovUp project, incl. the project website (</w:t>
            </w:r>
            <w:r w:rsidR="00354C53" w:rsidRPr="00FC375A">
              <w:rPr>
                <w:rFonts w:cstheme="minorHAnsi"/>
                <w:sz w:val="20"/>
                <w:szCs w:val="20"/>
                <w:lang w:val="en-GB"/>
              </w:rPr>
              <w:t>esp</w:t>
            </w:r>
            <w:r w:rsidRPr="00FC375A">
              <w:rPr>
                <w:rFonts w:cstheme="minorHAnsi"/>
                <w:sz w:val="20"/>
                <w:szCs w:val="20"/>
                <w:lang w:val="en-GB"/>
              </w:rPr>
              <w:t>ecially institutions related to the construction industry, results available in national languages)</w:t>
            </w:r>
            <w:r w:rsidR="002B713F" w:rsidRPr="00FC375A">
              <w:rPr>
                <w:rFonts w:cstheme="minorHAnsi"/>
                <w:sz w:val="20"/>
                <w:szCs w:val="20"/>
                <w:lang w:val="en-GB"/>
              </w:rPr>
              <w:t>.</w:t>
            </w:r>
          </w:p>
          <w:p w14:paraId="0EB1F712" w14:textId="4F2EC7A6" w:rsidR="00B666DF" w:rsidRPr="00FC375A" w:rsidRDefault="00B666DF" w:rsidP="00E1458B">
            <w:pPr>
              <w:pStyle w:val="Paragraphedeliste"/>
              <w:numPr>
                <w:ilvl w:val="0"/>
                <w:numId w:val="5"/>
              </w:numPr>
              <w:spacing w:after="120"/>
              <w:ind w:left="176" w:hanging="176"/>
              <w:contextualSpacing w:val="0"/>
              <w:jc w:val="left"/>
              <w:rPr>
                <w:rFonts w:cstheme="minorHAnsi"/>
                <w:sz w:val="20"/>
                <w:szCs w:val="20"/>
                <w:lang w:val="en-GB"/>
              </w:rPr>
            </w:pPr>
            <w:r w:rsidRPr="00FC375A">
              <w:rPr>
                <w:rFonts w:cstheme="minorHAnsi"/>
                <w:sz w:val="20"/>
                <w:szCs w:val="20"/>
                <w:lang w:val="en-GB"/>
              </w:rPr>
              <w:t>Power Point presentation on the concept of a modular system of professionalization of construction managers / foremen (</w:t>
            </w:r>
            <w:proofErr w:type="gramStart"/>
            <w:r w:rsidRPr="00FC375A">
              <w:rPr>
                <w:rFonts w:cstheme="minorHAnsi"/>
                <w:sz w:val="20"/>
                <w:szCs w:val="20"/>
                <w:lang w:val="en-GB"/>
              </w:rPr>
              <w:t>e.g.</w:t>
            </w:r>
            <w:proofErr w:type="gramEnd"/>
            <w:r w:rsidRPr="00FC375A">
              <w:rPr>
                <w:rFonts w:cstheme="minorHAnsi"/>
                <w:sz w:val="20"/>
                <w:szCs w:val="20"/>
                <w:lang w:val="en-GB"/>
              </w:rPr>
              <w:t xml:space="preserve"> SWOT analysis)</w:t>
            </w:r>
            <w:r w:rsidR="002B713F" w:rsidRPr="00FC375A">
              <w:rPr>
                <w:rFonts w:cstheme="minorHAnsi"/>
                <w:sz w:val="20"/>
                <w:szCs w:val="20"/>
                <w:lang w:val="en-GB"/>
              </w:rPr>
              <w:t>.</w:t>
            </w:r>
          </w:p>
          <w:p w14:paraId="5974E8C7" w14:textId="797DF6EB" w:rsidR="008765CA" w:rsidRPr="00FC375A" w:rsidRDefault="002B713F" w:rsidP="00E1458B">
            <w:pPr>
              <w:pStyle w:val="Paragraphedeliste"/>
              <w:numPr>
                <w:ilvl w:val="0"/>
                <w:numId w:val="5"/>
              </w:numPr>
              <w:ind w:left="176" w:hanging="176"/>
              <w:jc w:val="left"/>
              <w:rPr>
                <w:rFonts w:cstheme="minorHAnsi"/>
                <w:sz w:val="20"/>
                <w:szCs w:val="20"/>
                <w:lang w:val="en-GB"/>
              </w:rPr>
            </w:pPr>
            <w:r w:rsidRPr="00FC375A">
              <w:rPr>
                <w:rFonts w:cstheme="minorHAnsi"/>
                <w:sz w:val="20"/>
                <w:szCs w:val="20"/>
                <w:lang w:val="en-GB"/>
              </w:rPr>
              <w:t>W</w:t>
            </w:r>
            <w:r w:rsidR="00B666DF" w:rsidRPr="00FC375A">
              <w:rPr>
                <w:rFonts w:cstheme="minorHAnsi"/>
                <w:sz w:val="20"/>
                <w:szCs w:val="20"/>
                <w:lang w:val="en-GB"/>
              </w:rPr>
              <w:t>ork</w:t>
            </w:r>
            <w:r w:rsidRPr="00FC375A">
              <w:rPr>
                <w:rFonts w:cstheme="minorHAnsi"/>
                <w:sz w:val="20"/>
                <w:szCs w:val="20"/>
                <w:lang w:val="en-GB"/>
              </w:rPr>
              <w:t>shops</w:t>
            </w:r>
            <w:r w:rsidR="00B666DF" w:rsidRPr="00FC375A">
              <w:rPr>
                <w:rFonts w:cstheme="minorHAnsi"/>
                <w:sz w:val="20"/>
                <w:szCs w:val="20"/>
                <w:lang w:val="en-GB"/>
              </w:rPr>
              <w:t>: development of a mind map on the topic: "Benefits of participating in experimental preparation to take advantage of work situations in educational content design</w:t>
            </w:r>
            <w:r w:rsidR="00B13769" w:rsidRPr="00FC375A">
              <w:rPr>
                <w:rFonts w:cstheme="minorHAnsi"/>
                <w:sz w:val="20"/>
                <w:szCs w:val="20"/>
                <w:lang w:val="en-GB"/>
              </w:rPr>
              <w:t>”</w:t>
            </w:r>
            <w:r w:rsidRPr="00FC375A">
              <w:rPr>
                <w:rFonts w:cstheme="minorHAnsi"/>
                <w:sz w:val="20"/>
                <w:szCs w:val="20"/>
                <w:lang w:val="en-GB"/>
              </w:rPr>
              <w:t>.</w:t>
            </w:r>
          </w:p>
          <w:p w14:paraId="75130A4F" w14:textId="77777777" w:rsidR="008765CA" w:rsidRPr="00FC375A" w:rsidRDefault="008765CA" w:rsidP="00836C0D">
            <w:pPr>
              <w:pStyle w:val="Paragraphedeliste"/>
              <w:ind w:left="176" w:firstLine="0"/>
              <w:jc w:val="left"/>
              <w:rPr>
                <w:rFonts w:cstheme="minorHAnsi"/>
                <w:sz w:val="20"/>
                <w:szCs w:val="20"/>
                <w:lang w:val="en-GB"/>
              </w:rPr>
            </w:pPr>
          </w:p>
          <w:p w14:paraId="767F67BD" w14:textId="77777777" w:rsidR="008765CA" w:rsidRPr="00FC375A" w:rsidRDefault="008765CA" w:rsidP="00836C0D">
            <w:pPr>
              <w:pStyle w:val="Paragraphedeliste"/>
              <w:ind w:left="176" w:firstLine="0"/>
              <w:jc w:val="left"/>
              <w:rPr>
                <w:rFonts w:cstheme="minorHAnsi"/>
                <w:sz w:val="20"/>
                <w:szCs w:val="20"/>
                <w:lang w:val="en-GB"/>
              </w:rPr>
            </w:pPr>
          </w:p>
          <w:p w14:paraId="10BBC55C" w14:textId="77777777" w:rsidR="008765CA" w:rsidRPr="00FC375A" w:rsidRDefault="008765CA" w:rsidP="00836C0D">
            <w:pPr>
              <w:pStyle w:val="Paragraphedeliste"/>
              <w:ind w:left="176" w:firstLine="0"/>
              <w:jc w:val="left"/>
              <w:rPr>
                <w:rFonts w:cstheme="minorHAnsi"/>
                <w:sz w:val="20"/>
                <w:szCs w:val="20"/>
                <w:lang w:val="en-GB"/>
              </w:rPr>
            </w:pPr>
          </w:p>
          <w:p w14:paraId="0E8F0C1A" w14:textId="77777777" w:rsidR="008765CA" w:rsidRPr="00FC375A" w:rsidRDefault="008765CA" w:rsidP="00836C0D">
            <w:pPr>
              <w:pStyle w:val="Paragraphedeliste"/>
              <w:ind w:left="176" w:firstLine="0"/>
              <w:jc w:val="left"/>
              <w:rPr>
                <w:rFonts w:cstheme="minorHAnsi"/>
                <w:sz w:val="20"/>
                <w:szCs w:val="20"/>
                <w:lang w:val="en-GB"/>
              </w:rPr>
            </w:pPr>
          </w:p>
          <w:p w14:paraId="20D00555" w14:textId="77777777" w:rsidR="008765CA" w:rsidRPr="00FC375A" w:rsidRDefault="008765CA" w:rsidP="00836C0D">
            <w:pPr>
              <w:pStyle w:val="Paragraphedeliste"/>
              <w:ind w:left="176" w:firstLine="0"/>
              <w:jc w:val="left"/>
              <w:rPr>
                <w:rFonts w:cstheme="minorHAnsi"/>
                <w:sz w:val="20"/>
                <w:szCs w:val="20"/>
                <w:lang w:val="en-GB"/>
              </w:rPr>
            </w:pPr>
          </w:p>
          <w:p w14:paraId="67695715" w14:textId="77777777" w:rsidR="008765CA" w:rsidRPr="00FC375A" w:rsidRDefault="008765CA" w:rsidP="00836C0D">
            <w:pPr>
              <w:pStyle w:val="Paragraphedeliste"/>
              <w:ind w:left="176" w:firstLine="0"/>
              <w:jc w:val="left"/>
              <w:rPr>
                <w:rFonts w:cstheme="minorHAnsi"/>
                <w:sz w:val="20"/>
                <w:szCs w:val="20"/>
                <w:lang w:val="en-GB"/>
              </w:rPr>
            </w:pPr>
          </w:p>
          <w:p w14:paraId="4F3EAC3A" w14:textId="77777777" w:rsidR="008765CA" w:rsidRPr="00FC375A" w:rsidRDefault="008765CA" w:rsidP="00836C0D">
            <w:pPr>
              <w:pStyle w:val="Paragraphedeliste"/>
              <w:ind w:left="176" w:firstLine="0"/>
              <w:jc w:val="left"/>
              <w:rPr>
                <w:rFonts w:cstheme="minorHAnsi"/>
                <w:sz w:val="20"/>
                <w:szCs w:val="20"/>
                <w:lang w:val="en-GB"/>
              </w:rPr>
            </w:pPr>
          </w:p>
          <w:p w14:paraId="3262009E" w14:textId="77777777" w:rsidR="008765CA" w:rsidRPr="00FC375A" w:rsidRDefault="008765CA" w:rsidP="00836C0D">
            <w:pPr>
              <w:pStyle w:val="Paragraphedeliste"/>
              <w:ind w:left="176" w:firstLine="0"/>
              <w:jc w:val="left"/>
              <w:rPr>
                <w:rFonts w:cstheme="minorHAnsi"/>
                <w:sz w:val="20"/>
                <w:szCs w:val="20"/>
                <w:lang w:val="en-GB"/>
              </w:rPr>
            </w:pPr>
          </w:p>
          <w:p w14:paraId="74BE752D" w14:textId="77777777" w:rsidR="008765CA" w:rsidRPr="00FC375A" w:rsidRDefault="008765CA" w:rsidP="00836C0D">
            <w:pPr>
              <w:pStyle w:val="Paragraphedeliste"/>
              <w:ind w:left="176" w:firstLine="0"/>
              <w:jc w:val="left"/>
              <w:rPr>
                <w:rFonts w:cstheme="minorHAnsi"/>
                <w:sz w:val="20"/>
                <w:szCs w:val="20"/>
                <w:lang w:val="en-GB"/>
              </w:rPr>
            </w:pPr>
          </w:p>
          <w:p w14:paraId="49A24000" w14:textId="77777777" w:rsidR="008765CA" w:rsidRPr="00FC375A" w:rsidRDefault="008765CA" w:rsidP="00836C0D">
            <w:pPr>
              <w:pStyle w:val="Paragraphedeliste"/>
              <w:ind w:left="176" w:firstLine="0"/>
              <w:jc w:val="left"/>
              <w:rPr>
                <w:rFonts w:cstheme="minorHAnsi"/>
                <w:sz w:val="20"/>
                <w:szCs w:val="20"/>
                <w:lang w:val="en-GB"/>
              </w:rPr>
            </w:pPr>
          </w:p>
          <w:p w14:paraId="707E1531" w14:textId="77777777" w:rsidR="008765CA" w:rsidRPr="00FC375A" w:rsidRDefault="008765CA" w:rsidP="00836C0D">
            <w:pPr>
              <w:pStyle w:val="Paragraphedeliste"/>
              <w:ind w:left="176" w:firstLine="0"/>
              <w:jc w:val="left"/>
              <w:rPr>
                <w:rFonts w:cstheme="minorHAnsi"/>
                <w:sz w:val="20"/>
                <w:szCs w:val="20"/>
                <w:lang w:val="en-GB"/>
              </w:rPr>
            </w:pPr>
          </w:p>
          <w:p w14:paraId="2FFFE6CC" w14:textId="77777777" w:rsidR="008765CA" w:rsidRPr="00FC375A" w:rsidRDefault="008765CA" w:rsidP="00836C0D">
            <w:pPr>
              <w:pStyle w:val="Paragraphedeliste"/>
              <w:ind w:left="176" w:firstLine="0"/>
              <w:jc w:val="left"/>
              <w:rPr>
                <w:rFonts w:cstheme="minorHAnsi"/>
                <w:sz w:val="20"/>
                <w:szCs w:val="20"/>
                <w:lang w:val="en-GB"/>
              </w:rPr>
            </w:pPr>
          </w:p>
          <w:p w14:paraId="0745EC77" w14:textId="77777777" w:rsidR="008765CA" w:rsidRPr="00FC375A" w:rsidRDefault="008765CA" w:rsidP="00836C0D">
            <w:pPr>
              <w:pStyle w:val="Paragraphedeliste"/>
              <w:ind w:left="176" w:firstLine="0"/>
              <w:jc w:val="left"/>
              <w:rPr>
                <w:rFonts w:cstheme="minorHAnsi"/>
                <w:sz w:val="20"/>
                <w:szCs w:val="20"/>
                <w:lang w:val="en-GB"/>
              </w:rPr>
            </w:pPr>
          </w:p>
          <w:p w14:paraId="18DDC180" w14:textId="3B6FD779" w:rsidR="008765CA" w:rsidRPr="00FC375A" w:rsidRDefault="008B248E" w:rsidP="00836C0D">
            <w:pPr>
              <w:pStyle w:val="Paragraphedeliste"/>
              <w:ind w:left="176" w:firstLine="0"/>
              <w:jc w:val="left"/>
              <w:rPr>
                <w:rFonts w:cstheme="minorHAnsi"/>
                <w:sz w:val="20"/>
                <w:szCs w:val="20"/>
                <w:lang w:val="en-GB"/>
              </w:rPr>
            </w:pPr>
            <w:r>
              <w:rPr>
                <w:rFonts w:cstheme="minorHAnsi"/>
                <w:sz w:val="20"/>
                <w:szCs w:val="20"/>
                <w:lang w:val="en-GB"/>
              </w:rPr>
              <w:t>D</w:t>
            </w:r>
            <w:r w:rsidR="00B666DF" w:rsidRPr="00FC375A">
              <w:rPr>
                <w:rFonts w:cstheme="minorHAnsi"/>
                <w:sz w:val="20"/>
                <w:szCs w:val="20"/>
                <w:lang w:val="en-GB"/>
              </w:rPr>
              <w:t>iscussion</w:t>
            </w:r>
            <w:r w:rsidR="008765CA" w:rsidRPr="00FC375A">
              <w:rPr>
                <w:rFonts w:cstheme="minorHAnsi"/>
                <w:sz w:val="20"/>
                <w:szCs w:val="20"/>
                <w:lang w:val="en-GB"/>
              </w:rPr>
              <w:t xml:space="preserve"> </w:t>
            </w:r>
          </w:p>
        </w:tc>
      </w:tr>
      <w:tr w:rsidR="00D66871" w:rsidRPr="004B7426" w14:paraId="65B1661B" w14:textId="77777777" w:rsidTr="00032A46">
        <w:tc>
          <w:tcPr>
            <w:tcW w:w="964" w:type="dxa"/>
            <w:vMerge/>
          </w:tcPr>
          <w:p w14:paraId="0D8FB3A2" w14:textId="489E8C26" w:rsidR="00D66871" w:rsidRPr="00FC375A" w:rsidRDefault="00D66871">
            <w:pPr>
              <w:ind w:left="0" w:firstLine="0"/>
              <w:rPr>
                <w:rFonts w:cstheme="minorHAnsi"/>
                <w:sz w:val="20"/>
                <w:szCs w:val="20"/>
                <w:lang w:val="pl-PL"/>
              </w:rPr>
            </w:pPr>
          </w:p>
        </w:tc>
        <w:tc>
          <w:tcPr>
            <w:tcW w:w="1276" w:type="dxa"/>
            <w:vMerge/>
          </w:tcPr>
          <w:p w14:paraId="5CEB1495" w14:textId="77777777" w:rsidR="00D66871" w:rsidRPr="00FC375A" w:rsidRDefault="00D66871">
            <w:pPr>
              <w:ind w:left="0" w:firstLine="0"/>
              <w:jc w:val="left"/>
              <w:rPr>
                <w:rFonts w:cstheme="minorHAnsi"/>
                <w:sz w:val="20"/>
                <w:szCs w:val="20"/>
                <w:lang w:val="pl-PL"/>
              </w:rPr>
            </w:pPr>
          </w:p>
        </w:tc>
        <w:tc>
          <w:tcPr>
            <w:tcW w:w="3402" w:type="dxa"/>
            <w:gridSpan w:val="2"/>
            <w:shd w:val="clear" w:color="auto" w:fill="B4C6E7" w:themeFill="accent1" w:themeFillTint="66"/>
          </w:tcPr>
          <w:p w14:paraId="418183F3" w14:textId="43A2FC42" w:rsidR="00D66871" w:rsidRPr="00FC375A" w:rsidRDefault="00EB3FDA" w:rsidP="00AF1C3A">
            <w:pPr>
              <w:pStyle w:val="Paragraphedeliste"/>
              <w:numPr>
                <w:ilvl w:val="0"/>
                <w:numId w:val="1"/>
              </w:numPr>
              <w:ind w:left="313" w:hanging="265"/>
              <w:jc w:val="left"/>
              <w:rPr>
                <w:rFonts w:cstheme="minorHAnsi"/>
                <w:sz w:val="20"/>
                <w:szCs w:val="20"/>
                <w:lang w:val="en-GB"/>
              </w:rPr>
            </w:pPr>
            <w:r w:rsidRPr="00FC375A">
              <w:rPr>
                <w:rFonts w:cstheme="minorHAnsi"/>
                <w:sz w:val="20"/>
                <w:szCs w:val="20"/>
                <w:lang w:val="en-GB"/>
              </w:rPr>
              <w:t xml:space="preserve">Mastering tools for observing and analysing the working situation on construction sites </w:t>
            </w:r>
            <w:r w:rsidR="008C521B" w:rsidRPr="00FC375A">
              <w:rPr>
                <w:rFonts w:cstheme="minorHAnsi"/>
                <w:sz w:val="20"/>
                <w:szCs w:val="20"/>
                <w:lang w:val="en-GB"/>
              </w:rPr>
              <w:t>to</w:t>
            </w:r>
            <w:r w:rsidRPr="00FC375A">
              <w:rPr>
                <w:rFonts w:cstheme="minorHAnsi"/>
                <w:sz w:val="20"/>
                <w:szCs w:val="20"/>
                <w:lang w:val="en-GB"/>
              </w:rPr>
              <w:t xml:space="preserve"> design training programmes and content better suited to the real and individual needs of participants (</w:t>
            </w:r>
            <w:r w:rsidR="008C521B">
              <w:rPr>
                <w:rFonts w:cstheme="minorHAnsi"/>
                <w:sz w:val="20"/>
                <w:szCs w:val="20"/>
                <w:lang w:val="en-GB"/>
              </w:rPr>
              <w:t>Grids</w:t>
            </w:r>
            <w:r w:rsidRPr="00FC375A">
              <w:rPr>
                <w:rFonts w:cstheme="minorHAnsi"/>
                <w:sz w:val="20"/>
                <w:szCs w:val="20"/>
                <w:lang w:val="en-GB"/>
              </w:rPr>
              <w:t xml:space="preserve"> 1</w:t>
            </w:r>
            <w:r w:rsidR="008C521B">
              <w:rPr>
                <w:rFonts w:cstheme="minorHAnsi"/>
                <w:sz w:val="20"/>
                <w:szCs w:val="20"/>
                <w:lang w:val="en-GB"/>
              </w:rPr>
              <w:t xml:space="preserve"> and 2</w:t>
            </w:r>
            <w:r w:rsidRPr="00FC375A">
              <w:rPr>
                <w:rFonts w:cstheme="minorHAnsi"/>
                <w:sz w:val="20"/>
                <w:szCs w:val="20"/>
                <w:lang w:val="en-GB"/>
              </w:rPr>
              <w:t>)</w:t>
            </w:r>
          </w:p>
        </w:tc>
        <w:tc>
          <w:tcPr>
            <w:tcW w:w="6379" w:type="dxa"/>
            <w:gridSpan w:val="2"/>
            <w:shd w:val="clear" w:color="auto" w:fill="B4C6E7" w:themeFill="accent1" w:themeFillTint="66"/>
          </w:tcPr>
          <w:p w14:paraId="47E6F017" w14:textId="0A7C29A6" w:rsidR="00B22D98" w:rsidRPr="00FC375A" w:rsidRDefault="00EB3FDA" w:rsidP="004131C5">
            <w:pPr>
              <w:ind w:left="0" w:firstLine="0"/>
              <w:rPr>
                <w:rFonts w:cstheme="minorHAnsi"/>
                <w:sz w:val="20"/>
                <w:szCs w:val="20"/>
                <w:lang w:val="en-GB"/>
              </w:rPr>
            </w:pPr>
            <w:r w:rsidRPr="00FC375A">
              <w:rPr>
                <w:rFonts w:cstheme="minorHAnsi"/>
                <w:sz w:val="20"/>
                <w:szCs w:val="20"/>
                <w:lang w:val="en-GB"/>
              </w:rPr>
              <w:t>Presentation and discussion of the tool for observation and analysis of the professional situation, with particular emphasis on the following issues</w:t>
            </w:r>
            <w:r w:rsidR="00B22D98" w:rsidRPr="00FC375A">
              <w:rPr>
                <w:rFonts w:cstheme="minorHAnsi"/>
                <w:sz w:val="20"/>
                <w:szCs w:val="20"/>
                <w:lang w:val="en-GB"/>
              </w:rPr>
              <w:t>:</w:t>
            </w:r>
          </w:p>
          <w:p w14:paraId="4B58F353" w14:textId="10EF1864" w:rsidR="00B22D98" w:rsidRPr="00FC375A" w:rsidRDefault="00EB3FDA" w:rsidP="00E1458B">
            <w:pPr>
              <w:pStyle w:val="Paragraphedeliste"/>
              <w:numPr>
                <w:ilvl w:val="0"/>
                <w:numId w:val="2"/>
              </w:numPr>
              <w:rPr>
                <w:rFonts w:cstheme="minorHAnsi"/>
                <w:sz w:val="20"/>
                <w:szCs w:val="20"/>
                <w:lang w:val="en-GB"/>
              </w:rPr>
            </w:pPr>
            <w:r w:rsidRPr="00FC375A">
              <w:rPr>
                <w:rFonts w:cstheme="minorHAnsi"/>
                <w:sz w:val="20"/>
                <w:szCs w:val="20"/>
                <w:lang w:val="en-GB"/>
              </w:rPr>
              <w:t xml:space="preserve">For each of the two functions (1)construction manager and  2) team leader/foreman) a slightly different </w:t>
            </w:r>
            <w:r w:rsidR="00AF1C3A" w:rsidRPr="00FC375A">
              <w:rPr>
                <w:rFonts w:cstheme="minorHAnsi"/>
                <w:sz w:val="20"/>
                <w:szCs w:val="20"/>
                <w:lang w:val="en-GB"/>
              </w:rPr>
              <w:t>tool</w:t>
            </w:r>
            <w:r w:rsidRPr="00FC375A">
              <w:rPr>
                <w:rFonts w:cstheme="minorHAnsi"/>
                <w:sz w:val="20"/>
                <w:szCs w:val="20"/>
                <w:lang w:val="en-GB"/>
              </w:rPr>
              <w:t xml:space="preserve"> has been prepared</w:t>
            </w:r>
            <w:r w:rsidR="00B22D98" w:rsidRPr="00FC375A">
              <w:rPr>
                <w:rFonts w:cstheme="minorHAnsi"/>
                <w:sz w:val="20"/>
                <w:szCs w:val="20"/>
                <w:lang w:val="en-GB"/>
              </w:rPr>
              <w:t>,</w:t>
            </w:r>
          </w:p>
          <w:p w14:paraId="0C7392A0" w14:textId="44C2F122" w:rsidR="00B22D98" w:rsidRPr="00FC375A" w:rsidRDefault="00EB3FDA" w:rsidP="00E1458B">
            <w:pPr>
              <w:pStyle w:val="Paragraphedeliste"/>
              <w:numPr>
                <w:ilvl w:val="0"/>
                <w:numId w:val="2"/>
              </w:numPr>
              <w:rPr>
                <w:rFonts w:cstheme="minorHAnsi"/>
                <w:sz w:val="20"/>
                <w:szCs w:val="20"/>
                <w:lang w:val="en-GB"/>
              </w:rPr>
            </w:pPr>
            <w:r w:rsidRPr="00FC375A">
              <w:rPr>
                <w:rFonts w:cstheme="minorHAnsi"/>
                <w:sz w:val="20"/>
                <w:szCs w:val="20"/>
                <w:lang w:val="en-GB"/>
              </w:rPr>
              <w:t xml:space="preserve">the use of the </w:t>
            </w:r>
            <w:r w:rsidR="00AF1C3A" w:rsidRPr="00FC375A">
              <w:rPr>
                <w:rFonts w:cstheme="minorHAnsi"/>
                <w:sz w:val="20"/>
                <w:szCs w:val="20"/>
                <w:lang w:val="en-GB"/>
              </w:rPr>
              <w:t>tool</w:t>
            </w:r>
            <w:r w:rsidRPr="00FC375A">
              <w:rPr>
                <w:rFonts w:cstheme="minorHAnsi"/>
                <w:sz w:val="20"/>
                <w:szCs w:val="20"/>
                <w:lang w:val="en-GB"/>
              </w:rPr>
              <w:t xml:space="preserve"> (its completion) is not an </w:t>
            </w:r>
            <w:r w:rsidR="008C521B" w:rsidRPr="00FC375A">
              <w:rPr>
                <w:rFonts w:cstheme="minorHAnsi"/>
                <w:sz w:val="20"/>
                <w:szCs w:val="20"/>
                <w:lang w:val="en-GB"/>
              </w:rPr>
              <w:t>end, but</w:t>
            </w:r>
            <w:r w:rsidRPr="00FC375A">
              <w:rPr>
                <w:rFonts w:cstheme="minorHAnsi"/>
                <w:sz w:val="20"/>
                <w:szCs w:val="20"/>
                <w:lang w:val="en-GB"/>
              </w:rPr>
              <w:t xml:space="preserve"> serves to accurately set educational goals for classes that in the future teachers/trainers participating in the experiment will conduct for current or future construction managers and/or  team leaders/foremen</w:t>
            </w:r>
            <w:r w:rsidR="00B22D98" w:rsidRPr="00FC375A">
              <w:rPr>
                <w:rFonts w:cstheme="minorHAnsi"/>
                <w:sz w:val="20"/>
                <w:szCs w:val="20"/>
                <w:lang w:val="en-GB"/>
              </w:rPr>
              <w:t>,</w:t>
            </w:r>
          </w:p>
          <w:p w14:paraId="4860DE7B" w14:textId="5AAD35F1" w:rsidR="00D66871" w:rsidRPr="00FC375A" w:rsidRDefault="00EB3FDA" w:rsidP="00E1458B">
            <w:pPr>
              <w:pStyle w:val="Paragraphedeliste"/>
              <w:numPr>
                <w:ilvl w:val="0"/>
                <w:numId w:val="2"/>
              </w:numPr>
              <w:ind w:left="714" w:hanging="357"/>
              <w:rPr>
                <w:rFonts w:cstheme="minorHAnsi"/>
                <w:sz w:val="20"/>
                <w:szCs w:val="20"/>
                <w:lang w:val="en-GB"/>
              </w:rPr>
            </w:pPr>
            <w:r w:rsidRPr="00FC375A">
              <w:rPr>
                <w:rFonts w:cstheme="minorHAnsi"/>
                <w:sz w:val="20"/>
                <w:szCs w:val="20"/>
                <w:lang w:val="en-GB"/>
              </w:rPr>
              <w:t xml:space="preserve">the </w:t>
            </w:r>
            <w:r w:rsidR="00AF1C3A" w:rsidRPr="00FC375A">
              <w:rPr>
                <w:rFonts w:cstheme="minorHAnsi"/>
                <w:sz w:val="20"/>
                <w:szCs w:val="20"/>
                <w:lang w:val="en-GB"/>
              </w:rPr>
              <w:t>tool</w:t>
            </w:r>
            <w:r w:rsidRPr="00FC375A">
              <w:rPr>
                <w:rFonts w:cstheme="minorHAnsi"/>
                <w:sz w:val="20"/>
                <w:szCs w:val="20"/>
                <w:lang w:val="en-GB"/>
              </w:rPr>
              <w:t xml:space="preserve"> should be approached flexibly. Not always everything can be observed (and fill in every field – this is not a mistake!)</w:t>
            </w:r>
            <w:r w:rsidR="00820055" w:rsidRPr="00FC375A">
              <w:rPr>
                <w:rFonts w:cstheme="minorHAnsi"/>
                <w:sz w:val="20"/>
                <w:szCs w:val="20"/>
                <w:lang w:val="en-GB"/>
              </w:rPr>
              <w:t>,</w:t>
            </w:r>
          </w:p>
          <w:p w14:paraId="0F73CD48" w14:textId="297C319E" w:rsidR="001C66A6" w:rsidRPr="00FC375A" w:rsidRDefault="00EB3FDA" w:rsidP="00E1458B">
            <w:pPr>
              <w:pStyle w:val="Paragraphedeliste"/>
              <w:numPr>
                <w:ilvl w:val="0"/>
                <w:numId w:val="2"/>
              </w:numPr>
              <w:ind w:left="714" w:hanging="357"/>
              <w:rPr>
                <w:rFonts w:cstheme="minorHAnsi"/>
                <w:sz w:val="20"/>
                <w:szCs w:val="20"/>
                <w:lang w:val="en-GB"/>
              </w:rPr>
            </w:pPr>
            <w:r w:rsidRPr="00FC375A">
              <w:rPr>
                <w:rFonts w:cstheme="minorHAnsi"/>
                <w:sz w:val="20"/>
                <w:szCs w:val="20"/>
                <w:lang w:val="en-GB"/>
              </w:rPr>
              <w:t xml:space="preserve">it is possible to simplify (reduce the details) of the </w:t>
            </w:r>
            <w:r w:rsidR="00AF1C3A" w:rsidRPr="00FC375A">
              <w:rPr>
                <w:rFonts w:cstheme="minorHAnsi"/>
                <w:sz w:val="20"/>
                <w:szCs w:val="20"/>
                <w:lang w:val="en-GB"/>
              </w:rPr>
              <w:t>tool</w:t>
            </w:r>
            <w:r w:rsidRPr="00FC375A">
              <w:rPr>
                <w:rFonts w:cstheme="minorHAnsi"/>
                <w:sz w:val="20"/>
                <w:szCs w:val="20"/>
                <w:lang w:val="en-GB"/>
              </w:rPr>
              <w:t xml:space="preserve">, </w:t>
            </w:r>
            <w:proofErr w:type="gramStart"/>
            <w:r w:rsidRPr="00FC375A">
              <w:rPr>
                <w:rFonts w:cstheme="minorHAnsi"/>
                <w:sz w:val="20"/>
                <w:szCs w:val="20"/>
                <w:lang w:val="en-GB"/>
              </w:rPr>
              <w:t>e.g.</w:t>
            </w:r>
            <w:proofErr w:type="gramEnd"/>
            <w:r w:rsidRPr="00FC375A">
              <w:rPr>
                <w:rFonts w:cstheme="minorHAnsi"/>
                <w:sz w:val="20"/>
                <w:szCs w:val="20"/>
                <w:lang w:val="en-GB"/>
              </w:rPr>
              <w:t xml:space="preserve"> only to the level of blocks, but remember to maintain a correlation between </w:t>
            </w:r>
            <w:r w:rsidR="008C521B">
              <w:rPr>
                <w:rFonts w:cstheme="minorHAnsi"/>
                <w:sz w:val="20"/>
                <w:szCs w:val="20"/>
                <w:lang w:val="en-GB"/>
              </w:rPr>
              <w:t>all the grids</w:t>
            </w:r>
            <w:r w:rsidRPr="00FC375A">
              <w:rPr>
                <w:rFonts w:cstheme="minorHAnsi"/>
                <w:sz w:val="20"/>
                <w:szCs w:val="20"/>
                <w:lang w:val="en-GB"/>
              </w:rPr>
              <w:t>,</w:t>
            </w:r>
          </w:p>
          <w:p w14:paraId="20AFE9BB" w14:textId="2D9CD65F" w:rsidR="00820055" w:rsidRPr="00FC375A" w:rsidRDefault="00EB3FDA" w:rsidP="00E1458B">
            <w:pPr>
              <w:pStyle w:val="Paragraphedeliste"/>
              <w:numPr>
                <w:ilvl w:val="0"/>
                <w:numId w:val="2"/>
              </w:numPr>
              <w:ind w:left="714" w:hanging="357"/>
              <w:jc w:val="left"/>
              <w:rPr>
                <w:rFonts w:cstheme="minorHAnsi"/>
                <w:lang w:val="en-GB"/>
              </w:rPr>
            </w:pPr>
            <w:r w:rsidRPr="00FC375A">
              <w:rPr>
                <w:rFonts w:cstheme="minorHAnsi"/>
                <w:sz w:val="20"/>
                <w:szCs w:val="20"/>
                <w:lang w:val="en-GB"/>
              </w:rPr>
              <w:t xml:space="preserve">the </w:t>
            </w:r>
            <w:r w:rsidR="00AF1C3A" w:rsidRPr="00FC375A">
              <w:rPr>
                <w:rFonts w:cstheme="minorHAnsi"/>
                <w:sz w:val="20"/>
                <w:szCs w:val="20"/>
                <w:lang w:val="en-GB"/>
              </w:rPr>
              <w:t>tool</w:t>
            </w:r>
            <w:r w:rsidRPr="00FC375A">
              <w:rPr>
                <w:rFonts w:cstheme="minorHAnsi"/>
                <w:sz w:val="20"/>
                <w:szCs w:val="20"/>
                <w:lang w:val="en-GB"/>
              </w:rPr>
              <w:t xml:space="preserve"> is in no way used to assess the observed </w:t>
            </w:r>
            <w:r w:rsidR="00AF1C3A" w:rsidRPr="00FC375A">
              <w:rPr>
                <w:rFonts w:cstheme="minorHAnsi"/>
                <w:sz w:val="20"/>
                <w:szCs w:val="20"/>
                <w:lang w:val="en-GB"/>
              </w:rPr>
              <w:t>behaviour</w:t>
            </w:r>
            <w:r w:rsidRPr="00FC375A">
              <w:rPr>
                <w:rFonts w:cstheme="minorHAnsi"/>
                <w:sz w:val="20"/>
                <w:szCs w:val="20"/>
                <w:lang w:val="en-GB"/>
              </w:rPr>
              <w:t xml:space="preserve"> / phenomena on the construction site, but to record real data, facts</w:t>
            </w:r>
            <w:r w:rsidR="008765CA" w:rsidRPr="00FC375A">
              <w:rPr>
                <w:rFonts w:cstheme="minorHAnsi"/>
                <w:sz w:val="20"/>
                <w:szCs w:val="20"/>
                <w:lang w:val="en-GB"/>
              </w:rPr>
              <w:t>.</w:t>
            </w:r>
          </w:p>
        </w:tc>
        <w:tc>
          <w:tcPr>
            <w:tcW w:w="2976" w:type="dxa"/>
            <w:gridSpan w:val="2"/>
            <w:shd w:val="clear" w:color="auto" w:fill="B4C6E7" w:themeFill="accent1" w:themeFillTint="66"/>
          </w:tcPr>
          <w:p w14:paraId="4E2CC463" w14:textId="2B07CDD4" w:rsidR="00376C07" w:rsidRPr="00FC375A" w:rsidRDefault="00EB3FDA" w:rsidP="007734A4">
            <w:pPr>
              <w:ind w:left="0" w:firstLine="0"/>
              <w:rPr>
                <w:rFonts w:cstheme="minorHAnsi"/>
                <w:sz w:val="20"/>
                <w:szCs w:val="20"/>
                <w:lang w:val="en-GB"/>
              </w:rPr>
            </w:pPr>
            <w:r w:rsidRPr="00FC375A">
              <w:rPr>
                <w:rFonts w:cstheme="minorHAnsi"/>
                <w:sz w:val="20"/>
                <w:szCs w:val="20"/>
                <w:lang w:val="en-GB"/>
              </w:rPr>
              <w:t>Examples/potential types of data (entries) that can be expected in the completed form</w:t>
            </w:r>
          </w:p>
          <w:p w14:paraId="13C3D29C" w14:textId="77777777" w:rsidR="00EB3FDA" w:rsidRPr="00FC375A" w:rsidRDefault="00EB3FDA" w:rsidP="007734A4">
            <w:pPr>
              <w:ind w:left="0" w:firstLine="0"/>
              <w:rPr>
                <w:rFonts w:cstheme="minorHAnsi"/>
                <w:sz w:val="20"/>
                <w:szCs w:val="20"/>
                <w:lang w:val="en-GB"/>
              </w:rPr>
            </w:pPr>
          </w:p>
          <w:p w14:paraId="17AE640F" w14:textId="074AC529" w:rsidR="00820055" w:rsidRPr="00FC375A" w:rsidRDefault="004D0CDA" w:rsidP="007734A4">
            <w:pPr>
              <w:ind w:left="0" w:firstLine="0"/>
              <w:rPr>
                <w:rFonts w:cstheme="minorHAnsi"/>
                <w:sz w:val="20"/>
                <w:szCs w:val="20"/>
                <w:lang w:val="en-GB"/>
              </w:rPr>
            </w:pPr>
            <w:r w:rsidRPr="00FC375A">
              <w:rPr>
                <w:rFonts w:cstheme="minorHAnsi"/>
                <w:sz w:val="20"/>
                <w:szCs w:val="20"/>
                <w:lang w:val="en-GB"/>
              </w:rPr>
              <w:t>Multimedia materials (</w:t>
            </w:r>
            <w:proofErr w:type="gramStart"/>
            <w:r w:rsidRPr="00FC375A">
              <w:rPr>
                <w:rFonts w:cstheme="minorHAnsi"/>
                <w:sz w:val="20"/>
                <w:szCs w:val="20"/>
                <w:lang w:val="en-GB"/>
              </w:rPr>
              <w:t>e.g.</w:t>
            </w:r>
            <w:proofErr w:type="gramEnd"/>
            <w:r w:rsidRPr="00FC375A">
              <w:rPr>
                <w:rFonts w:cstheme="minorHAnsi"/>
                <w:sz w:val="20"/>
                <w:szCs w:val="20"/>
                <w:lang w:val="en-GB"/>
              </w:rPr>
              <w:t xml:space="preserve"> </w:t>
            </w:r>
            <w:r w:rsidR="00EB3FDA" w:rsidRPr="00FC375A">
              <w:rPr>
                <w:rFonts w:cstheme="minorHAnsi"/>
                <w:sz w:val="20"/>
                <w:szCs w:val="20"/>
                <w:lang w:val="en-GB"/>
              </w:rPr>
              <w:t xml:space="preserve">Video with a recording of construction works, participants observe the working situation using </w:t>
            </w:r>
            <w:r w:rsidR="00AF1C3A" w:rsidRPr="00FC375A">
              <w:rPr>
                <w:rFonts w:cstheme="minorHAnsi"/>
                <w:sz w:val="20"/>
                <w:szCs w:val="20"/>
                <w:lang w:val="en-GB"/>
              </w:rPr>
              <w:t>tool</w:t>
            </w:r>
            <w:r w:rsidR="00EB3FDA" w:rsidRPr="00FC375A">
              <w:rPr>
                <w:rFonts w:cstheme="minorHAnsi"/>
                <w:sz w:val="20"/>
                <w:szCs w:val="20"/>
                <w:lang w:val="en-GB"/>
              </w:rPr>
              <w:t xml:space="preserve"> 1</w:t>
            </w:r>
            <w:r w:rsidR="00472A27" w:rsidRPr="00FC375A">
              <w:rPr>
                <w:rFonts w:cstheme="minorHAnsi"/>
                <w:sz w:val="20"/>
                <w:szCs w:val="20"/>
                <w:lang w:val="en-GB"/>
              </w:rPr>
              <w:t>).</w:t>
            </w:r>
          </w:p>
          <w:p w14:paraId="4E7310F4" w14:textId="709F9803" w:rsidR="00376C07" w:rsidRPr="00FC375A" w:rsidRDefault="00472A27" w:rsidP="00376C07">
            <w:pPr>
              <w:ind w:left="0" w:firstLine="0"/>
              <w:rPr>
                <w:rFonts w:cstheme="minorHAnsi"/>
                <w:sz w:val="20"/>
                <w:szCs w:val="20"/>
                <w:lang w:val="en-GB"/>
              </w:rPr>
            </w:pPr>
            <w:r w:rsidRPr="00FC375A">
              <w:rPr>
                <w:rFonts w:cstheme="minorHAnsi"/>
                <w:sz w:val="20"/>
                <w:szCs w:val="20"/>
                <w:lang w:val="en-GB"/>
              </w:rPr>
              <w:t>D</w:t>
            </w:r>
            <w:r w:rsidR="00EB3FDA" w:rsidRPr="00FC375A">
              <w:rPr>
                <w:rFonts w:cstheme="minorHAnsi"/>
                <w:sz w:val="20"/>
                <w:szCs w:val="20"/>
                <w:lang w:val="en-GB"/>
              </w:rPr>
              <w:t xml:space="preserve">iscussion </w:t>
            </w:r>
            <w:r w:rsidRPr="00FC375A">
              <w:rPr>
                <w:rFonts w:cstheme="minorHAnsi"/>
                <w:sz w:val="20"/>
                <w:szCs w:val="20"/>
                <w:lang w:val="en-GB"/>
              </w:rPr>
              <w:t>the</w:t>
            </w:r>
            <w:r w:rsidR="00EB3FDA" w:rsidRPr="00FC375A">
              <w:rPr>
                <w:rFonts w:cstheme="minorHAnsi"/>
                <w:sz w:val="20"/>
                <w:szCs w:val="20"/>
                <w:lang w:val="en-GB"/>
              </w:rPr>
              <w:t xml:space="preserve"> results </w:t>
            </w:r>
            <w:r w:rsidRPr="00FC375A">
              <w:rPr>
                <w:rFonts w:cstheme="minorHAnsi"/>
                <w:sz w:val="20"/>
                <w:szCs w:val="20"/>
                <w:lang w:val="en-GB"/>
              </w:rPr>
              <w:t>for educational purpose</w:t>
            </w:r>
          </w:p>
          <w:p w14:paraId="17A6665B" w14:textId="29CDD08D" w:rsidR="00376C07" w:rsidRPr="00FC375A" w:rsidRDefault="00376C07" w:rsidP="00376C07">
            <w:pPr>
              <w:ind w:left="0" w:firstLine="0"/>
              <w:rPr>
                <w:rFonts w:cstheme="minorHAnsi"/>
                <w:sz w:val="20"/>
                <w:szCs w:val="20"/>
                <w:lang w:val="en-GB"/>
              </w:rPr>
            </w:pPr>
          </w:p>
        </w:tc>
      </w:tr>
      <w:tr w:rsidR="00635880" w:rsidRPr="004B7426" w14:paraId="61C0AF52" w14:textId="77777777" w:rsidTr="00032A46">
        <w:tc>
          <w:tcPr>
            <w:tcW w:w="964" w:type="dxa"/>
            <w:shd w:val="clear" w:color="auto" w:fill="C5E0B3" w:themeFill="accent6" w:themeFillTint="66"/>
            <w:vAlign w:val="center"/>
          </w:tcPr>
          <w:p w14:paraId="6DF48C6C" w14:textId="1E4C23C8" w:rsidR="005969DD" w:rsidRPr="00AF65E0" w:rsidRDefault="003873C1" w:rsidP="008C521B">
            <w:pPr>
              <w:ind w:left="0" w:firstLine="0"/>
              <w:jc w:val="center"/>
              <w:rPr>
                <w:sz w:val="72"/>
                <w:szCs w:val="72"/>
                <w:lang w:val="pl-PL"/>
              </w:rPr>
            </w:pPr>
            <w:r w:rsidRPr="00AF65E0">
              <w:rPr>
                <w:sz w:val="72"/>
                <w:szCs w:val="72"/>
                <w:lang w:val="pl-PL"/>
              </w:rPr>
              <w:t>2</w:t>
            </w:r>
          </w:p>
        </w:tc>
        <w:tc>
          <w:tcPr>
            <w:tcW w:w="1304" w:type="dxa"/>
            <w:gridSpan w:val="2"/>
            <w:shd w:val="clear" w:color="auto" w:fill="C5E0B3" w:themeFill="accent6" w:themeFillTint="66"/>
          </w:tcPr>
          <w:p w14:paraId="2E425188" w14:textId="4C4760B3" w:rsidR="009B2D8E" w:rsidRPr="0062461D" w:rsidRDefault="008C521B">
            <w:pPr>
              <w:ind w:left="0" w:firstLine="0"/>
              <w:jc w:val="left"/>
              <w:rPr>
                <w:bCs/>
                <w:sz w:val="20"/>
                <w:szCs w:val="20"/>
                <w:lang w:val="en-GB"/>
              </w:rPr>
            </w:pPr>
            <w:r w:rsidRPr="0062461D">
              <w:rPr>
                <w:bCs/>
                <w:sz w:val="20"/>
                <w:szCs w:val="20"/>
                <w:lang w:val="en-GB"/>
              </w:rPr>
              <w:t>V</w:t>
            </w:r>
            <w:r w:rsidR="001F0C6E" w:rsidRPr="0062461D">
              <w:rPr>
                <w:bCs/>
                <w:sz w:val="20"/>
                <w:szCs w:val="20"/>
                <w:lang w:val="en-GB"/>
              </w:rPr>
              <w:t xml:space="preserve">isits to </w:t>
            </w:r>
            <w:r w:rsidRPr="0062461D">
              <w:rPr>
                <w:bCs/>
                <w:sz w:val="20"/>
                <w:szCs w:val="20"/>
                <w:lang w:val="en-GB"/>
              </w:rPr>
              <w:t>one or two</w:t>
            </w:r>
            <w:r w:rsidR="001F0C6E" w:rsidRPr="0062461D">
              <w:rPr>
                <w:bCs/>
                <w:sz w:val="20"/>
                <w:szCs w:val="20"/>
                <w:lang w:val="en-GB"/>
              </w:rPr>
              <w:t xml:space="preserve"> </w:t>
            </w:r>
            <w:r w:rsidRPr="0062461D">
              <w:rPr>
                <w:bCs/>
                <w:sz w:val="20"/>
                <w:szCs w:val="20"/>
                <w:lang w:val="en-GB"/>
              </w:rPr>
              <w:t>renovation</w:t>
            </w:r>
            <w:r w:rsidR="001F0C6E" w:rsidRPr="0062461D">
              <w:rPr>
                <w:bCs/>
                <w:sz w:val="20"/>
                <w:szCs w:val="20"/>
                <w:lang w:val="en-GB"/>
              </w:rPr>
              <w:t xml:space="preserve"> </w:t>
            </w:r>
            <w:r w:rsidR="001F0C6E" w:rsidRPr="0062461D">
              <w:rPr>
                <w:bCs/>
                <w:sz w:val="20"/>
                <w:szCs w:val="20"/>
                <w:lang w:val="en-GB"/>
              </w:rPr>
              <w:lastRenderedPageBreak/>
              <w:t>sites</w:t>
            </w:r>
            <w:r w:rsidRPr="0062461D">
              <w:rPr>
                <w:bCs/>
                <w:sz w:val="20"/>
                <w:szCs w:val="20"/>
                <w:lang w:val="en-GB"/>
              </w:rPr>
              <w:t xml:space="preserve"> (or more).</w:t>
            </w:r>
          </w:p>
          <w:p w14:paraId="0CBCF0E7" w14:textId="77777777" w:rsidR="00A34913" w:rsidRPr="001F0C6E" w:rsidRDefault="00A34913">
            <w:pPr>
              <w:ind w:left="0" w:firstLine="0"/>
              <w:jc w:val="left"/>
              <w:rPr>
                <w:i/>
                <w:sz w:val="20"/>
                <w:szCs w:val="20"/>
                <w:lang w:val="en-GB"/>
              </w:rPr>
            </w:pPr>
          </w:p>
          <w:p w14:paraId="47727BC6" w14:textId="77777777" w:rsidR="00A34913" w:rsidRPr="001F0C6E" w:rsidRDefault="00A34913">
            <w:pPr>
              <w:ind w:left="0" w:firstLine="0"/>
              <w:jc w:val="left"/>
              <w:rPr>
                <w:i/>
                <w:sz w:val="20"/>
                <w:szCs w:val="20"/>
                <w:lang w:val="en-GB"/>
              </w:rPr>
            </w:pPr>
          </w:p>
          <w:p w14:paraId="0E033B11" w14:textId="77777777" w:rsidR="00A34913" w:rsidRPr="001F0C6E" w:rsidRDefault="00A34913">
            <w:pPr>
              <w:ind w:left="0" w:firstLine="0"/>
              <w:jc w:val="left"/>
              <w:rPr>
                <w:i/>
                <w:sz w:val="20"/>
                <w:szCs w:val="20"/>
                <w:lang w:val="en-GB"/>
              </w:rPr>
            </w:pPr>
          </w:p>
          <w:p w14:paraId="2CFDB060" w14:textId="77777777" w:rsidR="00A34913" w:rsidRPr="001F0C6E" w:rsidRDefault="00A34913">
            <w:pPr>
              <w:ind w:left="0" w:firstLine="0"/>
              <w:jc w:val="left"/>
              <w:rPr>
                <w:i/>
                <w:sz w:val="20"/>
                <w:szCs w:val="20"/>
                <w:lang w:val="en-GB"/>
              </w:rPr>
            </w:pPr>
          </w:p>
          <w:p w14:paraId="1B642B5E" w14:textId="77777777" w:rsidR="00A34913" w:rsidRPr="001F0C6E" w:rsidRDefault="00A34913">
            <w:pPr>
              <w:ind w:left="0" w:firstLine="0"/>
              <w:jc w:val="left"/>
              <w:rPr>
                <w:i/>
                <w:sz w:val="20"/>
                <w:szCs w:val="20"/>
                <w:lang w:val="en-GB"/>
              </w:rPr>
            </w:pPr>
          </w:p>
          <w:p w14:paraId="6CE07C7A" w14:textId="77777777" w:rsidR="00A34913" w:rsidRPr="001F0C6E" w:rsidRDefault="00A34913">
            <w:pPr>
              <w:ind w:left="0" w:firstLine="0"/>
              <w:jc w:val="left"/>
              <w:rPr>
                <w:i/>
                <w:sz w:val="20"/>
                <w:szCs w:val="20"/>
                <w:lang w:val="en-GB"/>
              </w:rPr>
            </w:pPr>
          </w:p>
          <w:p w14:paraId="7B145186" w14:textId="77777777" w:rsidR="00A34913" w:rsidRPr="001F0C6E" w:rsidRDefault="00A34913">
            <w:pPr>
              <w:ind w:left="0" w:firstLine="0"/>
              <w:jc w:val="left"/>
              <w:rPr>
                <w:i/>
                <w:sz w:val="20"/>
                <w:szCs w:val="20"/>
                <w:lang w:val="en-GB"/>
              </w:rPr>
            </w:pPr>
          </w:p>
          <w:p w14:paraId="55886F99" w14:textId="77777777" w:rsidR="00A34913" w:rsidRPr="001F0C6E" w:rsidRDefault="00A34913">
            <w:pPr>
              <w:ind w:left="0" w:firstLine="0"/>
              <w:jc w:val="left"/>
              <w:rPr>
                <w:i/>
                <w:sz w:val="20"/>
                <w:szCs w:val="20"/>
                <w:lang w:val="en-GB"/>
              </w:rPr>
            </w:pPr>
          </w:p>
          <w:p w14:paraId="6E2E2C67" w14:textId="77777777" w:rsidR="00A34913" w:rsidRPr="001F0C6E" w:rsidRDefault="00A34913">
            <w:pPr>
              <w:ind w:left="0" w:firstLine="0"/>
              <w:jc w:val="left"/>
              <w:rPr>
                <w:i/>
                <w:sz w:val="20"/>
                <w:szCs w:val="20"/>
                <w:lang w:val="en-GB"/>
              </w:rPr>
            </w:pPr>
          </w:p>
          <w:p w14:paraId="19DC89CE" w14:textId="7C6A53DD" w:rsidR="005969DD" w:rsidRPr="001F0C6E" w:rsidRDefault="005969DD">
            <w:pPr>
              <w:ind w:left="0" w:firstLine="0"/>
              <w:jc w:val="left"/>
              <w:rPr>
                <w:i/>
                <w:sz w:val="20"/>
                <w:szCs w:val="20"/>
                <w:lang w:val="en-GB"/>
              </w:rPr>
            </w:pPr>
          </w:p>
        </w:tc>
        <w:tc>
          <w:tcPr>
            <w:tcW w:w="3402" w:type="dxa"/>
            <w:gridSpan w:val="2"/>
            <w:shd w:val="clear" w:color="auto" w:fill="C5E0B3" w:themeFill="accent6" w:themeFillTint="66"/>
          </w:tcPr>
          <w:p w14:paraId="3C9F6493" w14:textId="1A44BF9C" w:rsidR="005969DD" w:rsidRPr="001F0C6E" w:rsidRDefault="001F0C6E">
            <w:pPr>
              <w:pStyle w:val="Paragraphedeliste"/>
              <w:numPr>
                <w:ilvl w:val="0"/>
                <w:numId w:val="1"/>
              </w:numPr>
              <w:ind w:left="313" w:hanging="265"/>
              <w:jc w:val="left"/>
              <w:rPr>
                <w:sz w:val="20"/>
                <w:szCs w:val="20"/>
                <w:lang w:val="en-GB"/>
              </w:rPr>
            </w:pPr>
            <w:r w:rsidRPr="001F0C6E">
              <w:rPr>
                <w:sz w:val="20"/>
                <w:szCs w:val="20"/>
                <w:lang w:val="en-GB"/>
              </w:rPr>
              <w:lastRenderedPageBreak/>
              <w:t>Identification of work situations useful for the purpose of building an educational/training offer</w:t>
            </w:r>
            <w:r w:rsidR="003873C1" w:rsidRPr="001F0C6E">
              <w:rPr>
                <w:sz w:val="20"/>
                <w:szCs w:val="20"/>
                <w:lang w:val="en-GB"/>
              </w:rPr>
              <w:t>.</w:t>
            </w:r>
          </w:p>
          <w:p w14:paraId="01853C1F" w14:textId="77777777" w:rsidR="009949CA" w:rsidRPr="001F0C6E" w:rsidRDefault="009949CA">
            <w:pPr>
              <w:ind w:left="0" w:firstLine="0"/>
              <w:jc w:val="left"/>
              <w:rPr>
                <w:sz w:val="20"/>
                <w:szCs w:val="20"/>
                <w:lang w:val="en-GB"/>
              </w:rPr>
            </w:pPr>
          </w:p>
          <w:p w14:paraId="4B439F84" w14:textId="77777777" w:rsidR="001F0C6E" w:rsidRPr="005970ED" w:rsidRDefault="001F0C6E">
            <w:pPr>
              <w:ind w:left="0" w:firstLine="0"/>
              <w:jc w:val="left"/>
              <w:rPr>
                <w:i/>
                <w:sz w:val="18"/>
                <w:szCs w:val="18"/>
                <w:lang w:val="en-GB"/>
              </w:rPr>
            </w:pPr>
            <w:r w:rsidRPr="005970ED">
              <w:rPr>
                <w:i/>
                <w:sz w:val="18"/>
                <w:szCs w:val="18"/>
                <w:lang w:val="en-GB"/>
              </w:rPr>
              <w:lastRenderedPageBreak/>
              <w:t xml:space="preserve">Note: </w:t>
            </w:r>
          </w:p>
          <w:p w14:paraId="49E232D8" w14:textId="7C4B7101" w:rsidR="0075142F" w:rsidRPr="001F0C6E" w:rsidRDefault="001F0C6E">
            <w:pPr>
              <w:ind w:left="0" w:firstLine="0"/>
              <w:jc w:val="left"/>
              <w:rPr>
                <w:sz w:val="20"/>
                <w:szCs w:val="20"/>
                <w:lang w:val="en-GB"/>
              </w:rPr>
            </w:pPr>
            <w:r w:rsidRPr="005970ED">
              <w:rPr>
                <w:i/>
                <w:sz w:val="18"/>
                <w:szCs w:val="18"/>
                <w:lang w:val="en-GB"/>
              </w:rPr>
              <w:t>They can spend 1 or more days on each construction site, depending on organizational capabilities, the scope of construction work, etc.</w:t>
            </w:r>
          </w:p>
        </w:tc>
        <w:tc>
          <w:tcPr>
            <w:tcW w:w="6379" w:type="dxa"/>
            <w:gridSpan w:val="2"/>
            <w:shd w:val="clear" w:color="auto" w:fill="C5E0B3" w:themeFill="accent6" w:themeFillTint="66"/>
          </w:tcPr>
          <w:p w14:paraId="19008FBB" w14:textId="7A7A83CB" w:rsidR="009872E3" w:rsidRPr="001F0C6E" w:rsidRDefault="001F0C6E" w:rsidP="00E1458B">
            <w:pPr>
              <w:pStyle w:val="Paragraphedeliste"/>
              <w:numPr>
                <w:ilvl w:val="0"/>
                <w:numId w:val="7"/>
              </w:numPr>
              <w:spacing w:after="120"/>
              <w:ind w:left="176" w:hanging="176"/>
              <w:contextualSpacing w:val="0"/>
              <w:rPr>
                <w:sz w:val="20"/>
                <w:szCs w:val="20"/>
                <w:lang w:val="en-GB"/>
              </w:rPr>
            </w:pPr>
            <w:r w:rsidRPr="001F0C6E">
              <w:rPr>
                <w:sz w:val="20"/>
                <w:szCs w:val="20"/>
                <w:lang w:val="en-GB"/>
              </w:rPr>
              <w:lastRenderedPageBreak/>
              <w:t xml:space="preserve">Teachers/trainers go with the tool and the ability to use it to the construction site. They transcribe the actual working conditions of the construction manager and/or team leaders/foreman, in every aspect of his work, bearing in mind the 5 main observation axes (environment, </w:t>
            </w:r>
            <w:r w:rsidRPr="001F0C6E">
              <w:rPr>
                <w:sz w:val="20"/>
                <w:szCs w:val="20"/>
                <w:lang w:val="en-GB"/>
              </w:rPr>
              <w:lastRenderedPageBreak/>
              <w:t xml:space="preserve">methods, equipment, labour force and documents) related to the identified </w:t>
            </w:r>
            <w:r>
              <w:rPr>
                <w:sz w:val="20"/>
                <w:szCs w:val="20"/>
                <w:lang w:val="en-GB"/>
              </w:rPr>
              <w:t>profe</w:t>
            </w:r>
            <w:r w:rsidRPr="001F0C6E">
              <w:rPr>
                <w:sz w:val="20"/>
                <w:szCs w:val="20"/>
                <w:lang w:val="en-GB"/>
              </w:rPr>
              <w:t>ssional situations. In the case of the possibility of photography, you should take care of the consent of the owner of the construction site and possibly the employees themselves</w:t>
            </w:r>
            <w:r w:rsidR="009872E3" w:rsidRPr="001F0C6E">
              <w:rPr>
                <w:sz w:val="20"/>
                <w:szCs w:val="20"/>
                <w:lang w:val="en-GB"/>
              </w:rPr>
              <w:t>.</w:t>
            </w:r>
            <w:r w:rsidR="00DD203B" w:rsidRPr="001F0C6E">
              <w:rPr>
                <w:sz w:val="20"/>
                <w:szCs w:val="20"/>
                <w:lang w:val="en-GB"/>
              </w:rPr>
              <w:t xml:space="preserve"> </w:t>
            </w:r>
          </w:p>
          <w:p w14:paraId="55752891" w14:textId="58FD4189" w:rsidR="001F0C6E" w:rsidRPr="001F0C6E" w:rsidRDefault="001F0C6E" w:rsidP="00E1458B">
            <w:pPr>
              <w:pStyle w:val="Paragraphedeliste"/>
              <w:numPr>
                <w:ilvl w:val="0"/>
                <w:numId w:val="7"/>
              </w:numPr>
              <w:shd w:val="clear" w:color="auto" w:fill="C5E0B3" w:themeFill="accent6" w:themeFillTint="66"/>
              <w:spacing w:after="120"/>
              <w:ind w:left="176" w:hanging="176"/>
              <w:contextualSpacing w:val="0"/>
              <w:rPr>
                <w:sz w:val="20"/>
                <w:szCs w:val="20"/>
                <w:lang w:val="en-GB"/>
              </w:rPr>
            </w:pPr>
            <w:r w:rsidRPr="001F0C6E">
              <w:rPr>
                <w:sz w:val="20"/>
                <w:szCs w:val="20"/>
                <w:lang w:val="en-GB"/>
              </w:rPr>
              <w:t>It is very important and recommended to observe the same professional activity on different construction sites (in different contexts, various in terms of size or nature of renovation works – adapted to the area of interest / specialization of the teacher / trainer).</w:t>
            </w:r>
          </w:p>
          <w:p w14:paraId="05C56156" w14:textId="0D5D0000" w:rsidR="005969DD" w:rsidRPr="0054383E" w:rsidRDefault="008C521B" w:rsidP="00E1458B">
            <w:pPr>
              <w:pStyle w:val="Paragraphedeliste"/>
              <w:numPr>
                <w:ilvl w:val="0"/>
                <w:numId w:val="7"/>
              </w:numPr>
              <w:shd w:val="clear" w:color="auto" w:fill="C5E0B3" w:themeFill="accent6" w:themeFillTint="66"/>
              <w:spacing w:after="120"/>
              <w:ind w:left="176" w:hanging="176"/>
              <w:contextualSpacing w:val="0"/>
              <w:rPr>
                <w:sz w:val="20"/>
                <w:szCs w:val="20"/>
                <w:lang w:val="en-GB"/>
              </w:rPr>
            </w:pPr>
            <w:r w:rsidRPr="0054383E">
              <w:rPr>
                <w:sz w:val="20"/>
                <w:szCs w:val="20"/>
                <w:shd w:val="clear" w:color="auto" w:fill="C5E0B3" w:themeFill="accent6" w:themeFillTint="66"/>
                <w:lang w:val="en-GB"/>
              </w:rPr>
              <w:t>Based on</w:t>
            </w:r>
            <w:r w:rsidR="001F0C6E" w:rsidRPr="0054383E">
              <w:rPr>
                <w:sz w:val="20"/>
                <w:szCs w:val="20"/>
                <w:shd w:val="clear" w:color="auto" w:fill="C5E0B3" w:themeFill="accent6" w:themeFillTint="66"/>
                <w:lang w:val="en-GB"/>
              </w:rPr>
              <w:t xml:space="preserve"> the observations made, a list of remarks is created, which should be paid attention to when building (updating) the curriculum / training (a list of critical points that constitute a difficulty / challenge in the work of the manager / foreman, new materials, machines, tools, sought-after specialist skills, new legal requirements</w:t>
            </w:r>
            <w:r w:rsidR="008765CA" w:rsidRPr="0054383E">
              <w:rPr>
                <w:sz w:val="20"/>
                <w:szCs w:val="20"/>
                <w:shd w:val="clear" w:color="auto" w:fill="C5E0B3" w:themeFill="accent6" w:themeFillTint="66"/>
                <w:lang w:val="en-GB"/>
              </w:rPr>
              <w:t>).</w:t>
            </w:r>
            <w:r>
              <w:rPr>
                <w:sz w:val="20"/>
                <w:szCs w:val="20"/>
                <w:lang w:val="en-GB"/>
              </w:rPr>
              <w:t xml:space="preserve"> </w:t>
            </w:r>
            <w:r w:rsidR="0054383E">
              <w:rPr>
                <w:sz w:val="20"/>
                <w:szCs w:val="20"/>
                <w:lang w:val="en-GB"/>
              </w:rPr>
              <w:t xml:space="preserve">It </w:t>
            </w:r>
            <w:r w:rsidRPr="008C521B">
              <w:rPr>
                <w:sz w:val="20"/>
                <w:szCs w:val="20"/>
                <w:lang w:val="en-GB"/>
              </w:rPr>
              <w:t>is useful to collect information to build a learning situation (entry into a learning sequence) from a real (and therefore imperfect) observed work situation</w:t>
            </w:r>
            <w:r w:rsidR="0054383E">
              <w:rPr>
                <w:sz w:val="20"/>
                <w:szCs w:val="20"/>
                <w:lang w:val="en-GB"/>
              </w:rPr>
              <w:t>.</w:t>
            </w:r>
          </w:p>
        </w:tc>
        <w:tc>
          <w:tcPr>
            <w:tcW w:w="2948" w:type="dxa"/>
            <w:shd w:val="clear" w:color="auto" w:fill="C5E0B3" w:themeFill="accent6" w:themeFillTint="66"/>
          </w:tcPr>
          <w:p w14:paraId="4022088B" w14:textId="4CAA0AF5" w:rsidR="00836C0D" w:rsidRPr="001F0C6E" w:rsidRDefault="001F0C6E" w:rsidP="000A10BC">
            <w:pPr>
              <w:ind w:left="0" w:firstLine="0"/>
              <w:rPr>
                <w:sz w:val="20"/>
                <w:szCs w:val="20"/>
                <w:lang w:val="en-GB"/>
              </w:rPr>
            </w:pPr>
            <w:r w:rsidRPr="001F0C6E">
              <w:rPr>
                <w:sz w:val="20"/>
                <w:szCs w:val="20"/>
                <w:lang w:val="en-GB"/>
              </w:rPr>
              <w:lastRenderedPageBreak/>
              <w:t xml:space="preserve">Working with the </w:t>
            </w:r>
            <w:r w:rsidR="00AF1C3A">
              <w:rPr>
                <w:sz w:val="20"/>
                <w:szCs w:val="20"/>
                <w:lang w:val="en-GB"/>
              </w:rPr>
              <w:t>tool</w:t>
            </w:r>
            <w:r w:rsidR="008B248E">
              <w:rPr>
                <w:sz w:val="20"/>
                <w:szCs w:val="20"/>
                <w:lang w:val="en-GB"/>
              </w:rPr>
              <w:t>s</w:t>
            </w:r>
            <w:r w:rsidRPr="001F0C6E">
              <w:rPr>
                <w:sz w:val="20"/>
                <w:szCs w:val="20"/>
                <w:lang w:val="en-GB"/>
              </w:rPr>
              <w:t xml:space="preserve"> </w:t>
            </w:r>
            <w:r w:rsidRPr="008B248E">
              <w:rPr>
                <w:sz w:val="20"/>
                <w:szCs w:val="20"/>
                <w:lang w:val="en-GB"/>
              </w:rPr>
              <w:t>1</w:t>
            </w:r>
            <w:r w:rsidR="00032A46" w:rsidRPr="008B248E">
              <w:rPr>
                <w:sz w:val="20"/>
                <w:szCs w:val="20"/>
                <w:lang w:val="en-GB"/>
              </w:rPr>
              <w:t xml:space="preserve"> and 2</w:t>
            </w:r>
            <w:r w:rsidRPr="008B248E">
              <w:rPr>
                <w:sz w:val="20"/>
                <w:szCs w:val="20"/>
                <w:lang w:val="en-GB"/>
              </w:rPr>
              <w:t xml:space="preserve"> </w:t>
            </w:r>
            <w:r w:rsidRPr="001F0C6E">
              <w:rPr>
                <w:sz w:val="20"/>
                <w:szCs w:val="20"/>
                <w:lang w:val="en-GB"/>
              </w:rPr>
              <w:t>on construction sites</w:t>
            </w:r>
            <w:r w:rsidR="00836C0D" w:rsidRPr="001F0C6E">
              <w:rPr>
                <w:sz w:val="20"/>
                <w:szCs w:val="20"/>
                <w:lang w:val="en-GB"/>
              </w:rPr>
              <w:t>.</w:t>
            </w:r>
          </w:p>
          <w:p w14:paraId="74AE9C07" w14:textId="77777777" w:rsidR="00836C0D" w:rsidRPr="001F0C6E" w:rsidRDefault="00836C0D" w:rsidP="000A10BC">
            <w:pPr>
              <w:ind w:left="0" w:firstLine="0"/>
              <w:rPr>
                <w:sz w:val="20"/>
                <w:szCs w:val="20"/>
                <w:lang w:val="en-GB"/>
              </w:rPr>
            </w:pPr>
          </w:p>
          <w:p w14:paraId="0033E40E" w14:textId="449EA329" w:rsidR="00836C0D" w:rsidRPr="001F0C6E" w:rsidRDefault="001F0C6E" w:rsidP="001F0C6E">
            <w:pPr>
              <w:ind w:left="0" w:firstLine="0"/>
              <w:jc w:val="left"/>
              <w:rPr>
                <w:sz w:val="20"/>
                <w:szCs w:val="20"/>
                <w:lang w:val="en-GB"/>
              </w:rPr>
            </w:pPr>
            <w:r w:rsidRPr="001F0C6E">
              <w:rPr>
                <w:sz w:val="20"/>
                <w:szCs w:val="20"/>
                <w:lang w:val="en-GB"/>
              </w:rPr>
              <w:lastRenderedPageBreak/>
              <w:t xml:space="preserve">Analysis and critical reflection on the collected data (in the school / training centre) </w:t>
            </w:r>
          </w:p>
        </w:tc>
      </w:tr>
      <w:tr w:rsidR="0056624A" w:rsidRPr="004B7426" w14:paraId="40C632D1" w14:textId="77777777" w:rsidTr="00032A46">
        <w:tc>
          <w:tcPr>
            <w:tcW w:w="964" w:type="dxa"/>
            <w:vMerge w:val="restart"/>
            <w:shd w:val="clear" w:color="auto" w:fill="B4C6E7" w:themeFill="accent1" w:themeFillTint="66"/>
            <w:vAlign w:val="center"/>
          </w:tcPr>
          <w:p w14:paraId="3812CC82" w14:textId="14E63D74" w:rsidR="0056624A" w:rsidRPr="00AF65E0" w:rsidRDefault="0056624A" w:rsidP="00D81C87">
            <w:pPr>
              <w:ind w:left="0" w:firstLine="0"/>
              <w:jc w:val="center"/>
              <w:rPr>
                <w:sz w:val="72"/>
                <w:szCs w:val="72"/>
                <w:lang w:val="pl-PL"/>
              </w:rPr>
            </w:pPr>
            <w:r w:rsidRPr="00AF65E0">
              <w:rPr>
                <w:sz w:val="72"/>
                <w:szCs w:val="72"/>
                <w:lang w:val="pl-PL"/>
              </w:rPr>
              <w:lastRenderedPageBreak/>
              <w:t>3</w:t>
            </w:r>
          </w:p>
        </w:tc>
        <w:tc>
          <w:tcPr>
            <w:tcW w:w="1304" w:type="dxa"/>
            <w:gridSpan w:val="2"/>
            <w:vMerge w:val="restart"/>
            <w:shd w:val="clear" w:color="auto" w:fill="B4C6E7" w:themeFill="accent1" w:themeFillTint="66"/>
          </w:tcPr>
          <w:p w14:paraId="3D8E3033" w14:textId="47DCFCDD" w:rsidR="0054383E" w:rsidRPr="00FC375A" w:rsidRDefault="0054383E" w:rsidP="0054383E">
            <w:pPr>
              <w:ind w:left="0" w:firstLine="0"/>
              <w:jc w:val="left"/>
              <w:rPr>
                <w:rFonts w:cstheme="minorHAnsi"/>
                <w:sz w:val="20"/>
                <w:szCs w:val="20"/>
                <w:lang w:val="pl-PL"/>
              </w:rPr>
            </w:pPr>
            <w:r w:rsidRPr="00FC375A">
              <w:rPr>
                <w:rFonts w:cstheme="minorHAnsi"/>
                <w:sz w:val="20"/>
                <w:szCs w:val="20"/>
                <w:lang w:val="pl-PL"/>
              </w:rPr>
              <w:t>A</w:t>
            </w:r>
            <w:r>
              <w:rPr>
                <w:rFonts w:cstheme="minorHAnsi"/>
                <w:sz w:val="20"/>
                <w:szCs w:val="20"/>
                <w:lang w:val="pl-PL"/>
              </w:rPr>
              <w:t xml:space="preserve"> one or</w:t>
            </w:r>
            <w:r w:rsidRPr="00FC375A">
              <w:rPr>
                <w:rFonts w:cstheme="minorHAnsi"/>
                <w:sz w:val="20"/>
                <w:szCs w:val="20"/>
                <w:lang w:val="pl-PL"/>
              </w:rPr>
              <w:t xml:space="preserve"> two day face to face session </w:t>
            </w:r>
          </w:p>
          <w:p w14:paraId="443C78C9" w14:textId="65E2817B" w:rsidR="0056624A" w:rsidRPr="002F2DA3" w:rsidRDefault="0056624A">
            <w:pPr>
              <w:ind w:left="0" w:firstLine="0"/>
              <w:jc w:val="left"/>
              <w:rPr>
                <w:sz w:val="20"/>
                <w:szCs w:val="20"/>
                <w:lang w:val="pl-PL"/>
              </w:rPr>
            </w:pPr>
          </w:p>
        </w:tc>
        <w:tc>
          <w:tcPr>
            <w:tcW w:w="3402" w:type="dxa"/>
            <w:gridSpan w:val="2"/>
            <w:shd w:val="clear" w:color="auto" w:fill="B4C6E7" w:themeFill="accent1" w:themeFillTint="66"/>
          </w:tcPr>
          <w:p w14:paraId="3467FDD1" w14:textId="34822A33" w:rsidR="0056624A" w:rsidRPr="00D81C87" w:rsidRDefault="001F0C6E" w:rsidP="00D81C87">
            <w:pPr>
              <w:pStyle w:val="Paragraphedeliste"/>
              <w:numPr>
                <w:ilvl w:val="0"/>
                <w:numId w:val="1"/>
              </w:numPr>
              <w:ind w:left="313" w:hanging="265"/>
              <w:jc w:val="left"/>
              <w:rPr>
                <w:b/>
                <w:sz w:val="20"/>
                <w:szCs w:val="20"/>
                <w:lang w:val="en-GB"/>
              </w:rPr>
            </w:pPr>
            <w:r w:rsidRPr="00AF1C3A">
              <w:rPr>
                <w:sz w:val="20"/>
                <w:szCs w:val="20"/>
                <w:lang w:val="en-GB"/>
              </w:rPr>
              <w:t xml:space="preserve">To master  the </w:t>
            </w:r>
            <w:r w:rsidR="0054383E">
              <w:rPr>
                <w:sz w:val="20"/>
                <w:szCs w:val="20"/>
                <w:lang w:val="en-GB"/>
              </w:rPr>
              <w:t xml:space="preserve">methods and </w:t>
            </w:r>
            <w:r w:rsidRPr="00AF1C3A">
              <w:rPr>
                <w:sz w:val="20"/>
                <w:szCs w:val="20"/>
                <w:lang w:val="en-GB"/>
              </w:rPr>
              <w:t xml:space="preserve">tools of diagnosing training needs of future </w:t>
            </w:r>
            <w:r w:rsidR="000552B7">
              <w:rPr>
                <w:sz w:val="20"/>
                <w:szCs w:val="20"/>
                <w:lang w:val="en-GB"/>
              </w:rPr>
              <w:t>trainees</w:t>
            </w:r>
            <w:r w:rsidRPr="00AF1C3A">
              <w:rPr>
                <w:sz w:val="20"/>
                <w:szCs w:val="20"/>
                <w:lang w:val="en-GB"/>
              </w:rPr>
              <w:t xml:space="preserve"> (team leaders/ foremen and  </w:t>
            </w:r>
            <w:r w:rsidR="0054383E">
              <w:rPr>
                <w:sz w:val="20"/>
                <w:szCs w:val="20"/>
                <w:lang w:val="en-GB"/>
              </w:rPr>
              <w:t>renovation site</w:t>
            </w:r>
            <w:r w:rsidRPr="00AF1C3A">
              <w:rPr>
                <w:sz w:val="20"/>
                <w:szCs w:val="20"/>
                <w:lang w:val="en-GB"/>
              </w:rPr>
              <w:t xml:space="preserve"> managers), </w:t>
            </w:r>
            <w:proofErr w:type="gramStart"/>
            <w:r w:rsidRPr="00AF1C3A">
              <w:rPr>
                <w:sz w:val="20"/>
                <w:szCs w:val="20"/>
                <w:lang w:val="en-GB"/>
              </w:rPr>
              <w:t>i.e</w:t>
            </w:r>
            <w:r w:rsidR="00AF1C3A">
              <w:rPr>
                <w:sz w:val="20"/>
                <w:szCs w:val="20"/>
                <w:lang w:val="en-GB"/>
              </w:rPr>
              <w:t>.</w:t>
            </w:r>
            <w:proofErr w:type="gramEnd"/>
            <w:r w:rsidRPr="00AF1C3A">
              <w:rPr>
                <w:sz w:val="20"/>
                <w:szCs w:val="20"/>
                <w:lang w:val="en-GB"/>
              </w:rPr>
              <w:t xml:space="preserve"> their positioning on the paths of their professional development (</w:t>
            </w:r>
            <w:r w:rsidR="0054383E">
              <w:rPr>
                <w:sz w:val="20"/>
                <w:szCs w:val="20"/>
                <w:lang w:val="en-GB"/>
              </w:rPr>
              <w:t>Grid 3</w:t>
            </w:r>
            <w:r w:rsidRPr="00AF1C3A">
              <w:rPr>
                <w:sz w:val="20"/>
                <w:szCs w:val="20"/>
                <w:lang w:val="en-GB"/>
              </w:rPr>
              <w:t>)</w:t>
            </w:r>
          </w:p>
        </w:tc>
        <w:tc>
          <w:tcPr>
            <w:tcW w:w="6379" w:type="dxa"/>
            <w:gridSpan w:val="2"/>
            <w:shd w:val="clear" w:color="auto" w:fill="B4C6E7" w:themeFill="accent1" w:themeFillTint="66"/>
          </w:tcPr>
          <w:p w14:paraId="09644615" w14:textId="192F92F0" w:rsidR="0056624A" w:rsidRPr="00596771" w:rsidRDefault="00793AD4" w:rsidP="00E1458B">
            <w:pPr>
              <w:pStyle w:val="Paragraphedeliste"/>
              <w:numPr>
                <w:ilvl w:val="0"/>
                <w:numId w:val="8"/>
              </w:numPr>
              <w:ind w:left="318" w:hanging="284"/>
              <w:rPr>
                <w:sz w:val="20"/>
                <w:szCs w:val="20"/>
                <w:lang w:val="en-GB"/>
              </w:rPr>
            </w:pPr>
            <w:r w:rsidRPr="00596771">
              <w:rPr>
                <w:sz w:val="20"/>
                <w:szCs w:val="20"/>
                <w:lang w:val="en-GB"/>
              </w:rPr>
              <w:t>Exchange of experience of teachers/trainers gathered during observations on construction sites, including exchange of comments on</w:t>
            </w:r>
            <w:r w:rsidR="0056624A" w:rsidRPr="00596771">
              <w:rPr>
                <w:sz w:val="20"/>
                <w:szCs w:val="20"/>
                <w:lang w:val="en-GB"/>
              </w:rPr>
              <w:t>:</w:t>
            </w:r>
          </w:p>
          <w:p w14:paraId="37AC91D3" w14:textId="417284D0" w:rsidR="0056624A" w:rsidRPr="00596771" w:rsidRDefault="0054383E" w:rsidP="00E1458B">
            <w:pPr>
              <w:pStyle w:val="Paragraphedeliste"/>
              <w:numPr>
                <w:ilvl w:val="0"/>
                <w:numId w:val="2"/>
              </w:numPr>
              <w:ind w:left="714" w:hanging="357"/>
              <w:rPr>
                <w:sz w:val="20"/>
                <w:szCs w:val="20"/>
                <w:lang w:val="en-GB"/>
              </w:rPr>
            </w:pPr>
            <w:r>
              <w:rPr>
                <w:sz w:val="20"/>
                <w:szCs w:val="20"/>
                <w:lang w:val="en-GB"/>
              </w:rPr>
              <w:t xml:space="preserve">The </w:t>
            </w:r>
            <w:r w:rsidR="00793AD4" w:rsidRPr="00596771">
              <w:rPr>
                <w:sz w:val="20"/>
                <w:szCs w:val="20"/>
                <w:lang w:val="en-GB"/>
              </w:rPr>
              <w:t xml:space="preserve">usability of </w:t>
            </w:r>
            <w:r>
              <w:rPr>
                <w:sz w:val="20"/>
                <w:szCs w:val="20"/>
                <w:lang w:val="en-GB"/>
              </w:rPr>
              <w:t>Grids</w:t>
            </w:r>
            <w:r w:rsidR="00793AD4" w:rsidRPr="00596771">
              <w:rPr>
                <w:sz w:val="20"/>
                <w:szCs w:val="20"/>
                <w:lang w:val="en-GB"/>
              </w:rPr>
              <w:t xml:space="preserve"> 1</w:t>
            </w:r>
            <w:r>
              <w:rPr>
                <w:sz w:val="20"/>
                <w:szCs w:val="20"/>
                <w:lang w:val="en-GB"/>
              </w:rPr>
              <w:t xml:space="preserve"> and 2</w:t>
            </w:r>
            <w:r w:rsidR="00793AD4" w:rsidRPr="00596771">
              <w:rPr>
                <w:sz w:val="20"/>
                <w:szCs w:val="20"/>
                <w:lang w:val="en-GB"/>
              </w:rPr>
              <w:t xml:space="preserve">, suggestions for </w:t>
            </w:r>
            <w:r w:rsidR="004C6D2D">
              <w:rPr>
                <w:sz w:val="20"/>
                <w:szCs w:val="20"/>
                <w:lang w:val="en-GB"/>
              </w:rPr>
              <w:t>their</w:t>
            </w:r>
            <w:r w:rsidR="00793AD4" w:rsidRPr="00596771">
              <w:rPr>
                <w:sz w:val="20"/>
                <w:szCs w:val="20"/>
                <w:lang w:val="en-GB"/>
              </w:rPr>
              <w:t xml:space="preserve"> improvement</w:t>
            </w:r>
            <w:r w:rsidR="004C6D2D">
              <w:rPr>
                <w:sz w:val="20"/>
                <w:szCs w:val="20"/>
                <w:lang w:val="en-GB"/>
              </w:rPr>
              <w:t>, further to their experimentation on renovation worksites in confrontation with concrete work situations.</w:t>
            </w:r>
          </w:p>
          <w:p w14:paraId="3712254F" w14:textId="1E3145F8" w:rsidR="0056624A" w:rsidRPr="00596771" w:rsidRDefault="004C6D2D" w:rsidP="00E1458B">
            <w:pPr>
              <w:pStyle w:val="Paragraphedeliste"/>
              <w:numPr>
                <w:ilvl w:val="0"/>
                <w:numId w:val="2"/>
              </w:numPr>
              <w:ind w:left="714" w:hanging="357"/>
              <w:rPr>
                <w:sz w:val="20"/>
                <w:szCs w:val="20"/>
                <w:lang w:val="en-GB"/>
              </w:rPr>
            </w:pPr>
            <w:r>
              <w:rPr>
                <w:sz w:val="20"/>
                <w:szCs w:val="20"/>
                <w:lang w:val="en-GB"/>
              </w:rPr>
              <w:t>C</w:t>
            </w:r>
            <w:r w:rsidR="00793AD4" w:rsidRPr="00596771">
              <w:rPr>
                <w:sz w:val="20"/>
                <w:szCs w:val="20"/>
                <w:lang w:val="en-GB"/>
              </w:rPr>
              <w:t>omparative analysis of observation results.</w:t>
            </w:r>
          </w:p>
          <w:p w14:paraId="1CCD3F9E" w14:textId="742F5761" w:rsidR="00863E33" w:rsidRPr="00596771" w:rsidRDefault="00793AD4" w:rsidP="00E1458B">
            <w:pPr>
              <w:pStyle w:val="Paragraphedeliste"/>
              <w:numPr>
                <w:ilvl w:val="0"/>
                <w:numId w:val="8"/>
              </w:numPr>
              <w:ind w:left="318" w:hanging="284"/>
              <w:rPr>
                <w:sz w:val="20"/>
                <w:szCs w:val="20"/>
                <w:lang w:val="en-GB"/>
              </w:rPr>
            </w:pPr>
            <w:r w:rsidRPr="00596771">
              <w:rPr>
                <w:sz w:val="20"/>
                <w:szCs w:val="20"/>
                <w:lang w:val="en-GB"/>
              </w:rPr>
              <w:t xml:space="preserve">Making teachers / trainers aware of the need for individualization in the approach to participants of trainings for construction site managers / foremen, </w:t>
            </w:r>
            <w:r w:rsidR="004C6D2D" w:rsidRPr="00596771">
              <w:rPr>
                <w:sz w:val="20"/>
                <w:szCs w:val="20"/>
                <w:lang w:val="en-GB"/>
              </w:rPr>
              <w:t>those</w:t>
            </w:r>
            <w:r w:rsidRPr="00596771">
              <w:rPr>
                <w:sz w:val="20"/>
                <w:szCs w:val="20"/>
                <w:lang w:val="en-GB"/>
              </w:rPr>
              <w:t xml:space="preserve"> professionally active – having a baggage of professional experience and the benefits resulting from such individualization (material and time effectiveness during training)</w:t>
            </w:r>
            <w:r w:rsidR="00863E33" w:rsidRPr="00596771">
              <w:rPr>
                <w:sz w:val="20"/>
                <w:szCs w:val="20"/>
                <w:lang w:val="en-GB"/>
              </w:rPr>
              <w:t>.</w:t>
            </w:r>
          </w:p>
          <w:p w14:paraId="01905386" w14:textId="38EEC598" w:rsidR="0056624A" w:rsidRPr="00596771" w:rsidRDefault="00793AD4" w:rsidP="00E1458B">
            <w:pPr>
              <w:pStyle w:val="Paragraphedeliste"/>
              <w:numPr>
                <w:ilvl w:val="0"/>
                <w:numId w:val="8"/>
              </w:numPr>
              <w:ind w:left="318" w:hanging="284"/>
              <w:rPr>
                <w:sz w:val="20"/>
                <w:szCs w:val="20"/>
                <w:lang w:val="en-GB"/>
              </w:rPr>
            </w:pPr>
            <w:r w:rsidRPr="00596771">
              <w:rPr>
                <w:sz w:val="20"/>
                <w:szCs w:val="20"/>
                <w:lang w:val="en-GB"/>
              </w:rPr>
              <w:t xml:space="preserve">Presenting teachers/trainers with </w:t>
            </w:r>
            <w:r w:rsidRPr="00357631">
              <w:rPr>
                <w:sz w:val="20"/>
                <w:szCs w:val="20"/>
                <w:lang w:val="en-GB"/>
              </w:rPr>
              <w:t xml:space="preserve">tool </w:t>
            </w:r>
            <w:r w:rsidR="00DD5E8D" w:rsidRPr="00357631">
              <w:rPr>
                <w:sz w:val="20"/>
                <w:szCs w:val="20"/>
                <w:lang w:val="en-GB"/>
              </w:rPr>
              <w:t>3</w:t>
            </w:r>
            <w:r w:rsidRPr="00357631">
              <w:rPr>
                <w:sz w:val="20"/>
                <w:szCs w:val="20"/>
                <w:lang w:val="en-GB"/>
              </w:rPr>
              <w:t xml:space="preserve"> used </w:t>
            </w:r>
            <w:r w:rsidRPr="00596771">
              <w:rPr>
                <w:sz w:val="20"/>
                <w:szCs w:val="20"/>
                <w:lang w:val="en-GB"/>
              </w:rPr>
              <w:t xml:space="preserve">to diagnose the training needs </w:t>
            </w:r>
            <w:r w:rsidR="001E34FE" w:rsidRPr="00F34368">
              <w:rPr>
                <w:sz w:val="20"/>
                <w:szCs w:val="20"/>
                <w:lang w:val="en-GB"/>
              </w:rPr>
              <w:t xml:space="preserve">and/or wishes </w:t>
            </w:r>
            <w:r w:rsidRPr="00596771">
              <w:rPr>
                <w:sz w:val="20"/>
                <w:szCs w:val="20"/>
                <w:lang w:val="en-GB"/>
              </w:rPr>
              <w:t xml:space="preserve">of </w:t>
            </w:r>
            <w:r w:rsidR="00BF13FB">
              <w:rPr>
                <w:sz w:val="20"/>
                <w:szCs w:val="20"/>
                <w:lang w:val="en-GB"/>
              </w:rPr>
              <w:t>trainees</w:t>
            </w:r>
            <w:r w:rsidRPr="00596771">
              <w:rPr>
                <w:sz w:val="20"/>
                <w:szCs w:val="20"/>
                <w:lang w:val="en-GB"/>
              </w:rPr>
              <w:t xml:space="preserve"> </w:t>
            </w:r>
            <w:r w:rsidR="00BF13FB">
              <w:rPr>
                <w:sz w:val="20"/>
                <w:szCs w:val="20"/>
                <w:lang w:val="en-GB"/>
              </w:rPr>
              <w:t>(</w:t>
            </w:r>
            <w:r w:rsidRPr="00596771">
              <w:rPr>
                <w:sz w:val="20"/>
                <w:szCs w:val="20"/>
                <w:lang w:val="en-GB"/>
              </w:rPr>
              <w:t>construction site managers / foremen</w:t>
            </w:r>
            <w:r w:rsidR="00BF13FB">
              <w:rPr>
                <w:sz w:val="20"/>
                <w:szCs w:val="20"/>
                <w:lang w:val="en-GB"/>
              </w:rPr>
              <w:t>)</w:t>
            </w:r>
            <w:r w:rsidRPr="00596771">
              <w:rPr>
                <w:sz w:val="20"/>
                <w:szCs w:val="20"/>
                <w:lang w:val="en-GB"/>
              </w:rPr>
              <w:t xml:space="preserve">, </w:t>
            </w:r>
            <w:proofErr w:type="gramStart"/>
            <w:r w:rsidRPr="00596771">
              <w:rPr>
                <w:sz w:val="20"/>
                <w:szCs w:val="20"/>
                <w:lang w:val="en-GB"/>
              </w:rPr>
              <w:t>i.e.</w:t>
            </w:r>
            <w:proofErr w:type="gramEnd"/>
            <w:r w:rsidRPr="00596771">
              <w:rPr>
                <w:sz w:val="20"/>
                <w:szCs w:val="20"/>
                <w:lang w:val="en-GB"/>
              </w:rPr>
              <w:t xml:space="preserve"> positioning on the path of their professional development with particular emphasis on</w:t>
            </w:r>
            <w:r w:rsidR="0056624A" w:rsidRPr="00596771">
              <w:rPr>
                <w:sz w:val="20"/>
                <w:szCs w:val="20"/>
                <w:lang w:val="en-GB"/>
              </w:rPr>
              <w:t>:</w:t>
            </w:r>
          </w:p>
          <w:p w14:paraId="01A49B43" w14:textId="7A7391B6" w:rsidR="0056624A" w:rsidRPr="00596771" w:rsidRDefault="00AF1C3A" w:rsidP="00E1458B">
            <w:pPr>
              <w:pStyle w:val="Paragraphedeliste"/>
              <w:numPr>
                <w:ilvl w:val="0"/>
                <w:numId w:val="2"/>
              </w:numPr>
              <w:ind w:left="714" w:hanging="357"/>
              <w:rPr>
                <w:sz w:val="20"/>
                <w:szCs w:val="20"/>
                <w:lang w:val="en-GB"/>
              </w:rPr>
            </w:pPr>
            <w:r w:rsidRPr="00596771">
              <w:rPr>
                <w:sz w:val="20"/>
                <w:szCs w:val="20"/>
                <w:lang w:val="en-GB"/>
              </w:rPr>
              <w:t xml:space="preserve">The goal, which is to diagnose the training needs of the </w:t>
            </w:r>
            <w:r w:rsidR="00BF13FB">
              <w:rPr>
                <w:sz w:val="20"/>
                <w:szCs w:val="20"/>
                <w:lang w:val="en-GB"/>
              </w:rPr>
              <w:t>trainees</w:t>
            </w:r>
            <w:r w:rsidRPr="00596771">
              <w:rPr>
                <w:sz w:val="20"/>
                <w:szCs w:val="20"/>
                <w:lang w:val="en-GB"/>
              </w:rPr>
              <w:t>, as well as his achievements for the preparation of an individualized training plan</w:t>
            </w:r>
            <w:r w:rsidR="0056624A" w:rsidRPr="00596771">
              <w:rPr>
                <w:sz w:val="20"/>
                <w:szCs w:val="20"/>
                <w:lang w:val="en-GB"/>
              </w:rPr>
              <w:t>,</w:t>
            </w:r>
          </w:p>
          <w:p w14:paraId="3053819A" w14:textId="44D97E0E" w:rsidR="00AF1C3A" w:rsidRPr="00596771" w:rsidRDefault="00AF1C3A" w:rsidP="00E1458B">
            <w:pPr>
              <w:pStyle w:val="Paragraphedeliste"/>
              <w:numPr>
                <w:ilvl w:val="0"/>
                <w:numId w:val="2"/>
              </w:numPr>
              <w:ind w:left="714" w:hanging="357"/>
              <w:rPr>
                <w:sz w:val="20"/>
                <w:szCs w:val="20"/>
                <w:lang w:val="en-GB"/>
              </w:rPr>
            </w:pPr>
            <w:r w:rsidRPr="00596771">
              <w:rPr>
                <w:sz w:val="20"/>
                <w:szCs w:val="20"/>
                <w:lang w:val="en-GB"/>
              </w:rPr>
              <w:t>Forms – interview</w:t>
            </w:r>
            <w:r w:rsidR="004C6D2D">
              <w:rPr>
                <w:sz w:val="20"/>
                <w:szCs w:val="20"/>
                <w:lang w:val="en-GB"/>
              </w:rPr>
              <w:t>s</w:t>
            </w:r>
            <w:r w:rsidRPr="00596771">
              <w:rPr>
                <w:sz w:val="20"/>
                <w:szCs w:val="20"/>
                <w:lang w:val="en-GB"/>
              </w:rPr>
              <w:t xml:space="preserve"> with future </w:t>
            </w:r>
            <w:r w:rsidR="00BF13FB">
              <w:rPr>
                <w:sz w:val="20"/>
                <w:szCs w:val="20"/>
                <w:lang w:val="en-GB"/>
              </w:rPr>
              <w:t>trainees</w:t>
            </w:r>
            <w:r w:rsidRPr="00596771">
              <w:rPr>
                <w:sz w:val="20"/>
                <w:szCs w:val="20"/>
                <w:lang w:val="en-GB"/>
              </w:rPr>
              <w:t xml:space="preserve"> (</w:t>
            </w:r>
            <w:r w:rsidR="004C6D2D">
              <w:rPr>
                <w:sz w:val="20"/>
                <w:szCs w:val="20"/>
                <w:lang w:val="en-GB"/>
              </w:rPr>
              <w:t>renovation site</w:t>
            </w:r>
            <w:r w:rsidRPr="00596771">
              <w:rPr>
                <w:sz w:val="20"/>
                <w:szCs w:val="20"/>
                <w:lang w:val="en-GB"/>
              </w:rPr>
              <w:t xml:space="preserve"> manager</w:t>
            </w:r>
            <w:r w:rsidR="004C6D2D">
              <w:rPr>
                <w:sz w:val="20"/>
                <w:szCs w:val="20"/>
                <w:lang w:val="en-GB"/>
              </w:rPr>
              <w:t>s</w:t>
            </w:r>
            <w:r w:rsidRPr="00596771">
              <w:rPr>
                <w:sz w:val="20"/>
                <w:szCs w:val="20"/>
                <w:lang w:val="en-GB"/>
              </w:rPr>
              <w:t xml:space="preserve"> / </w:t>
            </w:r>
            <w:r w:rsidR="004C6D2D">
              <w:rPr>
                <w:sz w:val="20"/>
                <w:szCs w:val="20"/>
                <w:lang w:val="en-GB"/>
              </w:rPr>
              <w:t>team leaders</w:t>
            </w:r>
            <w:r w:rsidRPr="00596771">
              <w:rPr>
                <w:sz w:val="20"/>
                <w:szCs w:val="20"/>
                <w:lang w:val="en-GB"/>
              </w:rPr>
              <w:t>)</w:t>
            </w:r>
            <w:r w:rsidR="004C6D2D">
              <w:rPr>
                <w:sz w:val="20"/>
                <w:szCs w:val="20"/>
                <w:lang w:val="en-GB"/>
              </w:rPr>
              <w:t>.</w:t>
            </w:r>
          </w:p>
          <w:p w14:paraId="6123C4BE" w14:textId="4CA45321" w:rsidR="0056624A" w:rsidRPr="00596771" w:rsidRDefault="00AF1C3A" w:rsidP="00E1458B">
            <w:pPr>
              <w:pStyle w:val="Paragraphedeliste"/>
              <w:numPr>
                <w:ilvl w:val="0"/>
                <w:numId w:val="2"/>
              </w:numPr>
              <w:ind w:left="714" w:hanging="357"/>
              <w:rPr>
                <w:sz w:val="20"/>
                <w:szCs w:val="20"/>
                <w:lang w:val="en-GB"/>
              </w:rPr>
            </w:pPr>
            <w:r w:rsidRPr="00596771">
              <w:rPr>
                <w:sz w:val="20"/>
                <w:szCs w:val="20"/>
                <w:lang w:val="en-GB"/>
              </w:rPr>
              <w:t>Structure - based on a correlation table of professional situations and educational goals (see RenovUp IO1 A3 report)</w:t>
            </w:r>
            <w:r w:rsidR="004C6D2D">
              <w:rPr>
                <w:sz w:val="20"/>
                <w:szCs w:val="20"/>
                <w:lang w:val="en-GB"/>
              </w:rPr>
              <w:t>.</w:t>
            </w:r>
          </w:p>
          <w:p w14:paraId="14811B96" w14:textId="67FA475E" w:rsidR="0056624A" w:rsidRPr="00F34368" w:rsidRDefault="00AF1C3A" w:rsidP="00E1458B">
            <w:pPr>
              <w:pStyle w:val="Paragraphedeliste"/>
              <w:numPr>
                <w:ilvl w:val="0"/>
                <w:numId w:val="2"/>
              </w:numPr>
              <w:ind w:left="714" w:hanging="357"/>
              <w:rPr>
                <w:sz w:val="20"/>
                <w:szCs w:val="20"/>
                <w:lang w:val="en-GB"/>
              </w:rPr>
            </w:pPr>
            <w:r w:rsidRPr="00596771">
              <w:rPr>
                <w:sz w:val="20"/>
                <w:szCs w:val="20"/>
                <w:lang w:val="en-GB"/>
              </w:rPr>
              <w:t xml:space="preserve">Principles of agreeing answers - a mutual agreement between the teacher /trainer conducting the interview and the </w:t>
            </w:r>
            <w:r w:rsidR="00BF13FB">
              <w:rPr>
                <w:sz w:val="20"/>
                <w:szCs w:val="20"/>
                <w:lang w:val="en-GB"/>
              </w:rPr>
              <w:t xml:space="preserve">interviewed </w:t>
            </w:r>
            <w:r w:rsidR="00BF13FB">
              <w:rPr>
                <w:sz w:val="20"/>
                <w:szCs w:val="20"/>
                <w:lang w:val="en-GB"/>
              </w:rPr>
              <w:lastRenderedPageBreak/>
              <w:t>trainee</w:t>
            </w:r>
            <w:r w:rsidRPr="00596771">
              <w:rPr>
                <w:sz w:val="20"/>
                <w:szCs w:val="20"/>
                <w:lang w:val="en-GB"/>
              </w:rPr>
              <w:t xml:space="preserve"> as to the achievement (non-achievement) of a given educational goal</w:t>
            </w:r>
            <w:r w:rsidR="0056624A" w:rsidRPr="00596771">
              <w:rPr>
                <w:sz w:val="20"/>
                <w:szCs w:val="20"/>
                <w:lang w:val="en-GB"/>
              </w:rPr>
              <w:t xml:space="preserve">. </w:t>
            </w:r>
          </w:p>
        </w:tc>
        <w:tc>
          <w:tcPr>
            <w:tcW w:w="2948" w:type="dxa"/>
            <w:shd w:val="clear" w:color="auto" w:fill="B4C6E7" w:themeFill="accent1" w:themeFillTint="66"/>
          </w:tcPr>
          <w:p w14:paraId="0048BFE9" w14:textId="77777777" w:rsidR="0056624A" w:rsidRPr="00596771" w:rsidRDefault="0056624A">
            <w:pPr>
              <w:ind w:left="0" w:firstLine="0"/>
              <w:rPr>
                <w:sz w:val="20"/>
                <w:szCs w:val="20"/>
                <w:lang w:val="en-GB"/>
              </w:rPr>
            </w:pPr>
          </w:p>
          <w:p w14:paraId="01F710EF" w14:textId="77777777" w:rsidR="0056624A" w:rsidRPr="00596771" w:rsidRDefault="0056624A">
            <w:pPr>
              <w:ind w:left="0" w:firstLine="0"/>
              <w:rPr>
                <w:sz w:val="20"/>
                <w:szCs w:val="20"/>
                <w:lang w:val="en-GB"/>
              </w:rPr>
            </w:pPr>
          </w:p>
          <w:p w14:paraId="7E5158A5" w14:textId="77777777" w:rsidR="0056624A" w:rsidRPr="00596771" w:rsidRDefault="0056624A">
            <w:pPr>
              <w:ind w:left="0" w:firstLine="0"/>
              <w:rPr>
                <w:sz w:val="20"/>
                <w:szCs w:val="20"/>
                <w:lang w:val="en-GB"/>
              </w:rPr>
            </w:pPr>
          </w:p>
          <w:p w14:paraId="11BC9A39" w14:textId="72DC0E35" w:rsidR="0056624A" w:rsidRPr="00596771" w:rsidRDefault="004C6D2D">
            <w:pPr>
              <w:ind w:left="0" w:firstLine="0"/>
              <w:rPr>
                <w:sz w:val="20"/>
                <w:szCs w:val="20"/>
                <w:lang w:val="en-GB"/>
              </w:rPr>
            </w:pPr>
            <w:r>
              <w:rPr>
                <w:sz w:val="20"/>
                <w:szCs w:val="20"/>
                <w:lang w:val="en-GB"/>
              </w:rPr>
              <w:t>D</w:t>
            </w:r>
            <w:r w:rsidR="00596771" w:rsidRPr="00596771">
              <w:rPr>
                <w:sz w:val="20"/>
                <w:szCs w:val="20"/>
                <w:lang w:val="en-GB"/>
              </w:rPr>
              <w:t>iscussion</w:t>
            </w:r>
            <w:r>
              <w:rPr>
                <w:sz w:val="20"/>
                <w:szCs w:val="20"/>
                <w:lang w:val="en-GB"/>
              </w:rPr>
              <w:t xml:space="preserve"> (workshop).</w:t>
            </w:r>
          </w:p>
          <w:p w14:paraId="7448026B" w14:textId="77777777" w:rsidR="00863E33" w:rsidRPr="00596771" w:rsidRDefault="00863E33">
            <w:pPr>
              <w:ind w:left="0" w:firstLine="0"/>
              <w:rPr>
                <w:sz w:val="20"/>
                <w:szCs w:val="20"/>
                <w:lang w:val="en-GB"/>
              </w:rPr>
            </w:pPr>
          </w:p>
          <w:p w14:paraId="0991C2ED" w14:textId="77777777" w:rsidR="00863E33" w:rsidRPr="00596771" w:rsidRDefault="00863E33">
            <w:pPr>
              <w:ind w:left="0" w:firstLine="0"/>
              <w:rPr>
                <w:sz w:val="20"/>
                <w:szCs w:val="20"/>
                <w:lang w:val="en-GB"/>
              </w:rPr>
            </w:pPr>
          </w:p>
          <w:p w14:paraId="37EFC1E9" w14:textId="77777777" w:rsidR="00863E33" w:rsidRPr="00596771" w:rsidRDefault="00863E33">
            <w:pPr>
              <w:ind w:left="0" w:firstLine="0"/>
              <w:rPr>
                <w:sz w:val="20"/>
                <w:szCs w:val="20"/>
                <w:lang w:val="en-GB"/>
              </w:rPr>
            </w:pPr>
          </w:p>
          <w:p w14:paraId="7AC3AC74" w14:textId="77777777" w:rsidR="00863E33" w:rsidRPr="00596771" w:rsidRDefault="00863E33">
            <w:pPr>
              <w:ind w:left="0" w:firstLine="0"/>
              <w:rPr>
                <w:sz w:val="20"/>
                <w:szCs w:val="20"/>
                <w:lang w:val="en-GB"/>
              </w:rPr>
            </w:pPr>
          </w:p>
          <w:p w14:paraId="7A2A6484" w14:textId="77777777" w:rsidR="00863E33" w:rsidRPr="00596771" w:rsidRDefault="00863E33">
            <w:pPr>
              <w:ind w:left="0" w:firstLine="0"/>
              <w:rPr>
                <w:sz w:val="20"/>
                <w:szCs w:val="20"/>
                <w:lang w:val="en-GB"/>
              </w:rPr>
            </w:pPr>
          </w:p>
          <w:p w14:paraId="475F0680" w14:textId="77777777" w:rsidR="00863E33" w:rsidRPr="00596771" w:rsidRDefault="00863E33">
            <w:pPr>
              <w:ind w:left="0" w:firstLine="0"/>
              <w:rPr>
                <w:sz w:val="20"/>
                <w:szCs w:val="20"/>
                <w:lang w:val="en-GB"/>
              </w:rPr>
            </w:pPr>
          </w:p>
          <w:p w14:paraId="23894195" w14:textId="77777777" w:rsidR="00863E33" w:rsidRPr="00596771" w:rsidRDefault="00863E33">
            <w:pPr>
              <w:ind w:left="0" w:firstLine="0"/>
              <w:rPr>
                <w:sz w:val="20"/>
                <w:szCs w:val="20"/>
                <w:lang w:val="en-GB"/>
              </w:rPr>
            </w:pPr>
          </w:p>
          <w:p w14:paraId="444E05FE" w14:textId="77777777" w:rsidR="0056624A" w:rsidRPr="00596771" w:rsidRDefault="0056624A">
            <w:pPr>
              <w:ind w:left="0" w:firstLine="0"/>
              <w:rPr>
                <w:sz w:val="20"/>
                <w:szCs w:val="20"/>
                <w:lang w:val="en-GB"/>
              </w:rPr>
            </w:pPr>
          </w:p>
          <w:p w14:paraId="25DFF163" w14:textId="3461730D" w:rsidR="00596771" w:rsidRPr="00596771" w:rsidRDefault="00596771" w:rsidP="00596771">
            <w:pPr>
              <w:ind w:left="0" w:firstLine="0"/>
              <w:rPr>
                <w:sz w:val="20"/>
                <w:szCs w:val="20"/>
                <w:lang w:val="en-GB"/>
              </w:rPr>
            </w:pPr>
            <w:r w:rsidRPr="00596771">
              <w:rPr>
                <w:sz w:val="20"/>
                <w:szCs w:val="20"/>
                <w:lang w:val="en-GB"/>
              </w:rPr>
              <w:t>Presentation</w:t>
            </w:r>
            <w:r w:rsidR="0056624A" w:rsidRPr="00596771">
              <w:rPr>
                <w:sz w:val="20"/>
                <w:szCs w:val="20"/>
                <w:lang w:val="en-GB"/>
              </w:rPr>
              <w:t xml:space="preserve"> + </w:t>
            </w:r>
            <w:r w:rsidRPr="00596771">
              <w:rPr>
                <w:sz w:val="20"/>
                <w:szCs w:val="20"/>
                <w:lang w:val="en-GB"/>
              </w:rPr>
              <w:t>discussion</w:t>
            </w:r>
          </w:p>
          <w:p w14:paraId="1CFEF102" w14:textId="6CF248CE" w:rsidR="0056624A" w:rsidRPr="00596771" w:rsidRDefault="0056624A" w:rsidP="00E363A0">
            <w:pPr>
              <w:ind w:left="0" w:firstLine="0"/>
              <w:rPr>
                <w:sz w:val="20"/>
                <w:szCs w:val="20"/>
                <w:lang w:val="en-GB"/>
              </w:rPr>
            </w:pPr>
          </w:p>
          <w:p w14:paraId="6A8FF54B" w14:textId="77777777" w:rsidR="0056624A" w:rsidRPr="00596771" w:rsidRDefault="0056624A">
            <w:pPr>
              <w:ind w:left="0" w:firstLine="0"/>
              <w:rPr>
                <w:sz w:val="20"/>
                <w:szCs w:val="20"/>
                <w:lang w:val="en-GB"/>
              </w:rPr>
            </w:pPr>
          </w:p>
          <w:p w14:paraId="380C091B" w14:textId="38236BDD" w:rsidR="0056624A" w:rsidRPr="00596771" w:rsidRDefault="00596771" w:rsidP="00DD5E8D">
            <w:pPr>
              <w:ind w:left="0" w:firstLine="0"/>
              <w:rPr>
                <w:sz w:val="20"/>
                <w:szCs w:val="20"/>
                <w:lang w:val="en-GB"/>
              </w:rPr>
            </w:pPr>
            <w:r w:rsidRPr="00596771">
              <w:rPr>
                <w:sz w:val="20"/>
                <w:szCs w:val="20"/>
                <w:lang w:val="en-GB"/>
              </w:rPr>
              <w:t>Simulation of an interview with a potential training participant using tool</w:t>
            </w:r>
            <w:r w:rsidRPr="008B248E">
              <w:rPr>
                <w:sz w:val="20"/>
                <w:szCs w:val="20"/>
                <w:lang w:val="en-GB"/>
              </w:rPr>
              <w:t xml:space="preserve"> </w:t>
            </w:r>
            <w:r w:rsidR="00DD5E8D" w:rsidRPr="008B248E">
              <w:rPr>
                <w:sz w:val="20"/>
                <w:szCs w:val="20"/>
                <w:lang w:val="en-GB"/>
              </w:rPr>
              <w:t>3</w:t>
            </w:r>
            <w:r w:rsidRPr="008B248E">
              <w:rPr>
                <w:sz w:val="20"/>
                <w:szCs w:val="20"/>
                <w:lang w:val="en-GB"/>
              </w:rPr>
              <w:t xml:space="preserve"> </w:t>
            </w:r>
            <w:r w:rsidRPr="00596771">
              <w:rPr>
                <w:sz w:val="20"/>
                <w:szCs w:val="20"/>
                <w:lang w:val="en-GB"/>
              </w:rPr>
              <w:t>(paying attention to body language, voice, atmosphere of trust, partner relations)</w:t>
            </w:r>
            <w:r w:rsidR="00D81C87">
              <w:rPr>
                <w:sz w:val="20"/>
                <w:szCs w:val="20"/>
                <w:lang w:val="en-GB"/>
              </w:rPr>
              <w:t>.</w:t>
            </w:r>
          </w:p>
        </w:tc>
      </w:tr>
      <w:tr w:rsidR="0056624A" w:rsidRPr="002F2DA3" w14:paraId="4FAC60EF" w14:textId="77777777" w:rsidTr="00032A46">
        <w:tc>
          <w:tcPr>
            <w:tcW w:w="964" w:type="dxa"/>
            <w:vMerge/>
          </w:tcPr>
          <w:p w14:paraId="0EE4EE6B" w14:textId="090E5EC7" w:rsidR="0056624A" w:rsidRDefault="0056624A">
            <w:pPr>
              <w:ind w:left="0" w:firstLine="0"/>
              <w:rPr>
                <w:sz w:val="20"/>
                <w:szCs w:val="20"/>
                <w:lang w:val="pl-PL"/>
              </w:rPr>
            </w:pPr>
          </w:p>
        </w:tc>
        <w:tc>
          <w:tcPr>
            <w:tcW w:w="1304" w:type="dxa"/>
            <w:gridSpan w:val="2"/>
            <w:vMerge/>
          </w:tcPr>
          <w:p w14:paraId="7F9B3A83" w14:textId="77777777" w:rsidR="0056624A" w:rsidRPr="00E363A0" w:rsidRDefault="0056624A">
            <w:pPr>
              <w:ind w:left="0" w:firstLine="0"/>
              <w:jc w:val="left"/>
              <w:rPr>
                <w:color w:val="FF0000"/>
                <w:sz w:val="20"/>
                <w:szCs w:val="20"/>
                <w:highlight w:val="yellow"/>
                <w:lang w:val="pl-PL"/>
              </w:rPr>
            </w:pPr>
          </w:p>
        </w:tc>
        <w:tc>
          <w:tcPr>
            <w:tcW w:w="3402" w:type="dxa"/>
            <w:gridSpan w:val="2"/>
            <w:shd w:val="clear" w:color="auto" w:fill="B4C6E7" w:themeFill="accent1" w:themeFillTint="66"/>
          </w:tcPr>
          <w:p w14:paraId="1DED7285" w14:textId="41EDBCC0" w:rsidR="00AC6708" w:rsidRPr="00546548" w:rsidRDefault="00796F1B" w:rsidP="00796F1B">
            <w:pPr>
              <w:pStyle w:val="Paragraphedeliste"/>
              <w:numPr>
                <w:ilvl w:val="0"/>
                <w:numId w:val="1"/>
              </w:numPr>
              <w:ind w:left="317" w:hanging="317"/>
              <w:jc w:val="left"/>
              <w:rPr>
                <w:sz w:val="20"/>
                <w:szCs w:val="20"/>
                <w:lang w:val="en-GB"/>
              </w:rPr>
            </w:pPr>
            <w:r w:rsidRPr="00546548">
              <w:rPr>
                <w:sz w:val="20"/>
                <w:szCs w:val="20"/>
                <w:lang w:val="en-GB"/>
              </w:rPr>
              <w:t xml:space="preserve">To master the tools for assessing the progress of </w:t>
            </w:r>
            <w:r w:rsidR="000552B7">
              <w:rPr>
                <w:sz w:val="20"/>
                <w:szCs w:val="20"/>
                <w:lang w:val="en-GB"/>
              </w:rPr>
              <w:t xml:space="preserve">trainees </w:t>
            </w:r>
            <w:r w:rsidRPr="00546548">
              <w:rPr>
                <w:sz w:val="20"/>
                <w:szCs w:val="20"/>
                <w:lang w:val="en-GB"/>
              </w:rPr>
              <w:t xml:space="preserve">(team leaders/ foremen and  construction managers) during the </w:t>
            </w:r>
            <w:r w:rsidR="00953BCF" w:rsidRPr="00546548">
              <w:rPr>
                <w:sz w:val="20"/>
                <w:szCs w:val="20"/>
                <w:lang w:val="en-GB"/>
              </w:rPr>
              <w:t>professionalization</w:t>
            </w:r>
            <w:r w:rsidRPr="00546548">
              <w:rPr>
                <w:sz w:val="20"/>
                <w:szCs w:val="20"/>
                <w:lang w:val="en-GB"/>
              </w:rPr>
              <w:t xml:space="preserve"> process</w:t>
            </w:r>
            <w:r w:rsidR="0056624A" w:rsidRPr="00546548">
              <w:rPr>
                <w:sz w:val="20"/>
                <w:szCs w:val="20"/>
                <w:lang w:val="en-GB"/>
              </w:rPr>
              <w:t xml:space="preserve"> (</w:t>
            </w:r>
            <w:r w:rsidR="00D81C87" w:rsidRPr="004C5804">
              <w:rPr>
                <w:b/>
                <w:bCs/>
                <w:sz w:val="20"/>
                <w:szCs w:val="20"/>
                <w:lang w:val="en-GB"/>
              </w:rPr>
              <w:t xml:space="preserve">Grid </w:t>
            </w:r>
            <w:r w:rsidR="0056624A" w:rsidRPr="004C5804">
              <w:rPr>
                <w:b/>
                <w:bCs/>
                <w:sz w:val="20"/>
                <w:szCs w:val="20"/>
                <w:lang w:val="en-GB"/>
              </w:rPr>
              <w:t>3</w:t>
            </w:r>
            <w:r w:rsidR="00DD5E8D" w:rsidRPr="004C5804">
              <w:rPr>
                <w:b/>
                <w:bCs/>
                <w:sz w:val="20"/>
                <w:szCs w:val="20"/>
                <w:lang w:val="en-GB"/>
              </w:rPr>
              <w:t xml:space="preserve"> or 4</w:t>
            </w:r>
            <w:r w:rsidR="0056624A" w:rsidRPr="00546548">
              <w:rPr>
                <w:sz w:val="20"/>
                <w:szCs w:val="20"/>
                <w:lang w:val="en-GB"/>
              </w:rPr>
              <w:t>)</w:t>
            </w:r>
            <w:r w:rsidR="00D81C87">
              <w:rPr>
                <w:sz w:val="20"/>
                <w:szCs w:val="20"/>
                <w:lang w:val="en-GB"/>
              </w:rPr>
              <w:t>.</w:t>
            </w:r>
          </w:p>
          <w:p w14:paraId="0120A3E9" w14:textId="441CBF8E" w:rsidR="0056624A" w:rsidRPr="00546548" w:rsidRDefault="0056624A" w:rsidP="00AC6708">
            <w:pPr>
              <w:pStyle w:val="Paragraphedeliste"/>
              <w:ind w:left="313" w:firstLine="0"/>
              <w:jc w:val="left"/>
              <w:rPr>
                <w:sz w:val="20"/>
                <w:szCs w:val="20"/>
                <w:lang w:val="en-GB"/>
              </w:rPr>
            </w:pPr>
          </w:p>
        </w:tc>
        <w:tc>
          <w:tcPr>
            <w:tcW w:w="6379" w:type="dxa"/>
            <w:gridSpan w:val="2"/>
            <w:shd w:val="clear" w:color="auto" w:fill="B4C6E7" w:themeFill="accent1" w:themeFillTint="66"/>
          </w:tcPr>
          <w:p w14:paraId="10C01121" w14:textId="6F9045B4" w:rsidR="000534D7" w:rsidRPr="00546548" w:rsidRDefault="00546548" w:rsidP="00E1458B">
            <w:pPr>
              <w:pStyle w:val="Paragraphedeliste"/>
              <w:numPr>
                <w:ilvl w:val="0"/>
                <w:numId w:val="9"/>
              </w:numPr>
              <w:ind w:left="318" w:hanging="284"/>
              <w:rPr>
                <w:sz w:val="20"/>
                <w:szCs w:val="20"/>
                <w:lang w:val="en-GB"/>
              </w:rPr>
            </w:pPr>
            <w:r w:rsidRPr="00546548">
              <w:rPr>
                <w:sz w:val="20"/>
                <w:szCs w:val="20"/>
                <w:lang w:val="en-GB"/>
              </w:rPr>
              <w:t xml:space="preserve">Exchange of experience of participants (teachers/trainers) on the methods and tools they use to evaluate progress in the development of knowledge and skills of the people they </w:t>
            </w:r>
            <w:r w:rsidR="00D81C87" w:rsidRPr="00546548">
              <w:rPr>
                <w:sz w:val="20"/>
                <w:szCs w:val="20"/>
                <w:lang w:val="en-GB"/>
              </w:rPr>
              <w:t>train.</w:t>
            </w:r>
          </w:p>
          <w:p w14:paraId="17305121" w14:textId="365527DA" w:rsidR="0056624A" w:rsidRPr="00546548" w:rsidRDefault="00546548" w:rsidP="00E1458B">
            <w:pPr>
              <w:pStyle w:val="Paragraphedeliste"/>
              <w:numPr>
                <w:ilvl w:val="0"/>
                <w:numId w:val="9"/>
              </w:numPr>
              <w:ind w:left="318" w:hanging="284"/>
              <w:rPr>
                <w:sz w:val="20"/>
                <w:szCs w:val="20"/>
                <w:lang w:val="en-GB"/>
              </w:rPr>
            </w:pPr>
            <w:r w:rsidRPr="00546548">
              <w:rPr>
                <w:sz w:val="20"/>
                <w:szCs w:val="20"/>
                <w:lang w:val="en-GB"/>
              </w:rPr>
              <w:t xml:space="preserve">Presenting teachers/trainers with </w:t>
            </w:r>
            <w:r w:rsidR="00D81C87" w:rsidRPr="004C5804">
              <w:rPr>
                <w:b/>
                <w:bCs/>
                <w:sz w:val="20"/>
                <w:szCs w:val="20"/>
                <w:lang w:val="en-GB"/>
              </w:rPr>
              <w:t>Grid</w:t>
            </w:r>
            <w:r w:rsidRPr="004C5804">
              <w:rPr>
                <w:b/>
                <w:bCs/>
                <w:sz w:val="20"/>
                <w:szCs w:val="20"/>
                <w:lang w:val="en-GB"/>
              </w:rPr>
              <w:t xml:space="preserve"> </w:t>
            </w:r>
            <w:r w:rsidR="00DD5E8D" w:rsidRPr="004C5804">
              <w:rPr>
                <w:b/>
                <w:bCs/>
                <w:sz w:val="20"/>
                <w:szCs w:val="20"/>
                <w:lang w:val="en-GB"/>
              </w:rPr>
              <w:t>3 or 4</w:t>
            </w:r>
            <w:r w:rsidRPr="004C5804">
              <w:rPr>
                <w:sz w:val="20"/>
                <w:szCs w:val="20"/>
                <w:lang w:val="en-GB"/>
              </w:rPr>
              <w:t xml:space="preserve"> </w:t>
            </w:r>
            <w:r w:rsidRPr="00546548">
              <w:rPr>
                <w:sz w:val="20"/>
                <w:szCs w:val="20"/>
                <w:lang w:val="en-GB"/>
              </w:rPr>
              <w:t>to evaluate progress in acquiring new skills by construction site managers/foremen during their training, including</w:t>
            </w:r>
            <w:r w:rsidR="008415E7" w:rsidRPr="00546548">
              <w:rPr>
                <w:sz w:val="20"/>
                <w:szCs w:val="20"/>
                <w:lang w:val="en-GB"/>
              </w:rPr>
              <w:t>:</w:t>
            </w:r>
          </w:p>
          <w:p w14:paraId="4F1F1ADC" w14:textId="7B3EE95F" w:rsidR="008415E7" w:rsidRPr="00966E39" w:rsidRDefault="00546548" w:rsidP="00E1458B">
            <w:pPr>
              <w:pStyle w:val="Paragraphedeliste"/>
              <w:numPr>
                <w:ilvl w:val="0"/>
                <w:numId w:val="2"/>
              </w:numPr>
              <w:ind w:left="714" w:hanging="357"/>
              <w:rPr>
                <w:sz w:val="20"/>
                <w:szCs w:val="20"/>
                <w:lang w:val="en-GB"/>
              </w:rPr>
            </w:pPr>
            <w:r w:rsidRPr="00546548">
              <w:rPr>
                <w:sz w:val="20"/>
                <w:szCs w:val="20"/>
                <w:lang w:val="en-GB"/>
              </w:rPr>
              <w:t xml:space="preserve">Form – a questionnaire filled in by the teacher / trainer based on the results of observation of the </w:t>
            </w:r>
            <w:r w:rsidR="00D81C87">
              <w:rPr>
                <w:sz w:val="20"/>
                <w:szCs w:val="20"/>
                <w:lang w:val="en-GB"/>
              </w:rPr>
              <w:t xml:space="preserve">site </w:t>
            </w:r>
            <w:r w:rsidRPr="00546548">
              <w:rPr>
                <w:sz w:val="20"/>
                <w:szCs w:val="20"/>
                <w:lang w:val="en-GB"/>
              </w:rPr>
              <w:t xml:space="preserve">manager / </w:t>
            </w:r>
            <w:r w:rsidR="00D81C87">
              <w:rPr>
                <w:sz w:val="20"/>
                <w:szCs w:val="20"/>
                <w:lang w:val="en-GB"/>
              </w:rPr>
              <w:t>team leader</w:t>
            </w:r>
            <w:r w:rsidRPr="00546548">
              <w:rPr>
                <w:sz w:val="20"/>
                <w:szCs w:val="20"/>
                <w:lang w:val="en-GB"/>
              </w:rPr>
              <w:t xml:space="preserve"> in the work situation on the </w:t>
            </w:r>
            <w:r w:rsidR="00D81C87">
              <w:rPr>
                <w:sz w:val="20"/>
                <w:szCs w:val="20"/>
                <w:lang w:val="en-GB"/>
              </w:rPr>
              <w:t>renovation</w:t>
            </w:r>
            <w:r w:rsidRPr="00546548">
              <w:rPr>
                <w:sz w:val="20"/>
                <w:szCs w:val="20"/>
                <w:lang w:val="en-GB"/>
              </w:rPr>
              <w:t xml:space="preserve"> </w:t>
            </w:r>
            <w:r w:rsidRPr="00966E39">
              <w:rPr>
                <w:sz w:val="20"/>
                <w:szCs w:val="20"/>
                <w:lang w:val="en-GB"/>
              </w:rPr>
              <w:t>site (</w:t>
            </w:r>
            <w:r w:rsidRPr="00724226">
              <w:rPr>
                <w:sz w:val="20"/>
                <w:szCs w:val="20"/>
                <w:lang w:val="en-GB"/>
              </w:rPr>
              <w:t xml:space="preserve">or </w:t>
            </w:r>
            <w:r w:rsidR="00D81C87">
              <w:rPr>
                <w:sz w:val="20"/>
                <w:szCs w:val="20"/>
                <w:lang w:val="en-GB"/>
              </w:rPr>
              <w:t>in</w:t>
            </w:r>
            <w:r w:rsidRPr="00724226">
              <w:rPr>
                <w:sz w:val="20"/>
                <w:szCs w:val="20"/>
                <w:lang w:val="en-GB"/>
              </w:rPr>
              <w:t xml:space="preserve"> the training </w:t>
            </w:r>
            <w:r w:rsidR="00D81C87">
              <w:rPr>
                <w:sz w:val="20"/>
                <w:szCs w:val="20"/>
                <w:lang w:val="en-GB"/>
              </w:rPr>
              <w:t>centre).</w:t>
            </w:r>
          </w:p>
          <w:p w14:paraId="77564136" w14:textId="3B342EB2" w:rsidR="008415E7" w:rsidRPr="00966E39" w:rsidRDefault="00546548" w:rsidP="00E1458B">
            <w:pPr>
              <w:pStyle w:val="Paragraphedeliste"/>
              <w:numPr>
                <w:ilvl w:val="0"/>
                <w:numId w:val="2"/>
              </w:numPr>
              <w:ind w:left="714" w:hanging="357"/>
              <w:rPr>
                <w:sz w:val="20"/>
                <w:szCs w:val="20"/>
                <w:lang w:val="en-GB"/>
              </w:rPr>
            </w:pPr>
            <w:r w:rsidRPr="00966E39">
              <w:rPr>
                <w:sz w:val="20"/>
                <w:szCs w:val="20"/>
                <w:lang w:val="en-GB"/>
              </w:rPr>
              <w:t xml:space="preserve">Structure – consistent with </w:t>
            </w:r>
            <w:r w:rsidR="00D81C87">
              <w:rPr>
                <w:sz w:val="20"/>
                <w:szCs w:val="20"/>
                <w:lang w:val="en-GB"/>
              </w:rPr>
              <w:t>Grids</w:t>
            </w:r>
            <w:r w:rsidRPr="00966E39">
              <w:rPr>
                <w:sz w:val="20"/>
                <w:szCs w:val="20"/>
                <w:lang w:val="en-GB"/>
              </w:rPr>
              <w:t xml:space="preserve"> 1 and 2</w:t>
            </w:r>
            <w:r w:rsidR="00D81C87">
              <w:rPr>
                <w:sz w:val="20"/>
                <w:szCs w:val="20"/>
                <w:lang w:val="en-GB"/>
              </w:rPr>
              <w:t>, as well as with the learning objectives.</w:t>
            </w:r>
          </w:p>
          <w:p w14:paraId="4310A5E9" w14:textId="5AB6151F" w:rsidR="008415E7" w:rsidRPr="00546548" w:rsidRDefault="00546548" w:rsidP="00E1458B">
            <w:pPr>
              <w:pStyle w:val="Paragraphedeliste"/>
              <w:numPr>
                <w:ilvl w:val="0"/>
                <w:numId w:val="2"/>
              </w:numPr>
              <w:ind w:left="714" w:hanging="357"/>
              <w:rPr>
                <w:sz w:val="20"/>
                <w:szCs w:val="20"/>
                <w:lang w:val="en-GB"/>
              </w:rPr>
            </w:pPr>
            <w:r w:rsidRPr="00546548">
              <w:rPr>
                <w:sz w:val="20"/>
                <w:szCs w:val="20"/>
                <w:lang w:val="en-GB"/>
              </w:rPr>
              <w:t>The meaning of individual symbols, colours, etc. etc</w:t>
            </w:r>
            <w:r w:rsidR="008415E7" w:rsidRPr="00546548">
              <w:rPr>
                <w:sz w:val="20"/>
                <w:szCs w:val="20"/>
                <w:lang w:val="en-GB"/>
              </w:rPr>
              <w:t xml:space="preserve">. </w:t>
            </w:r>
          </w:p>
          <w:p w14:paraId="48B03281" w14:textId="79D16803" w:rsidR="00DB768D" w:rsidRPr="00546548" w:rsidRDefault="00546548" w:rsidP="00E1458B">
            <w:pPr>
              <w:pStyle w:val="Paragraphedeliste"/>
              <w:numPr>
                <w:ilvl w:val="0"/>
                <w:numId w:val="2"/>
              </w:numPr>
              <w:ind w:left="714" w:hanging="357"/>
              <w:rPr>
                <w:sz w:val="20"/>
                <w:szCs w:val="20"/>
                <w:lang w:val="en-GB"/>
              </w:rPr>
            </w:pPr>
            <w:r w:rsidRPr="00546548">
              <w:rPr>
                <w:sz w:val="20"/>
                <w:szCs w:val="20"/>
                <w:lang w:val="en-GB"/>
              </w:rPr>
              <w:t xml:space="preserve">Possibility to modify </w:t>
            </w:r>
            <w:r w:rsidR="00235D50">
              <w:rPr>
                <w:sz w:val="20"/>
                <w:szCs w:val="20"/>
                <w:lang w:val="en-GB"/>
              </w:rPr>
              <w:t>Grid 3 (or to merge with Grid 4)</w:t>
            </w:r>
            <w:r w:rsidRPr="00546548">
              <w:rPr>
                <w:sz w:val="20"/>
                <w:szCs w:val="20"/>
                <w:lang w:val="en-GB"/>
              </w:rPr>
              <w:t xml:space="preserve">, according to the </w:t>
            </w:r>
            <w:r w:rsidR="00235D50">
              <w:rPr>
                <w:sz w:val="20"/>
                <w:szCs w:val="20"/>
                <w:lang w:val="en-GB"/>
              </w:rPr>
              <w:t xml:space="preserve">local </w:t>
            </w:r>
            <w:r w:rsidRPr="00546548">
              <w:rPr>
                <w:sz w:val="20"/>
                <w:szCs w:val="20"/>
                <w:lang w:val="en-GB"/>
              </w:rPr>
              <w:t xml:space="preserve">conditions and </w:t>
            </w:r>
            <w:r w:rsidR="00235D50">
              <w:rPr>
                <w:sz w:val="20"/>
                <w:szCs w:val="20"/>
                <w:lang w:val="en-GB"/>
              </w:rPr>
              <w:t xml:space="preserve">specific </w:t>
            </w:r>
            <w:r w:rsidRPr="00546548">
              <w:rPr>
                <w:sz w:val="20"/>
                <w:szCs w:val="20"/>
                <w:lang w:val="en-GB"/>
              </w:rPr>
              <w:t>needs.</w:t>
            </w:r>
          </w:p>
          <w:p w14:paraId="5C3CDFE9" w14:textId="139535C9" w:rsidR="00793AD4" w:rsidRPr="00546548" w:rsidRDefault="00793AD4" w:rsidP="00F34368">
            <w:pPr>
              <w:ind w:left="0" w:firstLine="0"/>
              <w:rPr>
                <w:sz w:val="20"/>
                <w:szCs w:val="20"/>
                <w:lang w:val="en-GB"/>
              </w:rPr>
            </w:pPr>
          </w:p>
        </w:tc>
        <w:tc>
          <w:tcPr>
            <w:tcW w:w="2948" w:type="dxa"/>
            <w:shd w:val="clear" w:color="auto" w:fill="B4C6E7" w:themeFill="accent1" w:themeFillTint="66"/>
          </w:tcPr>
          <w:p w14:paraId="7CF19B86" w14:textId="79B18AC2" w:rsidR="008415E7" w:rsidRPr="00546548" w:rsidRDefault="00D81C87" w:rsidP="000534D7">
            <w:pPr>
              <w:ind w:left="0" w:firstLine="0"/>
              <w:rPr>
                <w:sz w:val="20"/>
                <w:szCs w:val="20"/>
                <w:lang w:val="en-GB"/>
              </w:rPr>
            </w:pPr>
            <w:r>
              <w:rPr>
                <w:sz w:val="20"/>
                <w:szCs w:val="20"/>
                <w:lang w:val="en-GB"/>
              </w:rPr>
              <w:t>D</w:t>
            </w:r>
            <w:r w:rsidR="00546548" w:rsidRPr="00546548">
              <w:rPr>
                <w:sz w:val="20"/>
                <w:szCs w:val="20"/>
                <w:lang w:val="en-GB"/>
              </w:rPr>
              <w:t>iscussion</w:t>
            </w:r>
          </w:p>
          <w:p w14:paraId="5BE860A9" w14:textId="77777777" w:rsidR="008415E7" w:rsidRPr="00546548" w:rsidRDefault="008415E7" w:rsidP="000534D7">
            <w:pPr>
              <w:ind w:left="0" w:firstLine="0"/>
              <w:rPr>
                <w:sz w:val="20"/>
                <w:szCs w:val="20"/>
                <w:lang w:val="en-GB"/>
              </w:rPr>
            </w:pPr>
          </w:p>
          <w:p w14:paraId="7CD10C55" w14:textId="77777777" w:rsidR="008415E7" w:rsidRPr="00546548" w:rsidRDefault="008415E7" w:rsidP="000534D7">
            <w:pPr>
              <w:ind w:left="0" w:firstLine="0"/>
              <w:rPr>
                <w:sz w:val="20"/>
                <w:szCs w:val="20"/>
                <w:lang w:val="en-GB"/>
              </w:rPr>
            </w:pPr>
          </w:p>
          <w:p w14:paraId="7AD30A04" w14:textId="77777777" w:rsidR="008415E7" w:rsidRPr="00546548" w:rsidRDefault="008415E7" w:rsidP="000534D7">
            <w:pPr>
              <w:ind w:left="0" w:firstLine="0"/>
              <w:rPr>
                <w:sz w:val="20"/>
                <w:szCs w:val="20"/>
                <w:lang w:val="en-GB"/>
              </w:rPr>
            </w:pPr>
          </w:p>
          <w:p w14:paraId="194954EE" w14:textId="75ABD787" w:rsidR="00546548" w:rsidRPr="00546548" w:rsidRDefault="00546548" w:rsidP="00546548">
            <w:pPr>
              <w:ind w:left="0" w:firstLine="0"/>
              <w:rPr>
                <w:sz w:val="20"/>
                <w:szCs w:val="20"/>
                <w:lang w:val="en-GB"/>
              </w:rPr>
            </w:pPr>
            <w:r w:rsidRPr="00546548">
              <w:rPr>
                <w:sz w:val="20"/>
                <w:szCs w:val="20"/>
                <w:lang w:val="en-GB"/>
              </w:rPr>
              <w:t>Presentation</w:t>
            </w:r>
            <w:r w:rsidR="000534D7" w:rsidRPr="00546548">
              <w:rPr>
                <w:sz w:val="20"/>
                <w:szCs w:val="20"/>
                <w:lang w:val="en-GB"/>
              </w:rPr>
              <w:t xml:space="preserve"> + </w:t>
            </w:r>
            <w:r w:rsidRPr="00546548">
              <w:rPr>
                <w:sz w:val="20"/>
                <w:szCs w:val="20"/>
                <w:lang w:val="en-GB"/>
              </w:rPr>
              <w:t>discussion</w:t>
            </w:r>
          </w:p>
          <w:p w14:paraId="72B7D054" w14:textId="719038D1" w:rsidR="000534D7" w:rsidRPr="00546548" w:rsidRDefault="00DB768D" w:rsidP="000534D7">
            <w:pPr>
              <w:ind w:left="0" w:firstLine="0"/>
              <w:rPr>
                <w:sz w:val="20"/>
                <w:szCs w:val="20"/>
                <w:lang w:val="en-GB"/>
              </w:rPr>
            </w:pPr>
            <w:r w:rsidRPr="00546548">
              <w:rPr>
                <w:sz w:val="20"/>
                <w:szCs w:val="20"/>
                <w:lang w:val="en-GB"/>
              </w:rPr>
              <w:t xml:space="preserve">+ </w:t>
            </w:r>
            <w:r w:rsidR="00546548" w:rsidRPr="00546548">
              <w:rPr>
                <w:sz w:val="20"/>
                <w:szCs w:val="20"/>
                <w:lang w:val="en-GB"/>
              </w:rPr>
              <w:t>questions/answers session</w:t>
            </w:r>
            <w:r w:rsidR="00235D50">
              <w:rPr>
                <w:sz w:val="20"/>
                <w:szCs w:val="20"/>
                <w:lang w:val="en-GB"/>
              </w:rPr>
              <w:t>.</w:t>
            </w:r>
          </w:p>
          <w:p w14:paraId="3B0B93F2" w14:textId="77777777" w:rsidR="0056624A" w:rsidRPr="00546548" w:rsidRDefault="0056624A">
            <w:pPr>
              <w:ind w:left="0" w:firstLine="0"/>
              <w:rPr>
                <w:sz w:val="20"/>
                <w:szCs w:val="20"/>
                <w:lang w:val="en-GB"/>
              </w:rPr>
            </w:pPr>
          </w:p>
          <w:p w14:paraId="4637746B" w14:textId="77777777" w:rsidR="00DB768D" w:rsidRPr="00546548" w:rsidRDefault="00DB768D">
            <w:pPr>
              <w:ind w:left="0" w:firstLine="0"/>
              <w:rPr>
                <w:sz w:val="20"/>
                <w:szCs w:val="20"/>
                <w:lang w:val="en-GB"/>
              </w:rPr>
            </w:pPr>
          </w:p>
          <w:p w14:paraId="587A0DFA" w14:textId="77777777" w:rsidR="00DB768D" w:rsidRPr="00546548" w:rsidRDefault="00DB768D">
            <w:pPr>
              <w:ind w:left="0" w:firstLine="0"/>
              <w:rPr>
                <w:sz w:val="20"/>
                <w:szCs w:val="20"/>
                <w:lang w:val="en-GB"/>
              </w:rPr>
            </w:pPr>
          </w:p>
          <w:p w14:paraId="5D77193E" w14:textId="77777777" w:rsidR="00DB768D" w:rsidRPr="00546548" w:rsidRDefault="00DB768D">
            <w:pPr>
              <w:ind w:left="0" w:firstLine="0"/>
              <w:rPr>
                <w:sz w:val="20"/>
                <w:szCs w:val="20"/>
                <w:lang w:val="en-GB"/>
              </w:rPr>
            </w:pPr>
          </w:p>
          <w:p w14:paraId="35B9F0D3" w14:textId="77777777" w:rsidR="00DB768D" w:rsidRPr="00546548" w:rsidRDefault="00DB768D">
            <w:pPr>
              <w:ind w:left="0" w:firstLine="0"/>
              <w:rPr>
                <w:sz w:val="20"/>
                <w:szCs w:val="20"/>
                <w:lang w:val="en-GB"/>
              </w:rPr>
            </w:pPr>
          </w:p>
          <w:p w14:paraId="2666C550" w14:textId="6966CB0B" w:rsidR="00DB768D" w:rsidRPr="00546548" w:rsidRDefault="00DB768D" w:rsidP="00546548">
            <w:pPr>
              <w:ind w:left="0" w:firstLine="0"/>
              <w:rPr>
                <w:sz w:val="20"/>
                <w:szCs w:val="20"/>
                <w:lang w:val="en-GB"/>
              </w:rPr>
            </w:pPr>
          </w:p>
        </w:tc>
      </w:tr>
      <w:tr w:rsidR="00DB768D" w:rsidRPr="004B7426" w14:paraId="206FAD0A" w14:textId="77777777" w:rsidTr="00032A46">
        <w:trPr>
          <w:trHeight w:val="2201"/>
        </w:trPr>
        <w:tc>
          <w:tcPr>
            <w:tcW w:w="964" w:type="dxa"/>
            <w:vMerge w:val="restart"/>
            <w:shd w:val="clear" w:color="auto" w:fill="C5E0B3" w:themeFill="accent6" w:themeFillTint="66"/>
            <w:vAlign w:val="center"/>
          </w:tcPr>
          <w:p w14:paraId="0E9845E2" w14:textId="16551A1C" w:rsidR="00DB768D" w:rsidRPr="00AF65E0" w:rsidRDefault="00DB768D" w:rsidP="00235D50">
            <w:pPr>
              <w:ind w:left="0" w:firstLine="0"/>
              <w:jc w:val="center"/>
              <w:rPr>
                <w:sz w:val="72"/>
                <w:szCs w:val="72"/>
                <w:lang w:val="pl-PL"/>
              </w:rPr>
            </w:pPr>
            <w:r w:rsidRPr="00AF65E0">
              <w:rPr>
                <w:sz w:val="72"/>
                <w:szCs w:val="72"/>
                <w:lang w:val="pl-PL"/>
              </w:rPr>
              <w:t>4</w:t>
            </w:r>
          </w:p>
        </w:tc>
        <w:tc>
          <w:tcPr>
            <w:tcW w:w="1304" w:type="dxa"/>
            <w:gridSpan w:val="2"/>
            <w:shd w:val="clear" w:color="auto" w:fill="C5E0B3" w:themeFill="accent6" w:themeFillTint="66"/>
          </w:tcPr>
          <w:p w14:paraId="1FDDD829" w14:textId="4AE6C661" w:rsidR="0062461D" w:rsidRDefault="0062461D" w:rsidP="00953BCF">
            <w:pPr>
              <w:ind w:left="0" w:firstLine="0"/>
              <w:jc w:val="left"/>
              <w:rPr>
                <w:sz w:val="20"/>
                <w:szCs w:val="20"/>
                <w:lang w:val="en-GB"/>
              </w:rPr>
            </w:pPr>
            <w:r>
              <w:rPr>
                <w:sz w:val="20"/>
                <w:szCs w:val="20"/>
                <w:lang w:val="en-GB"/>
              </w:rPr>
              <w:t>POSITION-ING</w:t>
            </w:r>
          </w:p>
          <w:p w14:paraId="47819D72" w14:textId="6F90C4E1" w:rsidR="00DB768D" w:rsidRPr="00546548" w:rsidRDefault="00235D50" w:rsidP="00953BCF">
            <w:pPr>
              <w:ind w:left="0" w:firstLine="0"/>
              <w:jc w:val="left"/>
              <w:rPr>
                <w:sz w:val="20"/>
                <w:szCs w:val="20"/>
                <w:lang w:val="en-GB"/>
              </w:rPr>
            </w:pPr>
            <w:r>
              <w:rPr>
                <w:sz w:val="20"/>
                <w:szCs w:val="20"/>
                <w:lang w:val="en-GB"/>
              </w:rPr>
              <w:t>Two</w:t>
            </w:r>
            <w:r w:rsidR="00546548" w:rsidRPr="00546548">
              <w:rPr>
                <w:sz w:val="20"/>
                <w:szCs w:val="20"/>
                <w:lang w:val="en-GB"/>
              </w:rPr>
              <w:t xml:space="preserve"> interviews </w:t>
            </w:r>
            <w:r>
              <w:rPr>
                <w:sz w:val="20"/>
                <w:szCs w:val="20"/>
                <w:lang w:val="en-GB"/>
              </w:rPr>
              <w:t xml:space="preserve">(minimum) </w:t>
            </w:r>
            <w:r w:rsidR="00546548" w:rsidRPr="00546548">
              <w:rPr>
                <w:sz w:val="20"/>
                <w:szCs w:val="20"/>
                <w:lang w:val="en-GB"/>
              </w:rPr>
              <w:t>with future trainees (</w:t>
            </w:r>
            <w:r>
              <w:rPr>
                <w:sz w:val="20"/>
                <w:szCs w:val="20"/>
                <w:lang w:val="en-GB"/>
              </w:rPr>
              <w:t xml:space="preserve">renovation </w:t>
            </w:r>
            <w:r w:rsidR="00546548" w:rsidRPr="00546548">
              <w:rPr>
                <w:sz w:val="20"/>
                <w:szCs w:val="20"/>
                <w:lang w:val="en-GB"/>
              </w:rPr>
              <w:t>site managers</w:t>
            </w:r>
            <w:r>
              <w:rPr>
                <w:sz w:val="20"/>
                <w:szCs w:val="20"/>
                <w:lang w:val="en-GB"/>
              </w:rPr>
              <w:t xml:space="preserve"> or team leaders</w:t>
            </w:r>
            <w:r w:rsidR="00A34913" w:rsidRPr="00546548">
              <w:rPr>
                <w:sz w:val="20"/>
                <w:szCs w:val="20"/>
                <w:lang w:val="en-GB"/>
              </w:rPr>
              <w:t>)</w:t>
            </w:r>
          </w:p>
        </w:tc>
        <w:tc>
          <w:tcPr>
            <w:tcW w:w="3402" w:type="dxa"/>
            <w:gridSpan w:val="2"/>
            <w:shd w:val="clear" w:color="auto" w:fill="C5E0B3" w:themeFill="accent6" w:themeFillTint="66"/>
          </w:tcPr>
          <w:p w14:paraId="2BD5EF90" w14:textId="7B2967AF" w:rsidR="001F0C6E" w:rsidRPr="00953BCF" w:rsidRDefault="001F0C6E" w:rsidP="001F0C6E">
            <w:pPr>
              <w:pStyle w:val="Paragraphedeliste"/>
              <w:numPr>
                <w:ilvl w:val="0"/>
                <w:numId w:val="1"/>
              </w:numPr>
              <w:ind w:left="313" w:hanging="265"/>
              <w:jc w:val="left"/>
              <w:rPr>
                <w:sz w:val="20"/>
                <w:szCs w:val="20"/>
                <w:lang w:val="en-GB"/>
              </w:rPr>
            </w:pPr>
            <w:r w:rsidRPr="00953BCF">
              <w:rPr>
                <w:sz w:val="20"/>
                <w:szCs w:val="20"/>
                <w:lang w:val="en-GB"/>
              </w:rPr>
              <w:t xml:space="preserve">To master  the tools of diagnosing training needs of </w:t>
            </w:r>
            <w:r w:rsidR="00953BCF" w:rsidRPr="00953BCF">
              <w:rPr>
                <w:sz w:val="20"/>
                <w:szCs w:val="20"/>
                <w:lang w:val="en-GB"/>
              </w:rPr>
              <w:t>trainee</w:t>
            </w:r>
            <w:r w:rsidR="000552B7">
              <w:rPr>
                <w:sz w:val="20"/>
                <w:szCs w:val="20"/>
                <w:lang w:val="en-GB"/>
              </w:rPr>
              <w:t>s</w:t>
            </w:r>
            <w:r w:rsidRPr="00953BCF">
              <w:rPr>
                <w:sz w:val="20"/>
                <w:szCs w:val="20"/>
                <w:lang w:val="en-GB"/>
              </w:rPr>
              <w:t xml:space="preserve"> (team leaders/ foremen and  construction managers), </w:t>
            </w:r>
            <w:proofErr w:type="gramStart"/>
            <w:r w:rsidRPr="00953BCF">
              <w:rPr>
                <w:sz w:val="20"/>
                <w:szCs w:val="20"/>
                <w:lang w:val="en-GB"/>
              </w:rPr>
              <w:t>i.e</w:t>
            </w:r>
            <w:r w:rsidR="005970ED" w:rsidRPr="00953BCF">
              <w:rPr>
                <w:sz w:val="20"/>
                <w:szCs w:val="20"/>
                <w:lang w:val="en-GB"/>
              </w:rPr>
              <w:t>.</w:t>
            </w:r>
            <w:proofErr w:type="gramEnd"/>
            <w:r w:rsidRPr="00953BCF">
              <w:rPr>
                <w:sz w:val="20"/>
                <w:szCs w:val="20"/>
                <w:lang w:val="en-GB"/>
              </w:rPr>
              <w:t xml:space="preserve"> their positioning on the paths of their professional development (</w:t>
            </w:r>
            <w:r w:rsidR="00235D50">
              <w:rPr>
                <w:sz w:val="20"/>
                <w:szCs w:val="20"/>
                <w:lang w:val="en-GB"/>
              </w:rPr>
              <w:t>Grid 3</w:t>
            </w:r>
            <w:r w:rsidRPr="00953BCF">
              <w:rPr>
                <w:sz w:val="20"/>
                <w:szCs w:val="20"/>
                <w:lang w:val="en-GB"/>
              </w:rPr>
              <w:t>)</w:t>
            </w:r>
          </w:p>
          <w:p w14:paraId="5281EC7D" w14:textId="0AE26F56" w:rsidR="00DB768D" w:rsidRPr="00953BCF" w:rsidRDefault="00DB768D" w:rsidP="001F0C6E">
            <w:pPr>
              <w:ind w:left="48" w:firstLine="0"/>
              <w:jc w:val="left"/>
              <w:rPr>
                <w:sz w:val="20"/>
                <w:szCs w:val="20"/>
                <w:lang w:val="en-GB"/>
              </w:rPr>
            </w:pPr>
          </w:p>
        </w:tc>
        <w:tc>
          <w:tcPr>
            <w:tcW w:w="6379" w:type="dxa"/>
            <w:gridSpan w:val="2"/>
            <w:shd w:val="clear" w:color="auto" w:fill="C5E0B3" w:themeFill="accent6" w:themeFillTint="66"/>
          </w:tcPr>
          <w:p w14:paraId="52C04172" w14:textId="3BE0AAB4" w:rsidR="00DB768D" w:rsidRPr="00546548" w:rsidRDefault="00546548" w:rsidP="00E1458B">
            <w:pPr>
              <w:pStyle w:val="Paragraphedeliste"/>
              <w:numPr>
                <w:ilvl w:val="0"/>
                <w:numId w:val="11"/>
              </w:numPr>
              <w:ind w:left="318" w:hanging="284"/>
              <w:rPr>
                <w:sz w:val="20"/>
                <w:szCs w:val="20"/>
                <w:lang w:val="en-GB"/>
              </w:rPr>
            </w:pPr>
            <w:r w:rsidRPr="00546548">
              <w:rPr>
                <w:sz w:val="20"/>
                <w:szCs w:val="20"/>
                <w:lang w:val="en-GB"/>
              </w:rPr>
              <w:t xml:space="preserve">Teachers/trainers participating in the RenovUp experiment interview two current or future </w:t>
            </w:r>
            <w:r w:rsidR="00472A27">
              <w:rPr>
                <w:sz w:val="20"/>
                <w:szCs w:val="20"/>
                <w:lang w:val="en-GB"/>
              </w:rPr>
              <w:t xml:space="preserve">trainees - </w:t>
            </w:r>
            <w:r w:rsidRPr="00546548">
              <w:rPr>
                <w:sz w:val="20"/>
                <w:szCs w:val="20"/>
                <w:lang w:val="en-GB"/>
              </w:rPr>
              <w:t xml:space="preserve">participants of the training for construction managers and or team leaders/ foremen, respecting the rules and guidelines contained in the instructions </w:t>
            </w:r>
            <w:r w:rsidR="00401D2B">
              <w:rPr>
                <w:sz w:val="20"/>
                <w:szCs w:val="20"/>
                <w:lang w:val="en-GB"/>
              </w:rPr>
              <w:t>for</w:t>
            </w:r>
            <w:r w:rsidRPr="00546548">
              <w:rPr>
                <w:sz w:val="20"/>
                <w:szCs w:val="20"/>
                <w:lang w:val="en-GB"/>
              </w:rPr>
              <w:t xml:space="preserve"> tool 2</w:t>
            </w:r>
            <w:r w:rsidR="00A34913" w:rsidRPr="00546548">
              <w:rPr>
                <w:sz w:val="20"/>
                <w:szCs w:val="20"/>
                <w:lang w:val="en-GB"/>
              </w:rPr>
              <w:t>.</w:t>
            </w:r>
          </w:p>
          <w:p w14:paraId="315874C3" w14:textId="7C96C099" w:rsidR="009A1D0B" w:rsidRPr="00546548" w:rsidRDefault="00546548" w:rsidP="00E1458B">
            <w:pPr>
              <w:pStyle w:val="Paragraphedeliste"/>
              <w:numPr>
                <w:ilvl w:val="0"/>
                <w:numId w:val="11"/>
              </w:numPr>
              <w:ind w:left="318" w:hanging="284"/>
              <w:rPr>
                <w:sz w:val="20"/>
                <w:szCs w:val="20"/>
                <w:lang w:val="en-GB"/>
              </w:rPr>
            </w:pPr>
            <w:r w:rsidRPr="00546548">
              <w:rPr>
                <w:sz w:val="20"/>
                <w:szCs w:val="20"/>
                <w:lang w:val="en-GB"/>
              </w:rPr>
              <w:t xml:space="preserve">They conduct an analysis of the results, </w:t>
            </w:r>
            <w:proofErr w:type="gramStart"/>
            <w:r w:rsidRPr="00546548">
              <w:rPr>
                <w:sz w:val="20"/>
                <w:szCs w:val="20"/>
                <w:lang w:val="en-GB"/>
              </w:rPr>
              <w:t>i.e.</w:t>
            </w:r>
            <w:proofErr w:type="gramEnd"/>
            <w:r w:rsidRPr="00546548">
              <w:rPr>
                <w:sz w:val="20"/>
                <w:szCs w:val="20"/>
                <w:lang w:val="en-GB"/>
              </w:rPr>
              <w:t xml:space="preserve"> the degree of advancement of the </w:t>
            </w:r>
            <w:r w:rsidR="00953BCF">
              <w:rPr>
                <w:sz w:val="20"/>
                <w:szCs w:val="20"/>
                <w:lang w:val="en-GB"/>
              </w:rPr>
              <w:t>trainee</w:t>
            </w:r>
            <w:r w:rsidRPr="00546548">
              <w:rPr>
                <w:sz w:val="20"/>
                <w:szCs w:val="20"/>
                <w:lang w:val="en-GB"/>
              </w:rPr>
              <w:t xml:space="preserve"> in achieving the educational goals defining the construction manager / foreman before undertaking the training</w:t>
            </w:r>
            <w:r w:rsidR="00C47119" w:rsidRPr="00546548">
              <w:rPr>
                <w:sz w:val="20"/>
                <w:szCs w:val="20"/>
                <w:lang w:val="en-GB"/>
              </w:rPr>
              <w:t>.</w:t>
            </w:r>
          </w:p>
          <w:p w14:paraId="0CCC1818" w14:textId="27B70A0C" w:rsidR="00546548" w:rsidRPr="00546548" w:rsidRDefault="00546548" w:rsidP="00E1458B">
            <w:pPr>
              <w:pStyle w:val="Paragraphedeliste"/>
              <w:numPr>
                <w:ilvl w:val="0"/>
                <w:numId w:val="11"/>
              </w:numPr>
              <w:ind w:left="318" w:hanging="284"/>
              <w:rPr>
                <w:sz w:val="20"/>
                <w:szCs w:val="20"/>
                <w:lang w:val="en-GB"/>
              </w:rPr>
            </w:pPr>
            <w:r w:rsidRPr="00546548">
              <w:rPr>
                <w:sz w:val="20"/>
                <w:szCs w:val="20"/>
                <w:lang w:val="en-GB"/>
              </w:rPr>
              <w:t xml:space="preserve">Based on the results of the interviews, they diagnose the training needs of each </w:t>
            </w:r>
            <w:r w:rsidR="00953BCF">
              <w:rPr>
                <w:sz w:val="20"/>
                <w:szCs w:val="20"/>
                <w:lang w:val="en-GB"/>
              </w:rPr>
              <w:t>trainee</w:t>
            </w:r>
            <w:r w:rsidRPr="00546548">
              <w:rPr>
                <w:sz w:val="20"/>
                <w:szCs w:val="20"/>
                <w:lang w:val="en-GB"/>
              </w:rPr>
              <w:t xml:space="preserve">. </w:t>
            </w:r>
          </w:p>
          <w:p w14:paraId="5D5A5B96" w14:textId="5F796B2B" w:rsidR="00A34913" w:rsidRPr="00546548" w:rsidRDefault="00235D50" w:rsidP="00724226">
            <w:pPr>
              <w:ind w:left="318" w:firstLine="0"/>
              <w:rPr>
                <w:sz w:val="20"/>
                <w:szCs w:val="20"/>
                <w:lang w:val="en-GB"/>
              </w:rPr>
            </w:pPr>
            <w:r>
              <w:rPr>
                <w:rStyle w:val="cf01"/>
                <w:lang w:val="en-GB"/>
              </w:rPr>
              <w:t>I</w:t>
            </w:r>
            <w:r w:rsidRPr="00235D50">
              <w:rPr>
                <w:rStyle w:val="cf01"/>
                <w:lang w:val="en-GB"/>
              </w:rPr>
              <w:t xml:space="preserve">t </w:t>
            </w:r>
            <w:r>
              <w:rPr>
                <w:rStyle w:val="cf01"/>
                <w:lang w:val="en-GB"/>
              </w:rPr>
              <w:t>will be</w:t>
            </w:r>
            <w:r w:rsidRPr="00235D50">
              <w:rPr>
                <w:rStyle w:val="cf01"/>
                <w:lang w:val="en-GB"/>
              </w:rPr>
              <w:t xml:space="preserve"> necessary to transform the needs and wishes into a training pathway. It may be</w:t>
            </w:r>
            <w:r>
              <w:rPr>
                <w:rStyle w:val="cf01"/>
                <w:lang w:val="en-GB"/>
              </w:rPr>
              <w:t xml:space="preserve"> also</w:t>
            </w:r>
            <w:r w:rsidRPr="00235D50">
              <w:rPr>
                <w:rStyle w:val="cf01"/>
                <w:lang w:val="en-GB"/>
              </w:rPr>
              <w:t xml:space="preserve"> necessary to complete the grid with a synthetic document that clearly identifies the modules that the trainee will follow</w:t>
            </w:r>
            <w:r>
              <w:rPr>
                <w:rStyle w:val="cf01"/>
                <w:lang w:val="en-GB"/>
              </w:rPr>
              <w:t>.</w:t>
            </w:r>
          </w:p>
        </w:tc>
        <w:tc>
          <w:tcPr>
            <w:tcW w:w="2948" w:type="dxa"/>
            <w:shd w:val="clear" w:color="auto" w:fill="C5E0B3" w:themeFill="accent6" w:themeFillTint="66"/>
          </w:tcPr>
          <w:p w14:paraId="4921E440" w14:textId="3EDD2028" w:rsidR="00A34913" w:rsidRPr="00546548" w:rsidRDefault="00546548" w:rsidP="00A34913">
            <w:pPr>
              <w:ind w:left="0" w:firstLine="0"/>
              <w:rPr>
                <w:sz w:val="20"/>
                <w:szCs w:val="20"/>
                <w:lang w:val="en-GB"/>
              </w:rPr>
            </w:pPr>
            <w:r w:rsidRPr="00546548">
              <w:rPr>
                <w:sz w:val="20"/>
                <w:szCs w:val="20"/>
                <w:lang w:val="en-GB"/>
              </w:rPr>
              <w:t xml:space="preserve">Working with </w:t>
            </w:r>
            <w:r w:rsidR="00235D50">
              <w:rPr>
                <w:sz w:val="20"/>
                <w:szCs w:val="20"/>
                <w:lang w:val="en-GB"/>
              </w:rPr>
              <w:t>Grid 3</w:t>
            </w:r>
            <w:r w:rsidRPr="00546548">
              <w:rPr>
                <w:sz w:val="20"/>
                <w:szCs w:val="20"/>
                <w:lang w:val="en-GB"/>
              </w:rPr>
              <w:t xml:space="preserve"> in the </w:t>
            </w:r>
            <w:r w:rsidR="002F6898">
              <w:rPr>
                <w:sz w:val="20"/>
                <w:szCs w:val="20"/>
                <w:lang w:val="en-GB"/>
              </w:rPr>
              <w:t xml:space="preserve">vocational </w:t>
            </w:r>
            <w:r w:rsidRPr="00546548">
              <w:rPr>
                <w:sz w:val="20"/>
                <w:szCs w:val="20"/>
                <w:lang w:val="en-GB"/>
              </w:rPr>
              <w:t xml:space="preserve">school / training centre – conducting interviews with 2 actual or future </w:t>
            </w:r>
            <w:r w:rsidR="00BF13FB">
              <w:rPr>
                <w:sz w:val="20"/>
                <w:szCs w:val="20"/>
                <w:lang w:val="en-GB"/>
              </w:rPr>
              <w:t>trainees</w:t>
            </w:r>
            <w:r w:rsidRPr="00546548">
              <w:rPr>
                <w:sz w:val="20"/>
                <w:szCs w:val="20"/>
                <w:lang w:val="en-GB"/>
              </w:rPr>
              <w:t xml:space="preserve"> + critical reflection on the collected data</w:t>
            </w:r>
          </w:p>
          <w:p w14:paraId="6E788413" w14:textId="45CF00A4" w:rsidR="00DB768D" w:rsidRPr="00546548" w:rsidRDefault="00DB768D" w:rsidP="009A1D0B">
            <w:pPr>
              <w:ind w:left="0" w:firstLine="0"/>
              <w:jc w:val="left"/>
              <w:rPr>
                <w:color w:val="FF0000"/>
                <w:sz w:val="20"/>
                <w:szCs w:val="20"/>
                <w:lang w:val="en-GB"/>
              </w:rPr>
            </w:pPr>
          </w:p>
        </w:tc>
      </w:tr>
      <w:tr w:rsidR="00DB768D" w:rsidRPr="004B7426" w14:paraId="33464868" w14:textId="77777777" w:rsidTr="00032A46">
        <w:tc>
          <w:tcPr>
            <w:tcW w:w="964" w:type="dxa"/>
            <w:vMerge/>
            <w:shd w:val="clear" w:color="auto" w:fill="C5E0B3" w:themeFill="accent6" w:themeFillTint="66"/>
          </w:tcPr>
          <w:p w14:paraId="170BAEEE" w14:textId="77777777" w:rsidR="00DB768D" w:rsidRDefault="00DB768D">
            <w:pPr>
              <w:ind w:left="0" w:firstLine="0"/>
              <w:rPr>
                <w:sz w:val="20"/>
                <w:szCs w:val="20"/>
                <w:lang w:val="pl-PL"/>
              </w:rPr>
            </w:pPr>
          </w:p>
        </w:tc>
        <w:tc>
          <w:tcPr>
            <w:tcW w:w="1304" w:type="dxa"/>
            <w:gridSpan w:val="2"/>
            <w:shd w:val="clear" w:color="auto" w:fill="C5E0B3" w:themeFill="accent6" w:themeFillTint="66"/>
          </w:tcPr>
          <w:p w14:paraId="3642985C" w14:textId="7CE2210E" w:rsidR="00DB768D" w:rsidRPr="00401D2B" w:rsidRDefault="00235D50" w:rsidP="00546548">
            <w:pPr>
              <w:ind w:left="0" w:firstLine="0"/>
              <w:jc w:val="left"/>
              <w:rPr>
                <w:sz w:val="20"/>
                <w:szCs w:val="20"/>
                <w:lang w:val="en-GB"/>
              </w:rPr>
            </w:pPr>
            <w:r>
              <w:rPr>
                <w:sz w:val="20"/>
                <w:szCs w:val="20"/>
                <w:lang w:val="en-GB"/>
              </w:rPr>
              <w:t>Two</w:t>
            </w:r>
            <w:r w:rsidR="00546548" w:rsidRPr="00401D2B">
              <w:rPr>
                <w:sz w:val="20"/>
                <w:szCs w:val="20"/>
                <w:lang w:val="en-GB"/>
              </w:rPr>
              <w:t xml:space="preserve"> visits to the construction sites (or simulation </w:t>
            </w:r>
            <w:r w:rsidR="002F6898">
              <w:rPr>
                <w:sz w:val="20"/>
                <w:szCs w:val="20"/>
                <w:lang w:val="en-GB"/>
              </w:rPr>
              <w:t xml:space="preserve">in the </w:t>
            </w:r>
            <w:r w:rsidR="00546548" w:rsidRPr="00401D2B">
              <w:rPr>
                <w:sz w:val="20"/>
                <w:szCs w:val="20"/>
                <w:lang w:val="en-GB"/>
              </w:rPr>
              <w:t xml:space="preserve">training </w:t>
            </w:r>
            <w:r>
              <w:rPr>
                <w:sz w:val="20"/>
                <w:szCs w:val="20"/>
                <w:lang w:val="en-GB"/>
              </w:rPr>
              <w:t>centre</w:t>
            </w:r>
            <w:r w:rsidR="00546548" w:rsidRPr="00401D2B">
              <w:rPr>
                <w:sz w:val="20"/>
                <w:szCs w:val="20"/>
                <w:lang w:val="en-GB"/>
              </w:rPr>
              <w:t xml:space="preserve">) to assess the progress of the </w:t>
            </w:r>
            <w:r>
              <w:rPr>
                <w:sz w:val="20"/>
                <w:szCs w:val="20"/>
                <w:lang w:val="en-GB"/>
              </w:rPr>
              <w:t>trainee.</w:t>
            </w:r>
          </w:p>
        </w:tc>
        <w:tc>
          <w:tcPr>
            <w:tcW w:w="3402" w:type="dxa"/>
            <w:gridSpan w:val="2"/>
            <w:shd w:val="clear" w:color="auto" w:fill="C5E0B3" w:themeFill="accent6" w:themeFillTint="66"/>
          </w:tcPr>
          <w:p w14:paraId="67A97247" w14:textId="23699F08" w:rsidR="00796F1B" w:rsidRPr="00953BCF" w:rsidRDefault="00796F1B" w:rsidP="00E1458B">
            <w:pPr>
              <w:pStyle w:val="Paragraphedeliste"/>
              <w:numPr>
                <w:ilvl w:val="0"/>
                <w:numId w:val="10"/>
              </w:numPr>
              <w:ind w:left="317" w:hanging="317"/>
              <w:jc w:val="left"/>
              <w:rPr>
                <w:sz w:val="20"/>
                <w:szCs w:val="20"/>
                <w:lang w:val="en-GB"/>
              </w:rPr>
            </w:pPr>
            <w:r w:rsidRPr="00953BCF">
              <w:rPr>
                <w:sz w:val="20"/>
                <w:szCs w:val="20"/>
                <w:lang w:val="en-GB"/>
              </w:rPr>
              <w:t xml:space="preserve">To master the tools for assessing the progress of </w:t>
            </w:r>
            <w:r w:rsidR="00953BCF" w:rsidRPr="00953BCF">
              <w:rPr>
                <w:sz w:val="20"/>
                <w:szCs w:val="20"/>
                <w:lang w:val="en-GB"/>
              </w:rPr>
              <w:t>trainee</w:t>
            </w:r>
            <w:r w:rsidR="000552B7">
              <w:rPr>
                <w:sz w:val="20"/>
                <w:szCs w:val="20"/>
                <w:lang w:val="en-GB"/>
              </w:rPr>
              <w:t>s</w:t>
            </w:r>
            <w:r w:rsidRPr="00953BCF">
              <w:rPr>
                <w:sz w:val="20"/>
                <w:szCs w:val="20"/>
                <w:lang w:val="en-GB"/>
              </w:rPr>
              <w:t xml:space="preserve"> (team leaders/ foremen and  construction managers) during the </w:t>
            </w:r>
            <w:r w:rsidR="00401D2B" w:rsidRPr="00953BCF">
              <w:rPr>
                <w:sz w:val="20"/>
                <w:szCs w:val="20"/>
                <w:lang w:val="en-GB"/>
              </w:rPr>
              <w:t>professionalization</w:t>
            </w:r>
            <w:r w:rsidRPr="00953BCF">
              <w:rPr>
                <w:sz w:val="20"/>
                <w:szCs w:val="20"/>
                <w:lang w:val="en-GB"/>
              </w:rPr>
              <w:t xml:space="preserve"> process </w:t>
            </w:r>
            <w:r w:rsidR="002F6898" w:rsidRPr="00953BCF">
              <w:rPr>
                <w:sz w:val="20"/>
                <w:szCs w:val="20"/>
                <w:lang w:val="en-GB"/>
              </w:rPr>
              <w:t>(</w:t>
            </w:r>
            <w:r w:rsidR="002F6898" w:rsidRPr="004C5804">
              <w:rPr>
                <w:b/>
                <w:bCs/>
                <w:sz w:val="20"/>
                <w:szCs w:val="20"/>
                <w:lang w:val="en-GB"/>
              </w:rPr>
              <w:t xml:space="preserve">Grid </w:t>
            </w:r>
            <w:r w:rsidR="004C5804">
              <w:rPr>
                <w:b/>
                <w:bCs/>
                <w:sz w:val="20"/>
                <w:szCs w:val="20"/>
                <w:lang w:val="en-GB"/>
              </w:rPr>
              <w:t>3</w:t>
            </w:r>
            <w:r w:rsidR="000E0929" w:rsidRPr="004C5804">
              <w:rPr>
                <w:b/>
                <w:bCs/>
                <w:sz w:val="20"/>
                <w:szCs w:val="20"/>
                <w:lang w:val="en-GB"/>
              </w:rPr>
              <w:t xml:space="preserve"> or </w:t>
            </w:r>
            <w:r w:rsidR="004C5804">
              <w:rPr>
                <w:b/>
                <w:bCs/>
                <w:sz w:val="20"/>
                <w:szCs w:val="20"/>
                <w:lang w:val="en-GB"/>
              </w:rPr>
              <w:t>4</w:t>
            </w:r>
            <w:r w:rsidR="002F6898" w:rsidRPr="00953BCF">
              <w:rPr>
                <w:sz w:val="20"/>
                <w:szCs w:val="20"/>
                <w:lang w:val="en-GB"/>
              </w:rPr>
              <w:t>)</w:t>
            </w:r>
          </w:p>
          <w:p w14:paraId="33DBC83B" w14:textId="52678014" w:rsidR="00DB768D" w:rsidRPr="00953BCF" w:rsidRDefault="00DB768D" w:rsidP="00796F1B">
            <w:pPr>
              <w:ind w:left="0" w:firstLine="0"/>
              <w:rPr>
                <w:sz w:val="20"/>
                <w:szCs w:val="20"/>
                <w:lang w:val="en-GB"/>
              </w:rPr>
            </w:pPr>
          </w:p>
        </w:tc>
        <w:tc>
          <w:tcPr>
            <w:tcW w:w="6379" w:type="dxa"/>
            <w:gridSpan w:val="2"/>
            <w:shd w:val="clear" w:color="auto" w:fill="C5E0B3" w:themeFill="accent6" w:themeFillTint="66"/>
          </w:tcPr>
          <w:p w14:paraId="758A65ED" w14:textId="003788C8" w:rsidR="00C47119" w:rsidRPr="00401D2B" w:rsidRDefault="005A5167" w:rsidP="00E1458B">
            <w:pPr>
              <w:pStyle w:val="Paragraphedeliste"/>
              <w:numPr>
                <w:ilvl w:val="0"/>
                <w:numId w:val="12"/>
              </w:numPr>
              <w:ind w:left="318" w:hanging="284"/>
              <w:rPr>
                <w:sz w:val="20"/>
                <w:szCs w:val="20"/>
                <w:lang w:val="en-GB"/>
              </w:rPr>
            </w:pPr>
            <w:r w:rsidRPr="00401D2B">
              <w:rPr>
                <w:sz w:val="20"/>
                <w:szCs w:val="20"/>
                <w:lang w:val="en-GB"/>
              </w:rPr>
              <w:t xml:space="preserve">Teachers/trainers participating in the RenovUp experiment conduct in working conditions (on a construction site or simulation training ground) observation of the progress of two </w:t>
            </w:r>
            <w:r w:rsidR="00953BCF">
              <w:rPr>
                <w:sz w:val="20"/>
                <w:szCs w:val="20"/>
                <w:lang w:val="en-GB"/>
              </w:rPr>
              <w:t xml:space="preserve">trainee - </w:t>
            </w:r>
            <w:r w:rsidRPr="00401D2B">
              <w:rPr>
                <w:sz w:val="20"/>
                <w:szCs w:val="20"/>
                <w:lang w:val="en-GB"/>
              </w:rPr>
              <w:t>participants of trai</w:t>
            </w:r>
            <w:r w:rsidR="00401D2B" w:rsidRPr="00401D2B">
              <w:rPr>
                <w:sz w:val="20"/>
                <w:szCs w:val="20"/>
                <w:lang w:val="en-GB"/>
              </w:rPr>
              <w:t>ning for construction managers and/or team leaders/</w:t>
            </w:r>
            <w:r w:rsidRPr="00401D2B">
              <w:rPr>
                <w:sz w:val="20"/>
                <w:szCs w:val="20"/>
                <w:lang w:val="en-GB"/>
              </w:rPr>
              <w:t xml:space="preserve"> foremen, </w:t>
            </w:r>
            <w:r w:rsidR="00401D2B" w:rsidRPr="00401D2B">
              <w:rPr>
                <w:sz w:val="20"/>
                <w:szCs w:val="20"/>
                <w:lang w:val="en-GB"/>
              </w:rPr>
              <w:t>respecting</w:t>
            </w:r>
            <w:r w:rsidRPr="00401D2B">
              <w:rPr>
                <w:sz w:val="20"/>
                <w:szCs w:val="20"/>
                <w:lang w:val="en-GB"/>
              </w:rPr>
              <w:t xml:space="preserve"> the rules and guidelines contained in the instructions </w:t>
            </w:r>
            <w:r w:rsidR="00401D2B" w:rsidRPr="00401D2B">
              <w:rPr>
                <w:sz w:val="20"/>
                <w:szCs w:val="20"/>
                <w:lang w:val="en-GB"/>
              </w:rPr>
              <w:t>for tool</w:t>
            </w:r>
            <w:r w:rsidRPr="00401D2B">
              <w:rPr>
                <w:sz w:val="20"/>
                <w:szCs w:val="20"/>
                <w:lang w:val="en-GB"/>
              </w:rPr>
              <w:t xml:space="preserve"> 3.  </w:t>
            </w:r>
            <w:r w:rsidR="00401D2B" w:rsidRPr="00401D2B">
              <w:rPr>
                <w:sz w:val="20"/>
                <w:szCs w:val="20"/>
                <w:lang w:val="en-GB"/>
              </w:rPr>
              <w:br/>
            </w:r>
            <w:r w:rsidRPr="00401D2B">
              <w:rPr>
                <w:b/>
                <w:i/>
                <w:sz w:val="20"/>
                <w:szCs w:val="20"/>
                <w:lang w:val="en-GB"/>
              </w:rPr>
              <w:t>Note</w:t>
            </w:r>
            <w:r w:rsidRPr="00401D2B">
              <w:rPr>
                <w:sz w:val="20"/>
                <w:szCs w:val="20"/>
                <w:lang w:val="en-GB"/>
              </w:rPr>
              <w:t xml:space="preserve">: It is </w:t>
            </w:r>
            <w:r w:rsidR="002F6898">
              <w:rPr>
                <w:sz w:val="20"/>
                <w:szCs w:val="20"/>
                <w:lang w:val="en-GB"/>
              </w:rPr>
              <w:t>suggested</w:t>
            </w:r>
            <w:r w:rsidRPr="00401D2B">
              <w:rPr>
                <w:sz w:val="20"/>
                <w:szCs w:val="20"/>
                <w:lang w:val="en-GB"/>
              </w:rPr>
              <w:t xml:space="preserve"> that for the purposes of the RenovUp experiment, </w:t>
            </w:r>
            <w:r w:rsidRPr="002F6898">
              <w:rPr>
                <w:b/>
                <w:bCs/>
                <w:sz w:val="20"/>
                <w:szCs w:val="20"/>
                <w:lang w:val="en-GB"/>
              </w:rPr>
              <w:t xml:space="preserve">these will be the same </w:t>
            </w:r>
            <w:r w:rsidR="00953BCF" w:rsidRPr="002F6898">
              <w:rPr>
                <w:b/>
                <w:bCs/>
                <w:sz w:val="20"/>
                <w:szCs w:val="20"/>
                <w:lang w:val="en-GB"/>
              </w:rPr>
              <w:t>trainees</w:t>
            </w:r>
            <w:r w:rsidRPr="00401D2B">
              <w:rPr>
                <w:sz w:val="20"/>
                <w:szCs w:val="20"/>
                <w:lang w:val="en-GB"/>
              </w:rPr>
              <w:t xml:space="preserve"> for whom training needs have been diagnosed using </w:t>
            </w:r>
            <w:r w:rsidR="00401D2B" w:rsidRPr="00401D2B">
              <w:rPr>
                <w:sz w:val="20"/>
                <w:szCs w:val="20"/>
                <w:lang w:val="en-GB"/>
              </w:rPr>
              <w:t>tool</w:t>
            </w:r>
            <w:r w:rsidR="004C5804">
              <w:rPr>
                <w:sz w:val="20"/>
                <w:szCs w:val="20"/>
                <w:lang w:val="en-GB"/>
              </w:rPr>
              <w:t>.</w:t>
            </w:r>
          </w:p>
          <w:p w14:paraId="0B93A2EB" w14:textId="0C69AAEF" w:rsidR="002F6898" w:rsidRPr="00C05590" w:rsidRDefault="00401D2B" w:rsidP="00E1458B">
            <w:pPr>
              <w:pStyle w:val="Paragraphedeliste"/>
              <w:numPr>
                <w:ilvl w:val="0"/>
                <w:numId w:val="12"/>
              </w:numPr>
              <w:ind w:left="318" w:hanging="284"/>
              <w:rPr>
                <w:sz w:val="20"/>
                <w:szCs w:val="20"/>
                <w:lang w:val="en-GB"/>
              </w:rPr>
            </w:pPr>
            <w:r w:rsidRPr="00401D2B">
              <w:rPr>
                <w:sz w:val="20"/>
                <w:szCs w:val="20"/>
                <w:lang w:val="en-GB"/>
              </w:rPr>
              <w:t xml:space="preserve">They conduct an analysis of the results, </w:t>
            </w:r>
            <w:proofErr w:type="gramStart"/>
            <w:r w:rsidRPr="00401D2B">
              <w:rPr>
                <w:sz w:val="20"/>
                <w:szCs w:val="20"/>
                <w:lang w:val="en-GB"/>
              </w:rPr>
              <w:t>i.e.</w:t>
            </w:r>
            <w:proofErr w:type="gramEnd"/>
            <w:r w:rsidRPr="00401D2B">
              <w:rPr>
                <w:sz w:val="20"/>
                <w:szCs w:val="20"/>
                <w:lang w:val="en-GB"/>
              </w:rPr>
              <w:t xml:space="preserve"> define the </w:t>
            </w:r>
            <w:r w:rsidR="00953BCF">
              <w:rPr>
                <w:sz w:val="20"/>
                <w:szCs w:val="20"/>
                <w:lang w:val="en-GB"/>
              </w:rPr>
              <w:t>trainee</w:t>
            </w:r>
            <w:r w:rsidRPr="00401D2B">
              <w:rPr>
                <w:sz w:val="20"/>
                <w:szCs w:val="20"/>
                <w:lang w:val="en-GB"/>
              </w:rPr>
              <w:t xml:space="preserve">'s progress in achieving educational goals defining the </w:t>
            </w:r>
            <w:r w:rsidR="002F6898">
              <w:rPr>
                <w:sz w:val="20"/>
                <w:szCs w:val="20"/>
                <w:lang w:val="en-GB"/>
              </w:rPr>
              <w:t>renovation site</w:t>
            </w:r>
            <w:r w:rsidRPr="00401D2B">
              <w:rPr>
                <w:sz w:val="20"/>
                <w:szCs w:val="20"/>
                <w:lang w:val="en-GB"/>
              </w:rPr>
              <w:t xml:space="preserve"> manager / </w:t>
            </w:r>
            <w:r w:rsidR="002F6898">
              <w:rPr>
                <w:sz w:val="20"/>
                <w:szCs w:val="20"/>
                <w:lang w:val="en-GB"/>
              </w:rPr>
              <w:lastRenderedPageBreak/>
              <w:t>team leader.</w:t>
            </w:r>
            <w:r w:rsidR="00C05590">
              <w:rPr>
                <w:sz w:val="20"/>
                <w:szCs w:val="20"/>
                <w:lang w:val="en-GB"/>
              </w:rPr>
              <w:t xml:space="preserve"> </w:t>
            </w:r>
            <w:r w:rsidR="00C05590" w:rsidRPr="00C05590">
              <w:rPr>
                <w:rStyle w:val="cf01"/>
                <w:lang w:val="en-GB"/>
              </w:rPr>
              <w:t>A</w:t>
            </w:r>
            <w:r w:rsidR="002F6898" w:rsidRPr="00C05590">
              <w:rPr>
                <w:rStyle w:val="cf01"/>
                <w:lang w:val="en-GB"/>
              </w:rPr>
              <w:t xml:space="preserve"> box could be added under each of the 4 main skills to write </w:t>
            </w:r>
            <w:r w:rsidR="00C05590">
              <w:rPr>
                <w:rStyle w:val="cf01"/>
                <w:lang w:val="en-GB"/>
              </w:rPr>
              <w:t xml:space="preserve">down </w:t>
            </w:r>
            <w:r w:rsidR="002F6898" w:rsidRPr="00C05590">
              <w:rPr>
                <w:rStyle w:val="cf01"/>
                <w:lang w:val="en-GB"/>
              </w:rPr>
              <w:t xml:space="preserve">a summary conclusion based on the score obtained in </w:t>
            </w:r>
            <w:r w:rsidR="00C05590">
              <w:rPr>
                <w:rStyle w:val="cf01"/>
                <w:lang w:val="en-GB"/>
              </w:rPr>
              <w:t>G</w:t>
            </w:r>
            <w:r w:rsidR="002F6898" w:rsidRPr="00C05590">
              <w:rPr>
                <w:rStyle w:val="cf01"/>
                <w:lang w:val="en-GB"/>
              </w:rPr>
              <w:t>rid</w:t>
            </w:r>
            <w:r w:rsidR="00C05590">
              <w:rPr>
                <w:rStyle w:val="cf01"/>
                <w:lang w:val="en-GB"/>
              </w:rPr>
              <w:t xml:space="preserve"> 4</w:t>
            </w:r>
            <w:r w:rsidR="002F6898" w:rsidRPr="00C05590">
              <w:rPr>
                <w:rStyle w:val="cf01"/>
                <w:lang w:val="en-GB"/>
              </w:rPr>
              <w:t>.</w:t>
            </w:r>
          </w:p>
          <w:p w14:paraId="119D4BDD" w14:textId="6025A0ED" w:rsidR="00DB768D" w:rsidRPr="00401D2B" w:rsidRDefault="00DB768D" w:rsidP="00724226">
            <w:pPr>
              <w:ind w:left="0" w:firstLine="0"/>
              <w:rPr>
                <w:sz w:val="20"/>
                <w:szCs w:val="20"/>
                <w:lang w:val="en-GB"/>
              </w:rPr>
            </w:pPr>
          </w:p>
        </w:tc>
        <w:tc>
          <w:tcPr>
            <w:tcW w:w="2948" w:type="dxa"/>
            <w:shd w:val="clear" w:color="auto" w:fill="C5E0B3" w:themeFill="accent6" w:themeFillTint="66"/>
          </w:tcPr>
          <w:p w14:paraId="63B43597" w14:textId="58C8E15C" w:rsidR="00C47119" w:rsidRPr="00401D2B" w:rsidRDefault="00401D2B" w:rsidP="00C47119">
            <w:pPr>
              <w:ind w:left="0" w:firstLine="0"/>
              <w:rPr>
                <w:sz w:val="20"/>
                <w:szCs w:val="20"/>
                <w:lang w:val="en-GB"/>
              </w:rPr>
            </w:pPr>
            <w:r w:rsidRPr="00401D2B">
              <w:rPr>
                <w:sz w:val="20"/>
                <w:szCs w:val="20"/>
                <w:lang w:val="en-GB"/>
              </w:rPr>
              <w:lastRenderedPageBreak/>
              <w:t xml:space="preserve">Working with </w:t>
            </w:r>
            <w:r w:rsidR="002F6898">
              <w:rPr>
                <w:sz w:val="20"/>
                <w:szCs w:val="20"/>
                <w:lang w:val="en-GB"/>
              </w:rPr>
              <w:t>Grid 4</w:t>
            </w:r>
            <w:r w:rsidRPr="00401D2B">
              <w:rPr>
                <w:sz w:val="20"/>
                <w:szCs w:val="20"/>
                <w:lang w:val="en-GB"/>
              </w:rPr>
              <w:t xml:space="preserve"> on a construction site (or</w:t>
            </w:r>
            <w:r w:rsidR="002F6898">
              <w:rPr>
                <w:sz w:val="20"/>
                <w:szCs w:val="20"/>
                <w:lang w:val="en-GB"/>
              </w:rPr>
              <w:t xml:space="preserve"> in a training centre</w:t>
            </w:r>
            <w:r w:rsidRPr="00401D2B">
              <w:rPr>
                <w:sz w:val="20"/>
                <w:szCs w:val="20"/>
                <w:lang w:val="en-GB"/>
              </w:rPr>
              <w:t xml:space="preserve">) + critical reflection on the collected data in the school/training </w:t>
            </w:r>
            <w:r w:rsidR="002F6898" w:rsidRPr="00401D2B">
              <w:rPr>
                <w:sz w:val="20"/>
                <w:szCs w:val="20"/>
                <w:lang w:val="en-GB"/>
              </w:rPr>
              <w:t>centre</w:t>
            </w:r>
            <w:r w:rsidR="002F6898">
              <w:rPr>
                <w:sz w:val="20"/>
                <w:szCs w:val="20"/>
                <w:lang w:val="en-GB"/>
              </w:rPr>
              <w:t>.</w:t>
            </w:r>
          </w:p>
          <w:p w14:paraId="5A741B40" w14:textId="77777777" w:rsidR="00DB768D" w:rsidRPr="00401D2B" w:rsidRDefault="00DB768D">
            <w:pPr>
              <w:ind w:left="0" w:firstLine="0"/>
              <w:rPr>
                <w:sz w:val="20"/>
                <w:szCs w:val="20"/>
                <w:lang w:val="en-GB"/>
              </w:rPr>
            </w:pPr>
          </w:p>
        </w:tc>
      </w:tr>
      <w:tr w:rsidR="00C83422" w:rsidRPr="004B7426" w14:paraId="6E08A96C" w14:textId="77777777" w:rsidTr="00032A46">
        <w:tc>
          <w:tcPr>
            <w:tcW w:w="964" w:type="dxa"/>
            <w:shd w:val="clear" w:color="auto" w:fill="B4C6E7" w:themeFill="accent1" w:themeFillTint="66"/>
            <w:vAlign w:val="center"/>
          </w:tcPr>
          <w:p w14:paraId="774E0DE7" w14:textId="36A3B92B" w:rsidR="00C83422" w:rsidRPr="00AF65E0" w:rsidRDefault="00C83422" w:rsidP="00BC741D">
            <w:pPr>
              <w:ind w:left="0" w:firstLine="0"/>
              <w:jc w:val="center"/>
              <w:rPr>
                <w:sz w:val="72"/>
                <w:szCs w:val="72"/>
                <w:lang w:val="pl-PL"/>
              </w:rPr>
            </w:pPr>
            <w:r w:rsidRPr="00AF65E0">
              <w:rPr>
                <w:sz w:val="72"/>
                <w:szCs w:val="72"/>
                <w:lang w:val="pl-PL"/>
              </w:rPr>
              <w:t>5</w:t>
            </w:r>
          </w:p>
        </w:tc>
        <w:tc>
          <w:tcPr>
            <w:tcW w:w="1304" w:type="dxa"/>
            <w:gridSpan w:val="2"/>
            <w:shd w:val="clear" w:color="auto" w:fill="B4C6E7" w:themeFill="accent1" w:themeFillTint="66"/>
          </w:tcPr>
          <w:p w14:paraId="496F2B20" w14:textId="77777777" w:rsidR="00C05590" w:rsidRPr="00FC375A" w:rsidRDefault="00C05590" w:rsidP="00C05590">
            <w:pPr>
              <w:ind w:left="0" w:firstLine="0"/>
              <w:jc w:val="left"/>
              <w:rPr>
                <w:rFonts w:cstheme="minorHAnsi"/>
                <w:sz w:val="20"/>
                <w:szCs w:val="20"/>
                <w:lang w:val="pl-PL"/>
              </w:rPr>
            </w:pPr>
            <w:r w:rsidRPr="00FC375A">
              <w:rPr>
                <w:rFonts w:cstheme="minorHAnsi"/>
                <w:sz w:val="20"/>
                <w:szCs w:val="20"/>
                <w:lang w:val="pl-PL"/>
              </w:rPr>
              <w:t>A</w:t>
            </w:r>
            <w:r>
              <w:rPr>
                <w:rFonts w:cstheme="minorHAnsi"/>
                <w:sz w:val="20"/>
                <w:szCs w:val="20"/>
                <w:lang w:val="pl-PL"/>
              </w:rPr>
              <w:t xml:space="preserve"> one or</w:t>
            </w:r>
            <w:r w:rsidRPr="00FC375A">
              <w:rPr>
                <w:rFonts w:cstheme="minorHAnsi"/>
                <w:sz w:val="20"/>
                <w:szCs w:val="20"/>
                <w:lang w:val="pl-PL"/>
              </w:rPr>
              <w:t xml:space="preserve"> two day face to face session </w:t>
            </w:r>
          </w:p>
          <w:p w14:paraId="59CA02E8" w14:textId="77777777" w:rsidR="00401D2B" w:rsidRPr="00C05590" w:rsidRDefault="00401D2B" w:rsidP="00C83422">
            <w:pPr>
              <w:ind w:left="0" w:firstLine="0"/>
              <w:jc w:val="left"/>
              <w:rPr>
                <w:sz w:val="20"/>
                <w:szCs w:val="20"/>
                <w:lang w:val="pl-PL"/>
              </w:rPr>
            </w:pPr>
          </w:p>
          <w:p w14:paraId="08785CBE" w14:textId="4BE1FE0F" w:rsidR="007D3C61" w:rsidRPr="001735A3" w:rsidRDefault="007D3C61" w:rsidP="00C83422">
            <w:pPr>
              <w:ind w:left="0" w:firstLine="0"/>
              <w:jc w:val="left"/>
              <w:rPr>
                <w:i/>
                <w:sz w:val="20"/>
                <w:szCs w:val="20"/>
                <w:lang w:val="en-GB"/>
              </w:rPr>
            </w:pPr>
          </w:p>
        </w:tc>
        <w:tc>
          <w:tcPr>
            <w:tcW w:w="3402" w:type="dxa"/>
            <w:gridSpan w:val="2"/>
            <w:shd w:val="clear" w:color="auto" w:fill="B4C6E7" w:themeFill="accent1" w:themeFillTint="66"/>
          </w:tcPr>
          <w:p w14:paraId="0C8AA863" w14:textId="0EAAA8EB" w:rsidR="00C83422" w:rsidRPr="00953BCF" w:rsidRDefault="00401D2B" w:rsidP="00C83422">
            <w:pPr>
              <w:pStyle w:val="Paragraphedeliste"/>
              <w:numPr>
                <w:ilvl w:val="0"/>
                <w:numId w:val="1"/>
              </w:numPr>
              <w:ind w:left="313" w:hanging="265"/>
              <w:jc w:val="left"/>
              <w:rPr>
                <w:sz w:val="20"/>
                <w:szCs w:val="20"/>
                <w:lang w:val="en-GB"/>
              </w:rPr>
            </w:pPr>
            <w:r w:rsidRPr="00953BCF">
              <w:rPr>
                <w:sz w:val="20"/>
                <w:szCs w:val="20"/>
                <w:lang w:val="en-GB"/>
              </w:rPr>
              <w:t>To understand, identify elements and know-how on the use of Open Badges for the recognition of learning outcomes</w:t>
            </w:r>
            <w:r w:rsidR="00C83422" w:rsidRPr="00953BCF">
              <w:rPr>
                <w:sz w:val="20"/>
                <w:szCs w:val="20"/>
                <w:lang w:val="en-GB"/>
              </w:rPr>
              <w:t>.</w:t>
            </w:r>
          </w:p>
          <w:p w14:paraId="3E6A9CC1" w14:textId="77777777" w:rsidR="00C83422" w:rsidRPr="001735A3" w:rsidRDefault="00C83422" w:rsidP="00C83422">
            <w:pPr>
              <w:ind w:left="0" w:firstLine="0"/>
              <w:rPr>
                <w:sz w:val="20"/>
                <w:szCs w:val="20"/>
                <w:lang w:val="en-GB"/>
              </w:rPr>
            </w:pPr>
          </w:p>
        </w:tc>
        <w:tc>
          <w:tcPr>
            <w:tcW w:w="6379" w:type="dxa"/>
            <w:gridSpan w:val="2"/>
            <w:shd w:val="clear" w:color="auto" w:fill="B4C6E7" w:themeFill="accent1" w:themeFillTint="66"/>
          </w:tcPr>
          <w:p w14:paraId="08DB2CC6" w14:textId="14286E6A" w:rsidR="00A34913" w:rsidRPr="001735A3" w:rsidRDefault="00401D2B" w:rsidP="00E1458B">
            <w:pPr>
              <w:pStyle w:val="Paragraphedeliste"/>
              <w:numPr>
                <w:ilvl w:val="0"/>
                <w:numId w:val="13"/>
              </w:numPr>
              <w:ind w:left="318" w:hanging="284"/>
              <w:rPr>
                <w:sz w:val="20"/>
                <w:szCs w:val="20"/>
                <w:lang w:val="en-GB"/>
              </w:rPr>
            </w:pPr>
            <w:r w:rsidRPr="001735A3">
              <w:rPr>
                <w:sz w:val="20"/>
                <w:szCs w:val="20"/>
                <w:lang w:val="en-GB"/>
              </w:rPr>
              <w:t xml:space="preserve">Exchange of experience gained by teachers/trainers during the testing of </w:t>
            </w:r>
            <w:r w:rsidR="00C05590">
              <w:rPr>
                <w:sz w:val="20"/>
                <w:szCs w:val="20"/>
                <w:lang w:val="en-GB"/>
              </w:rPr>
              <w:t>Grids</w:t>
            </w:r>
            <w:r w:rsidRPr="001735A3">
              <w:rPr>
                <w:sz w:val="20"/>
                <w:szCs w:val="20"/>
                <w:lang w:val="en-GB"/>
              </w:rPr>
              <w:t xml:space="preserve"> </w:t>
            </w:r>
            <w:r w:rsidR="00C05590">
              <w:rPr>
                <w:sz w:val="20"/>
                <w:szCs w:val="20"/>
                <w:lang w:val="en-GB"/>
              </w:rPr>
              <w:t>3</w:t>
            </w:r>
            <w:r w:rsidRPr="001735A3">
              <w:rPr>
                <w:sz w:val="20"/>
                <w:szCs w:val="20"/>
                <w:lang w:val="en-GB"/>
              </w:rPr>
              <w:t xml:space="preserve"> and </w:t>
            </w:r>
            <w:r w:rsidR="00C05590">
              <w:rPr>
                <w:sz w:val="20"/>
                <w:szCs w:val="20"/>
                <w:lang w:val="en-GB"/>
              </w:rPr>
              <w:t>4</w:t>
            </w:r>
            <w:r w:rsidRPr="001735A3">
              <w:rPr>
                <w:sz w:val="20"/>
                <w:szCs w:val="20"/>
                <w:lang w:val="en-GB"/>
              </w:rPr>
              <w:t>, especially comments on</w:t>
            </w:r>
            <w:r w:rsidR="00A34913" w:rsidRPr="001735A3">
              <w:rPr>
                <w:sz w:val="20"/>
                <w:szCs w:val="20"/>
                <w:lang w:val="en-GB"/>
              </w:rPr>
              <w:t>:</w:t>
            </w:r>
          </w:p>
          <w:p w14:paraId="4FDA4D07" w14:textId="3A5F409E" w:rsidR="00D45999" w:rsidRPr="001735A3" w:rsidRDefault="00C05590" w:rsidP="00E1458B">
            <w:pPr>
              <w:pStyle w:val="Paragraphedeliste"/>
              <w:numPr>
                <w:ilvl w:val="0"/>
                <w:numId w:val="2"/>
              </w:numPr>
              <w:ind w:left="714" w:hanging="357"/>
              <w:rPr>
                <w:sz w:val="20"/>
                <w:szCs w:val="20"/>
                <w:lang w:val="en-GB"/>
              </w:rPr>
            </w:pPr>
            <w:r>
              <w:rPr>
                <w:sz w:val="20"/>
                <w:szCs w:val="20"/>
                <w:lang w:val="en-GB"/>
              </w:rPr>
              <w:t>U</w:t>
            </w:r>
            <w:r w:rsidR="00401D2B" w:rsidRPr="001735A3">
              <w:rPr>
                <w:sz w:val="20"/>
                <w:szCs w:val="20"/>
                <w:lang w:val="en-GB"/>
              </w:rPr>
              <w:t>sefulness for the purpose of transferring the results of the analysis of the work situation for educational purposes and training programs of middle managers in the renovation and construction industry</w:t>
            </w:r>
            <w:r w:rsidR="007D3C61" w:rsidRPr="001735A3">
              <w:rPr>
                <w:sz w:val="20"/>
                <w:szCs w:val="20"/>
                <w:lang w:val="en-GB"/>
              </w:rPr>
              <w:t>,</w:t>
            </w:r>
          </w:p>
          <w:p w14:paraId="30A9E774" w14:textId="187B0950" w:rsidR="001972E8" w:rsidRPr="001735A3" w:rsidRDefault="00C05590" w:rsidP="00E1458B">
            <w:pPr>
              <w:pStyle w:val="Paragraphedeliste"/>
              <w:numPr>
                <w:ilvl w:val="0"/>
                <w:numId w:val="2"/>
              </w:numPr>
              <w:ind w:left="714" w:hanging="357"/>
              <w:rPr>
                <w:sz w:val="20"/>
                <w:szCs w:val="20"/>
                <w:lang w:val="en-GB"/>
              </w:rPr>
            </w:pPr>
            <w:r>
              <w:rPr>
                <w:sz w:val="20"/>
                <w:szCs w:val="20"/>
                <w:lang w:val="en-GB"/>
              </w:rPr>
              <w:t>S</w:t>
            </w:r>
            <w:r w:rsidR="00401D2B" w:rsidRPr="001735A3">
              <w:rPr>
                <w:sz w:val="20"/>
                <w:szCs w:val="20"/>
                <w:lang w:val="en-GB"/>
              </w:rPr>
              <w:t xml:space="preserve">uggestions for improving the improvement of the proposed </w:t>
            </w:r>
            <w:r w:rsidR="005B7367" w:rsidRPr="001735A3">
              <w:rPr>
                <w:sz w:val="20"/>
                <w:szCs w:val="20"/>
                <w:lang w:val="en-GB"/>
              </w:rPr>
              <w:t>tools</w:t>
            </w:r>
            <w:r w:rsidR="007D3C61" w:rsidRPr="001735A3">
              <w:rPr>
                <w:sz w:val="20"/>
                <w:szCs w:val="20"/>
                <w:lang w:val="en-GB"/>
              </w:rPr>
              <w:t>.</w:t>
            </w:r>
          </w:p>
          <w:p w14:paraId="33613E94" w14:textId="5F7FD261" w:rsidR="001972E8" w:rsidRPr="001735A3" w:rsidRDefault="00215234" w:rsidP="00E1458B">
            <w:pPr>
              <w:pStyle w:val="Paragraphedeliste"/>
              <w:numPr>
                <w:ilvl w:val="0"/>
                <w:numId w:val="13"/>
              </w:numPr>
              <w:ind w:left="318" w:hanging="284"/>
              <w:jc w:val="left"/>
              <w:rPr>
                <w:sz w:val="20"/>
                <w:szCs w:val="20"/>
                <w:lang w:val="en-GB"/>
              </w:rPr>
            </w:pPr>
            <w:r w:rsidRPr="001735A3">
              <w:rPr>
                <w:sz w:val="20"/>
                <w:szCs w:val="20"/>
                <w:lang w:val="en-GB"/>
              </w:rPr>
              <w:t>Familiarizing participants (teachers / trainers) with the idea of Open Badges as a form of confirming learning outcomes, attracting more and more f</w:t>
            </w:r>
            <w:r w:rsidR="00953BCF">
              <w:rPr>
                <w:sz w:val="20"/>
                <w:szCs w:val="20"/>
                <w:lang w:val="en-GB"/>
              </w:rPr>
              <w:t>a</w:t>
            </w:r>
            <w:r w:rsidRPr="001735A3">
              <w:rPr>
                <w:sz w:val="20"/>
                <w:szCs w:val="20"/>
                <w:lang w:val="en-GB"/>
              </w:rPr>
              <w:t>ns and users on the educational services market and on the labo</w:t>
            </w:r>
            <w:r w:rsidR="00953BCF">
              <w:rPr>
                <w:sz w:val="20"/>
                <w:szCs w:val="20"/>
                <w:lang w:val="en-GB"/>
              </w:rPr>
              <w:t>u</w:t>
            </w:r>
            <w:r w:rsidRPr="001735A3">
              <w:rPr>
                <w:sz w:val="20"/>
                <w:szCs w:val="20"/>
                <w:lang w:val="en-GB"/>
              </w:rPr>
              <w:t>r market, including</w:t>
            </w:r>
            <w:r w:rsidR="001972E8" w:rsidRPr="001735A3">
              <w:rPr>
                <w:sz w:val="20"/>
                <w:szCs w:val="20"/>
                <w:lang w:val="en-GB"/>
              </w:rPr>
              <w:t>:</w:t>
            </w:r>
          </w:p>
          <w:p w14:paraId="4C2633D2" w14:textId="0EAA0C74" w:rsidR="001972E8" w:rsidRPr="001735A3" w:rsidRDefault="00215234" w:rsidP="00E1458B">
            <w:pPr>
              <w:pStyle w:val="Paragraphedeliste"/>
              <w:numPr>
                <w:ilvl w:val="0"/>
                <w:numId w:val="14"/>
              </w:numPr>
              <w:rPr>
                <w:sz w:val="20"/>
                <w:szCs w:val="20"/>
                <w:lang w:val="en-GB"/>
              </w:rPr>
            </w:pPr>
            <w:r w:rsidRPr="001735A3">
              <w:rPr>
                <w:sz w:val="20"/>
                <w:szCs w:val="20"/>
                <w:lang w:val="en-GB"/>
              </w:rPr>
              <w:t xml:space="preserve">Previous experience and know-how of the </w:t>
            </w:r>
            <w:r w:rsidR="00953BCF">
              <w:rPr>
                <w:sz w:val="20"/>
                <w:szCs w:val="20"/>
                <w:lang w:val="en-GB"/>
              </w:rPr>
              <w:t>teachers/trainers</w:t>
            </w:r>
            <w:r w:rsidRPr="001735A3">
              <w:rPr>
                <w:sz w:val="20"/>
                <w:szCs w:val="20"/>
                <w:lang w:val="en-GB"/>
              </w:rPr>
              <w:t xml:space="preserve"> about </w:t>
            </w:r>
            <w:r w:rsidR="001972E8" w:rsidRPr="001735A3">
              <w:rPr>
                <w:sz w:val="20"/>
                <w:szCs w:val="20"/>
                <w:lang w:val="en-GB"/>
              </w:rPr>
              <w:t>Open Badges (OB)</w:t>
            </w:r>
            <w:r w:rsidR="00D86C6C" w:rsidRPr="001735A3">
              <w:rPr>
                <w:sz w:val="20"/>
                <w:szCs w:val="20"/>
                <w:lang w:val="en-GB"/>
              </w:rPr>
              <w:t>.</w:t>
            </w:r>
          </w:p>
          <w:p w14:paraId="34D7F172" w14:textId="040F32B5" w:rsidR="001972E8" w:rsidRPr="001735A3" w:rsidRDefault="00444E61" w:rsidP="00E1458B">
            <w:pPr>
              <w:pStyle w:val="Paragraphedeliste"/>
              <w:numPr>
                <w:ilvl w:val="0"/>
                <w:numId w:val="14"/>
              </w:numPr>
              <w:rPr>
                <w:sz w:val="20"/>
                <w:szCs w:val="20"/>
                <w:lang w:val="en-GB"/>
              </w:rPr>
            </w:pPr>
            <w:r w:rsidRPr="001735A3">
              <w:rPr>
                <w:sz w:val="20"/>
                <w:szCs w:val="20"/>
                <w:lang w:val="en-GB"/>
              </w:rPr>
              <w:t xml:space="preserve">A brief genesis of OB (scouting) and contemporary fields of application (social networks, computer games, </w:t>
            </w:r>
            <w:r w:rsidR="00C05590" w:rsidRPr="001735A3">
              <w:rPr>
                <w:sz w:val="20"/>
                <w:szCs w:val="20"/>
                <w:lang w:val="en-GB"/>
              </w:rPr>
              <w:t>validation,</w:t>
            </w:r>
            <w:r w:rsidRPr="001735A3">
              <w:rPr>
                <w:sz w:val="20"/>
                <w:szCs w:val="20"/>
                <w:lang w:val="en-GB"/>
              </w:rPr>
              <w:t xml:space="preserve"> and certification of competences)</w:t>
            </w:r>
            <w:r w:rsidR="00D86C6C" w:rsidRPr="001735A3">
              <w:rPr>
                <w:sz w:val="20"/>
                <w:szCs w:val="20"/>
                <w:lang w:val="en-GB"/>
              </w:rPr>
              <w:t>.</w:t>
            </w:r>
          </w:p>
          <w:p w14:paraId="78460FEB" w14:textId="563E1C76" w:rsidR="001972E8" w:rsidRPr="001735A3" w:rsidRDefault="00444E61" w:rsidP="00E1458B">
            <w:pPr>
              <w:pStyle w:val="Paragraphedeliste"/>
              <w:numPr>
                <w:ilvl w:val="0"/>
                <w:numId w:val="14"/>
              </w:numPr>
              <w:jc w:val="left"/>
              <w:rPr>
                <w:sz w:val="20"/>
                <w:szCs w:val="20"/>
                <w:lang w:val="en-GB"/>
              </w:rPr>
            </w:pPr>
            <w:r w:rsidRPr="001735A3">
              <w:rPr>
                <w:sz w:val="20"/>
                <w:szCs w:val="20"/>
                <w:lang w:val="en-GB"/>
              </w:rPr>
              <w:t>How to understand OB? What is really hidden under the graphic symbol?</w:t>
            </w:r>
          </w:p>
          <w:p w14:paraId="37BFEE05" w14:textId="253D3E51" w:rsidR="00D86C6C" w:rsidRPr="001735A3" w:rsidRDefault="00444E61" w:rsidP="00E1458B">
            <w:pPr>
              <w:pStyle w:val="Paragraphedeliste"/>
              <w:numPr>
                <w:ilvl w:val="0"/>
                <w:numId w:val="14"/>
              </w:numPr>
              <w:jc w:val="left"/>
              <w:rPr>
                <w:sz w:val="20"/>
                <w:szCs w:val="20"/>
                <w:lang w:val="en-GB"/>
              </w:rPr>
            </w:pPr>
            <w:r w:rsidRPr="001735A3">
              <w:rPr>
                <w:sz w:val="20"/>
                <w:szCs w:val="20"/>
                <w:lang w:val="en-GB"/>
              </w:rPr>
              <w:t xml:space="preserve">Collection of </w:t>
            </w:r>
            <w:r w:rsidR="00D86C6C" w:rsidRPr="001735A3">
              <w:rPr>
                <w:sz w:val="20"/>
                <w:szCs w:val="20"/>
                <w:lang w:val="en-GB"/>
              </w:rPr>
              <w:t>OB</w:t>
            </w:r>
            <w:r w:rsidRPr="001735A3">
              <w:rPr>
                <w:sz w:val="20"/>
                <w:szCs w:val="20"/>
                <w:lang w:val="en-GB"/>
              </w:rPr>
              <w:t>s</w:t>
            </w:r>
            <w:r w:rsidR="00D86C6C" w:rsidRPr="001735A3">
              <w:rPr>
                <w:sz w:val="20"/>
                <w:szCs w:val="20"/>
                <w:lang w:val="en-GB"/>
              </w:rPr>
              <w:t xml:space="preserve"> (badge Backpack).</w:t>
            </w:r>
          </w:p>
          <w:p w14:paraId="41F7C0D8" w14:textId="006F7C4E" w:rsidR="00B57648" w:rsidRPr="001735A3" w:rsidRDefault="00444E61" w:rsidP="00E1458B">
            <w:pPr>
              <w:pStyle w:val="Paragraphedeliste"/>
              <w:numPr>
                <w:ilvl w:val="0"/>
                <w:numId w:val="14"/>
              </w:numPr>
              <w:jc w:val="left"/>
              <w:rPr>
                <w:sz w:val="20"/>
                <w:szCs w:val="20"/>
                <w:lang w:val="en-GB"/>
              </w:rPr>
            </w:pPr>
            <w:r w:rsidRPr="001735A3">
              <w:rPr>
                <w:sz w:val="20"/>
                <w:szCs w:val="20"/>
                <w:lang w:val="en-GB"/>
              </w:rPr>
              <w:t>Main « actors » of the system: Issuers, earners, displayers, consumers</w:t>
            </w:r>
            <w:r w:rsidR="00B57648" w:rsidRPr="001735A3">
              <w:rPr>
                <w:sz w:val="20"/>
                <w:szCs w:val="20"/>
                <w:lang w:val="en-GB"/>
              </w:rPr>
              <w:t>.</w:t>
            </w:r>
          </w:p>
          <w:p w14:paraId="24DF48F9" w14:textId="610A3E43" w:rsidR="00530346" w:rsidRPr="001735A3" w:rsidRDefault="00444E61" w:rsidP="00E1458B">
            <w:pPr>
              <w:pStyle w:val="Paragraphedeliste"/>
              <w:numPr>
                <w:ilvl w:val="0"/>
                <w:numId w:val="14"/>
              </w:numPr>
              <w:jc w:val="left"/>
              <w:rPr>
                <w:sz w:val="20"/>
                <w:szCs w:val="20"/>
                <w:lang w:val="en-GB"/>
              </w:rPr>
            </w:pPr>
            <w:r w:rsidRPr="001735A3">
              <w:rPr>
                <w:sz w:val="20"/>
                <w:szCs w:val="20"/>
                <w:lang w:val="en-GB"/>
              </w:rPr>
              <w:t>What OB can be used for</w:t>
            </w:r>
            <w:r w:rsidR="00B57648" w:rsidRPr="001735A3">
              <w:rPr>
                <w:sz w:val="20"/>
                <w:szCs w:val="20"/>
                <w:lang w:val="en-GB"/>
              </w:rPr>
              <w:t>?</w:t>
            </w:r>
          </w:p>
          <w:p w14:paraId="676EBE5B" w14:textId="01A6D582" w:rsidR="00863E33" w:rsidRDefault="00444E61" w:rsidP="00444E61">
            <w:pPr>
              <w:ind w:left="34" w:firstLine="0"/>
              <w:rPr>
                <w:sz w:val="20"/>
                <w:szCs w:val="20"/>
                <w:lang w:val="en-GB"/>
              </w:rPr>
            </w:pPr>
            <w:r w:rsidRPr="001735A3">
              <w:rPr>
                <w:b/>
                <w:i/>
                <w:sz w:val="20"/>
                <w:szCs w:val="20"/>
                <w:lang w:val="en-GB"/>
              </w:rPr>
              <w:t>Note</w:t>
            </w:r>
            <w:r w:rsidRPr="001735A3">
              <w:rPr>
                <w:sz w:val="20"/>
                <w:szCs w:val="20"/>
                <w:lang w:val="en-GB"/>
              </w:rPr>
              <w:t xml:space="preserve">: it is important to pay attention to one of the most important advantages of this system, which is the possibility of confirming much smaller "portions" of skills (so-called Micro credentials), which are part of a larger whole (motivation to keep trying; </w:t>
            </w:r>
            <w:r w:rsidR="001735A3" w:rsidRPr="001735A3">
              <w:rPr>
                <w:sz w:val="20"/>
                <w:szCs w:val="20"/>
                <w:lang w:val="en-GB"/>
              </w:rPr>
              <w:t>satisfaction</w:t>
            </w:r>
            <w:r w:rsidRPr="001735A3">
              <w:rPr>
                <w:sz w:val="20"/>
                <w:szCs w:val="20"/>
                <w:lang w:val="en-GB"/>
              </w:rPr>
              <w:t xml:space="preserve"> from smaller but more frequent successes and achievements)</w:t>
            </w:r>
            <w:r w:rsidR="00787226" w:rsidRPr="001735A3">
              <w:rPr>
                <w:sz w:val="20"/>
                <w:szCs w:val="20"/>
                <w:lang w:val="en-GB"/>
              </w:rPr>
              <w:t>.</w:t>
            </w:r>
          </w:p>
          <w:p w14:paraId="62D9883E" w14:textId="77777777" w:rsidR="000E0929" w:rsidRPr="001735A3" w:rsidRDefault="000E0929" w:rsidP="00444E61">
            <w:pPr>
              <w:ind w:left="34" w:firstLine="0"/>
              <w:rPr>
                <w:sz w:val="20"/>
                <w:szCs w:val="20"/>
                <w:lang w:val="en-GB"/>
              </w:rPr>
            </w:pPr>
          </w:p>
          <w:p w14:paraId="16D899A8" w14:textId="312C9D6B" w:rsidR="00863E33" w:rsidRPr="001735A3" w:rsidRDefault="00444E61" w:rsidP="00E1458B">
            <w:pPr>
              <w:pStyle w:val="Paragraphedeliste"/>
              <w:numPr>
                <w:ilvl w:val="0"/>
                <w:numId w:val="13"/>
              </w:numPr>
              <w:ind w:left="318" w:hanging="318"/>
              <w:rPr>
                <w:sz w:val="20"/>
                <w:szCs w:val="20"/>
                <w:lang w:val="en-GB"/>
              </w:rPr>
            </w:pPr>
            <w:r w:rsidRPr="001735A3">
              <w:rPr>
                <w:sz w:val="20"/>
                <w:szCs w:val="20"/>
                <w:lang w:val="en-GB"/>
              </w:rPr>
              <w:t xml:space="preserve">What role of the OB was assigned in the RenovUp project and what is the </w:t>
            </w:r>
            <w:r w:rsidR="001735A3" w:rsidRPr="001735A3">
              <w:rPr>
                <w:sz w:val="20"/>
                <w:szCs w:val="20"/>
                <w:lang w:val="en-GB"/>
              </w:rPr>
              <w:t>role</w:t>
            </w:r>
            <w:r w:rsidRPr="001735A3">
              <w:rPr>
                <w:sz w:val="20"/>
                <w:szCs w:val="20"/>
                <w:lang w:val="en-GB"/>
              </w:rPr>
              <w:t xml:space="preserve"> of teachers/ trainers in their </w:t>
            </w:r>
            <w:r w:rsidR="001735A3" w:rsidRPr="001735A3">
              <w:rPr>
                <w:sz w:val="20"/>
                <w:szCs w:val="20"/>
                <w:lang w:val="en-GB"/>
              </w:rPr>
              <w:t>implementation</w:t>
            </w:r>
            <w:r w:rsidR="00B57648" w:rsidRPr="001735A3">
              <w:rPr>
                <w:sz w:val="20"/>
                <w:szCs w:val="20"/>
                <w:lang w:val="en-GB"/>
              </w:rPr>
              <w:t>:</w:t>
            </w:r>
          </w:p>
          <w:p w14:paraId="0F69C3A3" w14:textId="5575B634" w:rsidR="00B57648" w:rsidRPr="00BF13FB" w:rsidRDefault="001735A3" w:rsidP="00E1458B">
            <w:pPr>
              <w:pStyle w:val="Paragraphedeliste"/>
              <w:numPr>
                <w:ilvl w:val="0"/>
                <w:numId w:val="15"/>
              </w:numPr>
              <w:rPr>
                <w:sz w:val="20"/>
                <w:szCs w:val="20"/>
                <w:lang w:val="en-GB"/>
              </w:rPr>
            </w:pPr>
            <w:r w:rsidRPr="001735A3">
              <w:rPr>
                <w:sz w:val="20"/>
                <w:szCs w:val="20"/>
                <w:lang w:val="en-GB"/>
              </w:rPr>
              <w:t xml:space="preserve">OB for teachers/ trainers – </w:t>
            </w:r>
            <w:r w:rsidRPr="00BF13FB">
              <w:rPr>
                <w:sz w:val="20"/>
                <w:szCs w:val="20"/>
                <w:lang w:val="en-GB"/>
              </w:rPr>
              <w:t>trainers as OB earners,</w:t>
            </w:r>
          </w:p>
          <w:p w14:paraId="7AC94F74" w14:textId="3A98152E" w:rsidR="00B57648" w:rsidRPr="001735A3" w:rsidRDefault="001735A3" w:rsidP="00E1458B">
            <w:pPr>
              <w:pStyle w:val="Paragraphedeliste"/>
              <w:numPr>
                <w:ilvl w:val="0"/>
                <w:numId w:val="15"/>
              </w:numPr>
              <w:rPr>
                <w:sz w:val="20"/>
                <w:szCs w:val="20"/>
                <w:lang w:val="en-GB"/>
              </w:rPr>
            </w:pPr>
            <w:r w:rsidRPr="001735A3">
              <w:rPr>
                <w:sz w:val="20"/>
                <w:szCs w:val="20"/>
                <w:lang w:val="en-GB"/>
              </w:rPr>
              <w:t xml:space="preserve">OB for </w:t>
            </w:r>
            <w:r w:rsidR="00BF13FB">
              <w:rPr>
                <w:sz w:val="20"/>
                <w:szCs w:val="20"/>
                <w:lang w:val="en-GB"/>
              </w:rPr>
              <w:t>trainees</w:t>
            </w:r>
            <w:r w:rsidRPr="001735A3">
              <w:rPr>
                <w:sz w:val="20"/>
                <w:szCs w:val="20"/>
                <w:lang w:val="en-GB"/>
              </w:rPr>
              <w:t xml:space="preserve"> of training </w:t>
            </w:r>
            <w:r w:rsidR="00BF13FB">
              <w:rPr>
                <w:sz w:val="20"/>
                <w:szCs w:val="20"/>
                <w:lang w:val="en-GB"/>
              </w:rPr>
              <w:t>for</w:t>
            </w:r>
            <w:r w:rsidRPr="001735A3">
              <w:rPr>
                <w:sz w:val="20"/>
                <w:szCs w:val="20"/>
                <w:lang w:val="en-GB"/>
              </w:rPr>
              <w:t xml:space="preserve"> middle managerial staff (construction site managers / foremen) - teachers / trainers as participants in the processes of validation of learning outcomes,</w:t>
            </w:r>
          </w:p>
          <w:p w14:paraId="2A509AF3" w14:textId="76ED91B4" w:rsidR="00CF1244" w:rsidRDefault="001735A3" w:rsidP="00E1458B">
            <w:pPr>
              <w:pStyle w:val="Paragraphedeliste"/>
              <w:numPr>
                <w:ilvl w:val="0"/>
                <w:numId w:val="15"/>
              </w:numPr>
              <w:rPr>
                <w:sz w:val="20"/>
                <w:szCs w:val="20"/>
                <w:lang w:val="en-GB"/>
              </w:rPr>
            </w:pPr>
            <w:r w:rsidRPr="001735A3">
              <w:rPr>
                <w:sz w:val="20"/>
                <w:szCs w:val="20"/>
                <w:lang w:val="en-GB"/>
              </w:rPr>
              <w:t>OB for participants of training of middle managerial staff (construction managers / foremen) - teachers / trainers as consumers (</w:t>
            </w:r>
            <w:proofErr w:type="gramStart"/>
            <w:r w:rsidRPr="001735A3">
              <w:rPr>
                <w:sz w:val="20"/>
                <w:szCs w:val="20"/>
                <w:lang w:val="en-GB"/>
              </w:rPr>
              <w:t>e.g.</w:t>
            </w:r>
            <w:proofErr w:type="gramEnd"/>
            <w:r w:rsidRPr="001735A3">
              <w:rPr>
                <w:sz w:val="20"/>
                <w:szCs w:val="20"/>
                <w:lang w:val="en-GB"/>
              </w:rPr>
              <w:t xml:space="preserve"> at the stage of formulating an individualized </w:t>
            </w:r>
            <w:r w:rsidRPr="001735A3">
              <w:rPr>
                <w:sz w:val="20"/>
                <w:szCs w:val="20"/>
                <w:lang w:val="en-GB"/>
              </w:rPr>
              <w:lastRenderedPageBreak/>
              <w:t>educational / training offer taking into account previously acquired learning outcomes, confirmed by OBs)</w:t>
            </w:r>
            <w:r w:rsidR="00CF1244" w:rsidRPr="001735A3">
              <w:rPr>
                <w:sz w:val="20"/>
                <w:szCs w:val="20"/>
                <w:lang w:val="en-GB"/>
              </w:rPr>
              <w:t>.</w:t>
            </w:r>
          </w:p>
          <w:p w14:paraId="56AC7FBA" w14:textId="4295045E" w:rsidR="00C05590" w:rsidRPr="00C05590" w:rsidRDefault="00C05590" w:rsidP="00C05590">
            <w:pPr>
              <w:ind w:left="34" w:firstLine="0"/>
              <w:rPr>
                <w:b/>
                <w:iCs/>
                <w:sz w:val="20"/>
                <w:szCs w:val="20"/>
                <w:lang w:val="en-GB"/>
              </w:rPr>
            </w:pPr>
            <w:r w:rsidRPr="00C05590">
              <w:rPr>
                <w:b/>
                <w:iCs/>
                <w:sz w:val="20"/>
                <w:szCs w:val="20"/>
                <w:lang w:val="en-GB"/>
              </w:rPr>
              <w:t>A two-stage evaluation could be proposed</w:t>
            </w:r>
            <w:r w:rsidR="00BC741D">
              <w:rPr>
                <w:b/>
                <w:iCs/>
                <w:sz w:val="20"/>
                <w:szCs w:val="20"/>
                <w:lang w:val="en-GB"/>
              </w:rPr>
              <w:t xml:space="preserve"> (to specify by the end of October 2022)</w:t>
            </w:r>
            <w:r w:rsidRPr="00C05590">
              <w:rPr>
                <w:b/>
                <w:iCs/>
                <w:sz w:val="20"/>
                <w:szCs w:val="20"/>
                <w:lang w:val="en-GB"/>
              </w:rPr>
              <w:t>:</w:t>
            </w:r>
          </w:p>
          <w:p w14:paraId="32ACDB83" w14:textId="7232815A" w:rsidR="00C05590" w:rsidRPr="00C05590" w:rsidRDefault="00C05590" w:rsidP="00E1458B">
            <w:pPr>
              <w:pStyle w:val="Paragraphedeliste"/>
              <w:numPr>
                <w:ilvl w:val="0"/>
                <w:numId w:val="15"/>
              </w:numPr>
              <w:rPr>
                <w:sz w:val="20"/>
                <w:szCs w:val="20"/>
                <w:lang w:val="en-GB"/>
              </w:rPr>
            </w:pPr>
            <w:r>
              <w:rPr>
                <w:sz w:val="20"/>
                <w:szCs w:val="20"/>
                <w:lang w:val="en-GB"/>
              </w:rPr>
              <w:t>O</w:t>
            </w:r>
            <w:r w:rsidRPr="00C05590">
              <w:rPr>
                <w:sz w:val="20"/>
                <w:szCs w:val="20"/>
                <w:lang w:val="en-GB"/>
              </w:rPr>
              <w:t>ral debriefing style exchange (guided by 4 or 5 open questions) at the end of the session</w:t>
            </w:r>
            <w:r>
              <w:rPr>
                <w:sz w:val="20"/>
                <w:szCs w:val="20"/>
                <w:lang w:val="en-GB"/>
              </w:rPr>
              <w:t>.</w:t>
            </w:r>
          </w:p>
          <w:p w14:paraId="12FBA014" w14:textId="5E56554F" w:rsidR="00C05590" w:rsidRPr="00BC741D" w:rsidRDefault="00BC741D" w:rsidP="00E1458B">
            <w:pPr>
              <w:pStyle w:val="Paragraphedeliste"/>
              <w:numPr>
                <w:ilvl w:val="0"/>
                <w:numId w:val="15"/>
              </w:numPr>
              <w:rPr>
                <w:sz w:val="20"/>
                <w:szCs w:val="20"/>
                <w:lang w:val="en-GB"/>
              </w:rPr>
            </w:pPr>
            <w:r>
              <w:rPr>
                <w:sz w:val="20"/>
                <w:szCs w:val="20"/>
                <w:lang w:val="en-GB"/>
              </w:rPr>
              <w:t>Q</w:t>
            </w:r>
            <w:r w:rsidR="00C05590" w:rsidRPr="00C05590">
              <w:rPr>
                <w:sz w:val="20"/>
                <w:szCs w:val="20"/>
                <w:lang w:val="en-GB"/>
              </w:rPr>
              <w:t>uestionnaire with targeted questions sent a few days later</w:t>
            </w:r>
            <w:r>
              <w:rPr>
                <w:sz w:val="20"/>
                <w:szCs w:val="20"/>
                <w:lang w:val="en-GB"/>
              </w:rPr>
              <w:t>.</w:t>
            </w:r>
          </w:p>
          <w:p w14:paraId="06835201" w14:textId="7D44EB18" w:rsidR="00530346" w:rsidRDefault="001735A3" w:rsidP="00E1458B">
            <w:pPr>
              <w:pStyle w:val="Paragraphedeliste"/>
              <w:numPr>
                <w:ilvl w:val="0"/>
                <w:numId w:val="13"/>
              </w:numPr>
              <w:ind w:left="318" w:hanging="284"/>
              <w:rPr>
                <w:sz w:val="20"/>
                <w:szCs w:val="20"/>
                <w:lang w:val="en-GB"/>
              </w:rPr>
            </w:pPr>
            <w:r w:rsidRPr="001735A3">
              <w:rPr>
                <w:sz w:val="20"/>
                <w:szCs w:val="20"/>
                <w:lang w:val="en-GB"/>
              </w:rPr>
              <w:t xml:space="preserve">General </w:t>
            </w:r>
            <w:r w:rsidR="00BC741D">
              <w:rPr>
                <w:sz w:val="20"/>
                <w:szCs w:val="20"/>
                <w:lang w:val="en-GB"/>
              </w:rPr>
              <w:t>feedback</w:t>
            </w:r>
            <w:r w:rsidR="00953BCF">
              <w:rPr>
                <w:sz w:val="20"/>
                <w:szCs w:val="20"/>
                <w:lang w:val="en-GB"/>
              </w:rPr>
              <w:t xml:space="preserve"> of the entire experi</w:t>
            </w:r>
            <w:r w:rsidR="00BC741D">
              <w:rPr>
                <w:sz w:val="20"/>
                <w:szCs w:val="20"/>
                <w:lang w:val="en-GB"/>
              </w:rPr>
              <w:t>ence</w:t>
            </w:r>
            <w:r w:rsidRPr="001735A3">
              <w:rPr>
                <w:sz w:val="20"/>
                <w:szCs w:val="20"/>
                <w:lang w:val="en-GB"/>
              </w:rPr>
              <w:t>: exchange of insights, feedback, conclusions, including suggestions for modifications / improvements, possibilities of dissemination and further implementations</w:t>
            </w:r>
            <w:r w:rsidR="00BD11B9" w:rsidRPr="001735A3">
              <w:rPr>
                <w:sz w:val="20"/>
                <w:szCs w:val="20"/>
                <w:lang w:val="en-GB"/>
              </w:rPr>
              <w:t>.</w:t>
            </w:r>
          </w:p>
          <w:p w14:paraId="1B0C7A32" w14:textId="405B3815" w:rsidR="00C05590" w:rsidRPr="00C05590" w:rsidRDefault="00C05590" w:rsidP="00C05590">
            <w:pPr>
              <w:pStyle w:val="Paragraphedeliste"/>
              <w:ind w:left="318" w:firstLine="0"/>
              <w:rPr>
                <w:sz w:val="20"/>
                <w:szCs w:val="20"/>
                <w:lang w:val="en-GB"/>
              </w:rPr>
            </w:pPr>
          </w:p>
        </w:tc>
        <w:tc>
          <w:tcPr>
            <w:tcW w:w="2948" w:type="dxa"/>
            <w:shd w:val="clear" w:color="auto" w:fill="B4C6E7" w:themeFill="accent1" w:themeFillTint="66"/>
          </w:tcPr>
          <w:p w14:paraId="0EABC77A" w14:textId="5CF6B2F5" w:rsidR="001735A3" w:rsidRPr="001735A3" w:rsidRDefault="00C05590" w:rsidP="001735A3">
            <w:pPr>
              <w:ind w:left="0" w:firstLine="0"/>
              <w:rPr>
                <w:sz w:val="20"/>
                <w:szCs w:val="20"/>
                <w:lang w:val="en-GB"/>
              </w:rPr>
            </w:pPr>
            <w:r>
              <w:rPr>
                <w:sz w:val="20"/>
                <w:szCs w:val="20"/>
                <w:lang w:val="en-GB"/>
              </w:rPr>
              <w:lastRenderedPageBreak/>
              <w:t>D</w:t>
            </w:r>
            <w:r w:rsidR="001735A3" w:rsidRPr="001735A3">
              <w:rPr>
                <w:sz w:val="20"/>
                <w:szCs w:val="20"/>
                <w:lang w:val="en-GB"/>
              </w:rPr>
              <w:t>iscussion</w:t>
            </w:r>
          </w:p>
          <w:p w14:paraId="04B67702" w14:textId="60BA97C9" w:rsidR="00C73732" w:rsidRPr="001735A3" w:rsidRDefault="00530346" w:rsidP="00C83422">
            <w:pPr>
              <w:ind w:left="0" w:firstLine="0"/>
              <w:rPr>
                <w:sz w:val="20"/>
                <w:szCs w:val="20"/>
                <w:lang w:val="en-GB"/>
              </w:rPr>
            </w:pPr>
            <w:r w:rsidRPr="001735A3">
              <w:rPr>
                <w:sz w:val="20"/>
                <w:szCs w:val="20"/>
                <w:lang w:val="en-GB"/>
              </w:rPr>
              <w:t>SWO</w:t>
            </w:r>
            <w:r w:rsidR="00C73732" w:rsidRPr="001735A3">
              <w:rPr>
                <w:sz w:val="20"/>
                <w:szCs w:val="20"/>
                <w:lang w:val="en-GB"/>
              </w:rPr>
              <w:t>T</w:t>
            </w:r>
            <w:r w:rsidR="001735A3" w:rsidRPr="001735A3">
              <w:rPr>
                <w:sz w:val="20"/>
                <w:szCs w:val="20"/>
                <w:lang w:val="en-GB"/>
              </w:rPr>
              <w:t xml:space="preserve"> analysis</w:t>
            </w:r>
          </w:p>
          <w:p w14:paraId="670039DA" w14:textId="77777777" w:rsidR="00C73732" w:rsidRPr="001735A3" w:rsidRDefault="00C73732" w:rsidP="00C83422">
            <w:pPr>
              <w:ind w:left="0" w:firstLine="0"/>
              <w:rPr>
                <w:sz w:val="20"/>
                <w:szCs w:val="20"/>
                <w:lang w:val="en-GB"/>
              </w:rPr>
            </w:pPr>
          </w:p>
          <w:p w14:paraId="0EB84DE5" w14:textId="77777777" w:rsidR="00C73732" w:rsidRPr="001735A3" w:rsidRDefault="00C73732" w:rsidP="00C83422">
            <w:pPr>
              <w:ind w:left="0" w:firstLine="0"/>
              <w:rPr>
                <w:sz w:val="20"/>
                <w:szCs w:val="20"/>
                <w:lang w:val="en-GB"/>
              </w:rPr>
            </w:pPr>
          </w:p>
          <w:p w14:paraId="4F90FAAB" w14:textId="77777777" w:rsidR="00C73732" w:rsidRPr="001735A3" w:rsidRDefault="00C73732" w:rsidP="00C83422">
            <w:pPr>
              <w:ind w:left="0" w:firstLine="0"/>
              <w:rPr>
                <w:sz w:val="20"/>
                <w:szCs w:val="20"/>
                <w:lang w:val="en-GB"/>
              </w:rPr>
            </w:pPr>
          </w:p>
          <w:p w14:paraId="07ED5FF8" w14:textId="77777777" w:rsidR="00C73732" w:rsidRPr="001735A3" w:rsidRDefault="00C73732" w:rsidP="00C83422">
            <w:pPr>
              <w:ind w:left="0" w:firstLine="0"/>
              <w:rPr>
                <w:sz w:val="20"/>
                <w:szCs w:val="20"/>
                <w:lang w:val="en-GB"/>
              </w:rPr>
            </w:pPr>
          </w:p>
          <w:p w14:paraId="7C77FA5F" w14:textId="77777777" w:rsidR="00CF1244" w:rsidRPr="001735A3" w:rsidRDefault="00CF1244" w:rsidP="00C83422">
            <w:pPr>
              <w:ind w:left="0" w:firstLine="0"/>
              <w:rPr>
                <w:sz w:val="20"/>
                <w:szCs w:val="20"/>
                <w:lang w:val="en-GB"/>
              </w:rPr>
            </w:pPr>
          </w:p>
          <w:p w14:paraId="60A71711" w14:textId="447C4436" w:rsidR="00C73732" w:rsidRPr="001735A3" w:rsidRDefault="001735A3" w:rsidP="00C05590">
            <w:pPr>
              <w:ind w:left="0" w:firstLine="0"/>
              <w:jc w:val="left"/>
              <w:rPr>
                <w:sz w:val="20"/>
                <w:szCs w:val="20"/>
                <w:lang w:val="en-GB"/>
              </w:rPr>
            </w:pPr>
            <w:r w:rsidRPr="001735A3">
              <w:rPr>
                <w:sz w:val="20"/>
                <w:szCs w:val="20"/>
                <w:lang w:val="en-GB"/>
              </w:rPr>
              <w:t xml:space="preserve">Presentation (including multimedia, films promoting OB., possibly the specificity of solutions </w:t>
            </w:r>
            <w:r w:rsidR="00C05590" w:rsidRPr="001735A3">
              <w:rPr>
                <w:sz w:val="20"/>
                <w:szCs w:val="20"/>
                <w:lang w:val="en-GB"/>
              </w:rPr>
              <w:t>in each</w:t>
            </w:r>
            <w:r w:rsidRPr="001735A3">
              <w:rPr>
                <w:sz w:val="20"/>
                <w:szCs w:val="20"/>
                <w:lang w:val="en-GB"/>
              </w:rPr>
              <w:t xml:space="preserve"> country)</w:t>
            </w:r>
          </w:p>
          <w:p w14:paraId="052CC07F" w14:textId="77777777" w:rsidR="00CF1244" w:rsidRPr="001735A3" w:rsidRDefault="00CF1244" w:rsidP="00C83422">
            <w:pPr>
              <w:ind w:left="0" w:firstLine="0"/>
              <w:rPr>
                <w:sz w:val="20"/>
                <w:szCs w:val="20"/>
                <w:lang w:val="en-GB"/>
              </w:rPr>
            </w:pPr>
          </w:p>
          <w:p w14:paraId="20E16908" w14:textId="77777777" w:rsidR="00CF1244" w:rsidRPr="001735A3" w:rsidRDefault="00CF1244" w:rsidP="00C83422">
            <w:pPr>
              <w:ind w:left="0" w:firstLine="0"/>
              <w:rPr>
                <w:sz w:val="20"/>
                <w:szCs w:val="20"/>
                <w:lang w:val="en-GB"/>
              </w:rPr>
            </w:pPr>
          </w:p>
          <w:p w14:paraId="028727C9" w14:textId="77777777" w:rsidR="00CF1244" w:rsidRPr="001735A3" w:rsidRDefault="00CF1244" w:rsidP="00C83422">
            <w:pPr>
              <w:ind w:left="0" w:firstLine="0"/>
              <w:rPr>
                <w:sz w:val="20"/>
                <w:szCs w:val="20"/>
                <w:lang w:val="en-GB"/>
              </w:rPr>
            </w:pPr>
          </w:p>
          <w:p w14:paraId="160DEF43" w14:textId="77777777" w:rsidR="00CF1244" w:rsidRPr="001735A3" w:rsidRDefault="00CF1244" w:rsidP="00C83422">
            <w:pPr>
              <w:ind w:left="0" w:firstLine="0"/>
              <w:rPr>
                <w:sz w:val="20"/>
                <w:szCs w:val="20"/>
                <w:lang w:val="en-GB"/>
              </w:rPr>
            </w:pPr>
          </w:p>
          <w:p w14:paraId="2FA09B62" w14:textId="77777777" w:rsidR="00CF1244" w:rsidRPr="001735A3" w:rsidRDefault="00CF1244" w:rsidP="00C83422">
            <w:pPr>
              <w:ind w:left="0" w:firstLine="0"/>
              <w:rPr>
                <w:sz w:val="20"/>
                <w:szCs w:val="20"/>
                <w:lang w:val="en-GB"/>
              </w:rPr>
            </w:pPr>
          </w:p>
          <w:p w14:paraId="3F75D85E" w14:textId="77777777" w:rsidR="00CF1244" w:rsidRPr="001735A3" w:rsidRDefault="00CF1244" w:rsidP="00C83422">
            <w:pPr>
              <w:ind w:left="0" w:firstLine="0"/>
              <w:rPr>
                <w:sz w:val="20"/>
                <w:szCs w:val="20"/>
                <w:lang w:val="en-GB"/>
              </w:rPr>
            </w:pPr>
          </w:p>
          <w:p w14:paraId="26FA58DB" w14:textId="77777777" w:rsidR="00CF1244" w:rsidRPr="001735A3" w:rsidRDefault="00CF1244" w:rsidP="00C83422">
            <w:pPr>
              <w:ind w:left="0" w:firstLine="0"/>
              <w:rPr>
                <w:sz w:val="20"/>
                <w:szCs w:val="20"/>
                <w:lang w:val="en-GB"/>
              </w:rPr>
            </w:pPr>
          </w:p>
          <w:p w14:paraId="6D2F80B4" w14:textId="77777777" w:rsidR="00CF1244" w:rsidRPr="001735A3" w:rsidRDefault="00CF1244" w:rsidP="00C83422">
            <w:pPr>
              <w:ind w:left="0" w:firstLine="0"/>
              <w:rPr>
                <w:sz w:val="20"/>
                <w:szCs w:val="20"/>
                <w:lang w:val="en-GB"/>
              </w:rPr>
            </w:pPr>
          </w:p>
          <w:p w14:paraId="52696D9B" w14:textId="77777777" w:rsidR="00CF1244" w:rsidRPr="001735A3" w:rsidRDefault="00CF1244" w:rsidP="00C83422">
            <w:pPr>
              <w:ind w:left="0" w:firstLine="0"/>
              <w:rPr>
                <w:sz w:val="20"/>
                <w:szCs w:val="20"/>
                <w:lang w:val="en-GB"/>
              </w:rPr>
            </w:pPr>
          </w:p>
          <w:p w14:paraId="319EA2A9" w14:textId="77777777" w:rsidR="00CF1244" w:rsidRPr="001735A3" w:rsidRDefault="00CF1244" w:rsidP="00C83422">
            <w:pPr>
              <w:ind w:left="0" w:firstLine="0"/>
              <w:rPr>
                <w:sz w:val="20"/>
                <w:szCs w:val="20"/>
                <w:lang w:val="en-GB"/>
              </w:rPr>
            </w:pPr>
          </w:p>
          <w:p w14:paraId="2DD2EE95" w14:textId="77777777" w:rsidR="00CF1244" w:rsidRPr="001735A3" w:rsidRDefault="00CF1244" w:rsidP="00C83422">
            <w:pPr>
              <w:ind w:left="0" w:firstLine="0"/>
              <w:rPr>
                <w:sz w:val="20"/>
                <w:szCs w:val="20"/>
                <w:lang w:val="en-GB"/>
              </w:rPr>
            </w:pPr>
          </w:p>
          <w:p w14:paraId="1017A505" w14:textId="77777777" w:rsidR="00CF1244" w:rsidRPr="001735A3" w:rsidRDefault="00CF1244" w:rsidP="00C83422">
            <w:pPr>
              <w:ind w:left="0" w:firstLine="0"/>
              <w:rPr>
                <w:sz w:val="20"/>
                <w:szCs w:val="20"/>
                <w:lang w:val="en-GB"/>
              </w:rPr>
            </w:pPr>
          </w:p>
          <w:p w14:paraId="762270F4" w14:textId="77777777" w:rsidR="00CF1244" w:rsidRPr="001735A3" w:rsidRDefault="00CF1244" w:rsidP="00C83422">
            <w:pPr>
              <w:ind w:left="0" w:firstLine="0"/>
              <w:rPr>
                <w:sz w:val="20"/>
                <w:szCs w:val="20"/>
                <w:lang w:val="en-GB"/>
              </w:rPr>
            </w:pPr>
          </w:p>
          <w:p w14:paraId="22542D10" w14:textId="77777777" w:rsidR="00CF1244" w:rsidRPr="001735A3" w:rsidRDefault="00CF1244" w:rsidP="00C83422">
            <w:pPr>
              <w:ind w:left="0" w:firstLine="0"/>
              <w:rPr>
                <w:sz w:val="20"/>
                <w:szCs w:val="20"/>
                <w:lang w:val="en-GB"/>
              </w:rPr>
            </w:pPr>
          </w:p>
          <w:p w14:paraId="1251925C" w14:textId="77777777" w:rsidR="00CF1244" w:rsidRPr="001735A3" w:rsidRDefault="00CF1244" w:rsidP="00C83422">
            <w:pPr>
              <w:ind w:left="0" w:firstLine="0"/>
              <w:rPr>
                <w:sz w:val="20"/>
                <w:szCs w:val="20"/>
                <w:lang w:val="en-GB"/>
              </w:rPr>
            </w:pPr>
          </w:p>
          <w:p w14:paraId="5E689B34" w14:textId="77777777" w:rsidR="00CF1244" w:rsidRPr="001735A3" w:rsidRDefault="00CF1244" w:rsidP="00C83422">
            <w:pPr>
              <w:ind w:left="0" w:firstLine="0"/>
              <w:rPr>
                <w:sz w:val="20"/>
                <w:szCs w:val="20"/>
                <w:lang w:val="en-GB"/>
              </w:rPr>
            </w:pPr>
          </w:p>
          <w:p w14:paraId="5B29B274" w14:textId="4B9BDE51" w:rsidR="001735A3" w:rsidRPr="001735A3" w:rsidRDefault="00C05590" w:rsidP="001735A3">
            <w:pPr>
              <w:ind w:left="0" w:firstLine="0"/>
              <w:rPr>
                <w:sz w:val="20"/>
                <w:szCs w:val="20"/>
                <w:lang w:val="en-GB"/>
              </w:rPr>
            </w:pPr>
            <w:r>
              <w:rPr>
                <w:sz w:val="20"/>
                <w:szCs w:val="20"/>
                <w:lang w:val="en-GB"/>
              </w:rPr>
              <w:t>P</w:t>
            </w:r>
            <w:r w:rsidR="001735A3" w:rsidRPr="001735A3">
              <w:rPr>
                <w:sz w:val="20"/>
                <w:szCs w:val="20"/>
                <w:lang w:val="en-GB"/>
              </w:rPr>
              <w:t>resentation</w:t>
            </w:r>
            <w:r w:rsidR="00CF1244" w:rsidRPr="001735A3">
              <w:rPr>
                <w:sz w:val="20"/>
                <w:szCs w:val="20"/>
                <w:lang w:val="en-GB"/>
              </w:rPr>
              <w:t xml:space="preserve"> + </w:t>
            </w:r>
            <w:r w:rsidR="001735A3" w:rsidRPr="001735A3">
              <w:rPr>
                <w:sz w:val="20"/>
                <w:szCs w:val="20"/>
                <w:lang w:val="en-GB"/>
              </w:rPr>
              <w:t>discussion</w:t>
            </w:r>
          </w:p>
          <w:p w14:paraId="561E021F" w14:textId="39DFD636" w:rsidR="00CF1244" w:rsidRPr="001735A3" w:rsidRDefault="00CF1244" w:rsidP="00C83422">
            <w:pPr>
              <w:ind w:left="0" w:firstLine="0"/>
              <w:rPr>
                <w:sz w:val="20"/>
                <w:szCs w:val="20"/>
                <w:lang w:val="en-GB"/>
              </w:rPr>
            </w:pPr>
          </w:p>
          <w:p w14:paraId="584450ED" w14:textId="77777777" w:rsidR="00BD11B9" w:rsidRPr="001735A3" w:rsidRDefault="00BD11B9" w:rsidP="00C83422">
            <w:pPr>
              <w:ind w:left="0" w:firstLine="0"/>
              <w:rPr>
                <w:sz w:val="20"/>
                <w:szCs w:val="20"/>
                <w:lang w:val="en-GB"/>
              </w:rPr>
            </w:pPr>
          </w:p>
          <w:p w14:paraId="4FE182FE" w14:textId="77777777" w:rsidR="00BD11B9" w:rsidRPr="001735A3" w:rsidRDefault="00BD11B9" w:rsidP="00C83422">
            <w:pPr>
              <w:ind w:left="0" w:firstLine="0"/>
              <w:rPr>
                <w:sz w:val="20"/>
                <w:szCs w:val="20"/>
                <w:lang w:val="en-GB"/>
              </w:rPr>
            </w:pPr>
          </w:p>
          <w:p w14:paraId="196B1D85" w14:textId="77777777" w:rsidR="00BD11B9" w:rsidRPr="001735A3" w:rsidRDefault="00BD11B9" w:rsidP="00C83422">
            <w:pPr>
              <w:ind w:left="0" w:firstLine="0"/>
              <w:rPr>
                <w:sz w:val="20"/>
                <w:szCs w:val="20"/>
                <w:lang w:val="en-GB"/>
              </w:rPr>
            </w:pPr>
          </w:p>
          <w:p w14:paraId="3D584997" w14:textId="77777777" w:rsidR="00BD11B9" w:rsidRPr="001735A3" w:rsidRDefault="00BD11B9" w:rsidP="00C83422">
            <w:pPr>
              <w:ind w:left="0" w:firstLine="0"/>
              <w:rPr>
                <w:sz w:val="20"/>
                <w:szCs w:val="20"/>
                <w:lang w:val="en-GB"/>
              </w:rPr>
            </w:pPr>
          </w:p>
          <w:p w14:paraId="7F0BEA43" w14:textId="77777777" w:rsidR="00BD11B9" w:rsidRPr="001735A3" w:rsidRDefault="00BD11B9" w:rsidP="00C83422">
            <w:pPr>
              <w:ind w:left="0" w:firstLine="0"/>
              <w:rPr>
                <w:sz w:val="20"/>
                <w:szCs w:val="20"/>
                <w:lang w:val="en-GB"/>
              </w:rPr>
            </w:pPr>
          </w:p>
          <w:p w14:paraId="07270654" w14:textId="77777777" w:rsidR="00BD11B9" w:rsidRPr="001735A3" w:rsidRDefault="00BD11B9" w:rsidP="00C83422">
            <w:pPr>
              <w:ind w:left="0" w:firstLine="0"/>
              <w:rPr>
                <w:sz w:val="20"/>
                <w:szCs w:val="20"/>
                <w:lang w:val="en-GB"/>
              </w:rPr>
            </w:pPr>
          </w:p>
          <w:p w14:paraId="7F2A6CE6" w14:textId="77777777" w:rsidR="00BD11B9" w:rsidRPr="001735A3" w:rsidRDefault="00BD11B9" w:rsidP="00C83422">
            <w:pPr>
              <w:ind w:left="0" w:firstLine="0"/>
              <w:rPr>
                <w:sz w:val="20"/>
                <w:szCs w:val="20"/>
                <w:lang w:val="en-GB"/>
              </w:rPr>
            </w:pPr>
          </w:p>
          <w:p w14:paraId="65FBA58D" w14:textId="77777777" w:rsidR="00BD11B9" w:rsidRPr="001735A3" w:rsidRDefault="00BD11B9" w:rsidP="00C83422">
            <w:pPr>
              <w:ind w:left="0" w:firstLine="0"/>
              <w:rPr>
                <w:sz w:val="20"/>
                <w:szCs w:val="20"/>
                <w:lang w:val="en-GB"/>
              </w:rPr>
            </w:pPr>
          </w:p>
          <w:p w14:paraId="020AF475" w14:textId="77777777" w:rsidR="00BD11B9" w:rsidRPr="001735A3" w:rsidRDefault="00BD11B9" w:rsidP="00C83422">
            <w:pPr>
              <w:ind w:left="0" w:firstLine="0"/>
              <w:rPr>
                <w:sz w:val="20"/>
                <w:szCs w:val="20"/>
                <w:lang w:val="en-GB"/>
              </w:rPr>
            </w:pPr>
          </w:p>
          <w:p w14:paraId="48B8A116" w14:textId="1A122811" w:rsidR="00BD11B9" w:rsidRPr="001735A3" w:rsidRDefault="00BC741D" w:rsidP="001735A3">
            <w:pPr>
              <w:ind w:left="0" w:firstLine="0"/>
              <w:rPr>
                <w:sz w:val="20"/>
                <w:szCs w:val="20"/>
                <w:lang w:val="en-GB"/>
              </w:rPr>
            </w:pPr>
            <w:r>
              <w:rPr>
                <w:sz w:val="20"/>
                <w:szCs w:val="20"/>
                <w:lang w:val="en-GB"/>
              </w:rPr>
              <w:t>D</w:t>
            </w:r>
            <w:r w:rsidR="001735A3" w:rsidRPr="001735A3">
              <w:rPr>
                <w:sz w:val="20"/>
                <w:szCs w:val="20"/>
                <w:lang w:val="en-GB"/>
              </w:rPr>
              <w:t>iscussion</w:t>
            </w:r>
            <w:r w:rsidR="00BD11B9" w:rsidRPr="001735A3">
              <w:rPr>
                <w:sz w:val="20"/>
                <w:szCs w:val="20"/>
                <w:lang w:val="en-GB"/>
              </w:rPr>
              <w:t xml:space="preserve">, </w:t>
            </w:r>
            <w:r w:rsidR="001735A3" w:rsidRPr="001735A3">
              <w:rPr>
                <w:sz w:val="20"/>
                <w:szCs w:val="20"/>
                <w:lang w:val="en-GB"/>
              </w:rPr>
              <w:t>incl. brainstorm</w:t>
            </w:r>
            <w:r>
              <w:rPr>
                <w:sz w:val="20"/>
                <w:szCs w:val="20"/>
                <w:lang w:val="en-GB"/>
              </w:rPr>
              <w:t>ing</w:t>
            </w:r>
          </w:p>
        </w:tc>
      </w:tr>
    </w:tbl>
    <w:p w14:paraId="5D588BAB" w14:textId="6782EE8C" w:rsidR="00F97133" w:rsidRPr="002F2DA3" w:rsidRDefault="00F97133" w:rsidP="008F376D">
      <w:pPr>
        <w:spacing w:before="0"/>
        <w:rPr>
          <w:lang w:val="pl-PL"/>
        </w:rPr>
      </w:pPr>
    </w:p>
    <w:p w14:paraId="0AA7AC83" w14:textId="6EAA12C3" w:rsidR="00953BCF" w:rsidRDefault="00953BCF" w:rsidP="00BF13FB">
      <w:pPr>
        <w:spacing w:after="119"/>
        <w:ind w:left="0" w:firstLine="0"/>
        <w:rPr>
          <w:lang w:val="pl-PL"/>
        </w:rPr>
      </w:pPr>
    </w:p>
    <w:p w14:paraId="7F41B253" w14:textId="77777777" w:rsidR="00672829" w:rsidRDefault="00672829">
      <w:pPr>
        <w:spacing w:after="119"/>
        <w:rPr>
          <w:lang w:val="pl-PL"/>
        </w:rPr>
      </w:pPr>
      <w:r>
        <w:rPr>
          <w:lang w:val="pl-PL"/>
        </w:rPr>
        <w:br w:type="page"/>
      </w:r>
    </w:p>
    <w:p w14:paraId="4C411425" w14:textId="0901AEF3" w:rsidR="00672829" w:rsidRPr="00C554DF" w:rsidRDefault="00C554DF" w:rsidP="00C554DF">
      <w:pPr>
        <w:pStyle w:val="Titre1"/>
        <w:spacing w:line="259" w:lineRule="auto"/>
        <w:ind w:left="0" w:firstLine="0"/>
        <w:jc w:val="left"/>
        <w:rPr>
          <w:rFonts w:asciiTheme="minorHAnsi" w:hAnsiTheme="minorHAnsi" w:cstheme="minorHAnsi"/>
          <w:b/>
          <w:bCs/>
          <w:color w:val="1F3864" w:themeColor="accent1" w:themeShade="80"/>
          <w:sz w:val="36"/>
          <w:szCs w:val="36"/>
          <w:lang w:val="en-GB"/>
        </w:rPr>
      </w:pPr>
      <w:bookmarkStart w:id="4" w:name="_Toc117693601"/>
      <w:r w:rsidRPr="00C554DF">
        <w:rPr>
          <w:rFonts w:asciiTheme="minorHAnsi" w:hAnsiTheme="minorHAnsi" w:cstheme="minorHAnsi"/>
          <w:b/>
          <w:bCs/>
          <w:color w:val="1F3864" w:themeColor="accent1" w:themeShade="80"/>
          <w:sz w:val="36"/>
          <w:szCs w:val="36"/>
          <w:lang w:val="en-GB"/>
        </w:rPr>
        <w:lastRenderedPageBreak/>
        <w:t>3</w:t>
      </w:r>
      <w:r w:rsidR="00672829" w:rsidRPr="00C554DF">
        <w:rPr>
          <w:rFonts w:asciiTheme="minorHAnsi" w:hAnsiTheme="minorHAnsi" w:cstheme="minorHAnsi"/>
          <w:b/>
          <w:bCs/>
          <w:color w:val="1F3864" w:themeColor="accent1" w:themeShade="80"/>
          <w:sz w:val="36"/>
          <w:szCs w:val="36"/>
          <w:lang w:val="en-GB"/>
        </w:rPr>
        <w:t xml:space="preserve"> – </w:t>
      </w:r>
      <w:r w:rsidR="00D82D05">
        <w:rPr>
          <w:rFonts w:asciiTheme="minorHAnsi" w:hAnsiTheme="minorHAnsi" w:cstheme="minorHAnsi"/>
          <w:b/>
          <w:bCs/>
          <w:color w:val="1F3864" w:themeColor="accent1" w:themeShade="80"/>
          <w:sz w:val="36"/>
          <w:szCs w:val="36"/>
          <w:lang w:val="en-GB"/>
        </w:rPr>
        <w:t>ORGANISATION OF NATIONAL TRAINING SESSIONS INTENDED TO TRAINERS/TEACHERS/TUTORS</w:t>
      </w:r>
      <w:r w:rsidR="00513FA4">
        <w:rPr>
          <w:rFonts w:asciiTheme="minorHAnsi" w:hAnsiTheme="minorHAnsi" w:cstheme="minorHAnsi"/>
          <w:b/>
          <w:bCs/>
          <w:color w:val="1F3864" w:themeColor="accent1" w:themeShade="80"/>
          <w:sz w:val="36"/>
          <w:szCs w:val="36"/>
          <w:lang w:val="en-GB"/>
        </w:rPr>
        <w:t xml:space="preserve"> – TEMPLATES TO BE </w:t>
      </w:r>
      <w:r w:rsidR="00867D7D">
        <w:rPr>
          <w:rFonts w:asciiTheme="minorHAnsi" w:hAnsiTheme="minorHAnsi" w:cstheme="minorHAnsi"/>
          <w:b/>
          <w:bCs/>
          <w:color w:val="1F3864" w:themeColor="accent1" w:themeShade="80"/>
          <w:sz w:val="36"/>
          <w:szCs w:val="36"/>
          <w:lang w:val="en-GB"/>
        </w:rPr>
        <w:t>RETURNED</w:t>
      </w:r>
      <w:r w:rsidR="00513FA4">
        <w:rPr>
          <w:rFonts w:asciiTheme="minorHAnsi" w:hAnsiTheme="minorHAnsi" w:cstheme="minorHAnsi"/>
          <w:b/>
          <w:bCs/>
          <w:color w:val="1F3864" w:themeColor="accent1" w:themeShade="80"/>
          <w:sz w:val="36"/>
          <w:szCs w:val="36"/>
          <w:lang w:val="en-GB"/>
        </w:rPr>
        <w:t xml:space="preserve"> BY 15 NOVEMBER 2022</w:t>
      </w:r>
      <w:bookmarkEnd w:id="4"/>
    </w:p>
    <w:p w14:paraId="77AE9E56" w14:textId="77777777" w:rsidR="00672829" w:rsidRDefault="00672829" w:rsidP="00672829">
      <w:pPr>
        <w:spacing w:before="0"/>
        <w:rPr>
          <w:lang w:val="pl-PL"/>
        </w:rPr>
      </w:pPr>
    </w:p>
    <w:p w14:paraId="00FD53B7" w14:textId="77777777" w:rsidR="00672829" w:rsidRDefault="00672829" w:rsidP="00672829">
      <w:pPr>
        <w:spacing w:before="0"/>
        <w:rPr>
          <w:lang w:val="pl-PL"/>
        </w:rPr>
      </w:pPr>
    </w:p>
    <w:p w14:paraId="11813A5F" w14:textId="32E24593" w:rsidR="00672829" w:rsidRPr="00FC375A" w:rsidRDefault="00D82D05" w:rsidP="00672829">
      <w:pPr>
        <w:spacing w:before="0"/>
        <w:ind w:left="0" w:firstLine="0"/>
        <w:rPr>
          <w:b/>
          <w:color w:val="2F5496" w:themeColor="accent1" w:themeShade="BF"/>
          <w:lang w:val="en-GB"/>
        </w:rPr>
      </w:pPr>
      <w:r w:rsidRPr="00D82D05">
        <w:rPr>
          <w:b/>
          <w:color w:val="2F5496" w:themeColor="accent1" w:themeShade="BF"/>
          <w:lang w:val="en-GB"/>
        </w:rPr>
        <w:t>Reminder of the contractual commitment</w:t>
      </w:r>
      <w:r w:rsidR="00D650E6">
        <w:rPr>
          <w:b/>
          <w:color w:val="2F5496" w:themeColor="accent1" w:themeShade="BF"/>
          <w:lang w:val="en-GB"/>
        </w:rPr>
        <w:t xml:space="preserve"> and plan of national actions</w:t>
      </w:r>
    </w:p>
    <w:p w14:paraId="7D3B1BCC" w14:textId="55F0F920" w:rsidR="002358F7" w:rsidRPr="002358F7" w:rsidRDefault="002358F7" w:rsidP="002358F7">
      <w:pPr>
        <w:ind w:left="0" w:firstLine="0"/>
        <w:rPr>
          <w:rFonts w:cstheme="minorHAnsi"/>
          <w:lang w:val="en-GB"/>
        </w:rPr>
      </w:pPr>
      <w:r w:rsidRPr="002358F7">
        <w:rPr>
          <w:rFonts w:cstheme="minorHAnsi"/>
          <w:lang w:val="en-GB"/>
        </w:rPr>
        <w:t>Th</w:t>
      </w:r>
      <w:r>
        <w:rPr>
          <w:rFonts w:cstheme="minorHAnsi"/>
          <w:lang w:val="en-GB"/>
        </w:rPr>
        <w:t>e</w:t>
      </w:r>
      <w:r w:rsidRPr="002358F7">
        <w:rPr>
          <w:rFonts w:cstheme="minorHAnsi"/>
          <w:lang w:val="en-GB"/>
        </w:rPr>
        <w:t xml:space="preserve"> </w:t>
      </w:r>
      <w:r>
        <w:rPr>
          <w:rFonts w:cstheme="minorHAnsi"/>
          <w:lang w:val="en-GB"/>
        </w:rPr>
        <w:t xml:space="preserve">planned </w:t>
      </w:r>
      <w:r w:rsidRPr="002358F7">
        <w:rPr>
          <w:rFonts w:cstheme="minorHAnsi"/>
          <w:lang w:val="en-GB"/>
        </w:rPr>
        <w:t>professional development scheme will be aimed at teachers, trainers and tutors/apprenticeship masters who will then lead the professional development scheme for the targeted</w:t>
      </w:r>
      <w:r w:rsidR="004C5804">
        <w:rPr>
          <w:rFonts w:cstheme="minorHAnsi"/>
          <w:lang w:val="en-GB"/>
        </w:rPr>
        <w:t xml:space="preserve"> renovation</w:t>
      </w:r>
      <w:r w:rsidRPr="002358F7">
        <w:rPr>
          <w:rFonts w:cstheme="minorHAnsi"/>
          <w:lang w:val="en-GB"/>
        </w:rPr>
        <w:t xml:space="preserve"> </w:t>
      </w:r>
      <w:r w:rsidR="000E0929" w:rsidRPr="004C5804">
        <w:rPr>
          <w:rFonts w:cstheme="minorHAnsi"/>
          <w:lang w:val="en-GB"/>
        </w:rPr>
        <w:t>site managers</w:t>
      </w:r>
      <w:r w:rsidRPr="004C5804">
        <w:rPr>
          <w:rFonts w:cstheme="minorHAnsi"/>
          <w:lang w:val="en-GB"/>
        </w:rPr>
        <w:t xml:space="preserve"> and </w:t>
      </w:r>
      <w:r w:rsidR="004C5804">
        <w:rPr>
          <w:rFonts w:cstheme="minorHAnsi"/>
          <w:lang w:val="en-GB"/>
        </w:rPr>
        <w:t>team leaders</w:t>
      </w:r>
      <w:r w:rsidRPr="002358F7">
        <w:rPr>
          <w:rFonts w:cstheme="minorHAnsi"/>
          <w:lang w:val="en-GB"/>
        </w:rPr>
        <w:t>.</w:t>
      </w:r>
    </w:p>
    <w:p w14:paraId="5FA66DAC" w14:textId="7D2AD3E1" w:rsidR="002358F7" w:rsidRPr="002358F7" w:rsidRDefault="002358F7" w:rsidP="002358F7">
      <w:pPr>
        <w:ind w:left="0" w:firstLine="0"/>
        <w:rPr>
          <w:rFonts w:cstheme="minorHAnsi"/>
          <w:lang w:val="en-GB"/>
        </w:rPr>
      </w:pPr>
      <w:r w:rsidRPr="002358F7">
        <w:rPr>
          <w:rFonts w:cstheme="minorHAnsi"/>
          <w:lang w:val="en-GB"/>
        </w:rPr>
        <w:t>The initial scheme foresees:</w:t>
      </w:r>
    </w:p>
    <w:p w14:paraId="0ECA5666" w14:textId="77777777" w:rsidR="002358F7" w:rsidRPr="002358F7" w:rsidRDefault="002358F7" w:rsidP="00E1458B">
      <w:pPr>
        <w:pStyle w:val="Paragraphedeliste"/>
        <w:numPr>
          <w:ilvl w:val="0"/>
          <w:numId w:val="17"/>
        </w:numPr>
        <w:spacing w:before="0"/>
        <w:rPr>
          <w:rFonts w:cstheme="minorHAnsi"/>
          <w:lang w:val="en-GB"/>
        </w:rPr>
      </w:pPr>
      <w:r w:rsidRPr="002358F7">
        <w:rPr>
          <w:rFonts w:cstheme="minorHAnsi"/>
          <w:lang w:val="en-GB"/>
        </w:rPr>
        <w:t>Presential training (mainly theoretical contributions to the analysis of work situations, the construction of professionalisation projects with the training company, the monitoring, assessment and recognition of learning outcomes, the use of digital media in adult training, the responsibility and autonomy of learners - future middle managers in an increasingly complex construction company). This training will, in principle, last two weeks (initial hypothesis, to be checked when the system in question is designed).</w:t>
      </w:r>
    </w:p>
    <w:p w14:paraId="036144A6" w14:textId="4B2604AA" w:rsidR="002358F7" w:rsidRPr="002358F7" w:rsidRDefault="002358F7" w:rsidP="00E1458B">
      <w:pPr>
        <w:pStyle w:val="Paragraphedeliste"/>
        <w:numPr>
          <w:ilvl w:val="0"/>
          <w:numId w:val="17"/>
        </w:numPr>
        <w:spacing w:before="0"/>
        <w:rPr>
          <w:rFonts w:cstheme="minorHAnsi"/>
          <w:lang w:val="en-GB"/>
        </w:rPr>
      </w:pPr>
      <w:r w:rsidRPr="002358F7">
        <w:rPr>
          <w:rFonts w:cstheme="minorHAnsi"/>
          <w:lang w:val="en-GB"/>
        </w:rPr>
        <w:t>E-learning (mixing pedagogical and technical aspects, information retrieval, knowledge tests, etc.) using learning platforms (preferably already existing among the partners)</w:t>
      </w:r>
      <w:r w:rsidR="007D777E">
        <w:rPr>
          <w:rFonts w:cstheme="minorHAnsi"/>
          <w:lang w:val="en-GB"/>
        </w:rPr>
        <w:t xml:space="preserve"> – to be potentially integrated to the presential training</w:t>
      </w:r>
      <w:r w:rsidRPr="002358F7">
        <w:rPr>
          <w:rFonts w:cstheme="minorHAnsi"/>
          <w:lang w:val="en-GB"/>
        </w:rPr>
        <w:t>.</w:t>
      </w:r>
    </w:p>
    <w:p w14:paraId="4593539E" w14:textId="05EB4C62" w:rsidR="002358F7" w:rsidRPr="002358F7" w:rsidRDefault="002358F7" w:rsidP="00E1458B">
      <w:pPr>
        <w:pStyle w:val="Paragraphedeliste"/>
        <w:numPr>
          <w:ilvl w:val="0"/>
          <w:numId w:val="17"/>
        </w:numPr>
        <w:spacing w:before="0"/>
        <w:rPr>
          <w:rFonts w:cstheme="minorHAnsi"/>
          <w:lang w:val="en-GB"/>
        </w:rPr>
      </w:pPr>
      <w:r w:rsidRPr="002358F7">
        <w:rPr>
          <w:rFonts w:cstheme="minorHAnsi"/>
          <w:lang w:val="en-GB"/>
        </w:rPr>
        <w:t>Application of knowledge in work situations, with learners and company staff (even if the audience are not the current or future site managers and team leaders working on building renovation sites)</w:t>
      </w:r>
      <w:r w:rsidR="007D777E">
        <w:rPr>
          <w:rFonts w:cstheme="minorHAnsi"/>
          <w:lang w:val="en-GB"/>
        </w:rPr>
        <w:t>, which is the core of the planned training, based on the experimentation of Grids 1, 2, 3 and 4.</w:t>
      </w:r>
    </w:p>
    <w:p w14:paraId="3823EBA1" w14:textId="2B43FCC5" w:rsidR="002358F7" w:rsidRPr="007D777E" w:rsidRDefault="002358F7" w:rsidP="00E1458B">
      <w:pPr>
        <w:pStyle w:val="Paragraphedeliste"/>
        <w:numPr>
          <w:ilvl w:val="0"/>
          <w:numId w:val="17"/>
        </w:numPr>
        <w:spacing w:before="0"/>
        <w:rPr>
          <w:rFonts w:cstheme="minorHAnsi"/>
          <w:lang w:val="en-GB"/>
        </w:rPr>
      </w:pPr>
      <w:r w:rsidRPr="002358F7">
        <w:rPr>
          <w:rFonts w:cstheme="minorHAnsi"/>
          <w:lang w:val="en-GB"/>
        </w:rPr>
        <w:t>A one-week professionalisation stay in another partner country ("job shadowing"), to enrich the national training course, by observing and analysing other modes of access to the skills targeted in the same transnational system of professionalisation for middle managers on building sites.</w:t>
      </w:r>
      <w:r w:rsidR="007D777E">
        <w:rPr>
          <w:rFonts w:cstheme="minorHAnsi"/>
          <w:lang w:val="en-GB"/>
        </w:rPr>
        <w:t xml:space="preserve"> </w:t>
      </w:r>
      <w:r w:rsidR="009A44D8" w:rsidRPr="009A44D8">
        <w:rPr>
          <w:rFonts w:cstheme="minorHAnsi"/>
          <w:lang w:val="en-GB"/>
        </w:rPr>
        <w:t>However, the complexity of the project and the potential lack of funding require reconsideration of this option.</w:t>
      </w:r>
    </w:p>
    <w:p w14:paraId="5513628B" w14:textId="71128A42" w:rsidR="002358F7" w:rsidRDefault="002358F7" w:rsidP="007D777E">
      <w:pPr>
        <w:ind w:left="0" w:firstLine="0"/>
        <w:rPr>
          <w:rFonts w:cstheme="minorHAnsi"/>
          <w:lang w:val="en-GB"/>
        </w:rPr>
      </w:pPr>
      <w:r w:rsidRPr="002358F7">
        <w:rPr>
          <w:rFonts w:cstheme="minorHAnsi"/>
          <w:lang w:val="en-GB"/>
        </w:rPr>
        <w:t xml:space="preserve">An experimental session is planned in each partner country. These sessions will be co-facilitated by training engineers from partner organisations and by external experts, from associated organisations, with expertise in the design of alternating training courses based on the formative exploitation of work situations (mainly pedagogical institutes and universities, specialised in vocational training engineering). The experimental sessions will deliberately involve few participants (5 to 8 per country), </w:t>
      </w:r>
      <w:r w:rsidR="009A44D8" w:rsidRPr="002358F7">
        <w:rPr>
          <w:rFonts w:cstheme="minorHAnsi"/>
          <w:lang w:val="en-GB"/>
        </w:rPr>
        <w:t>to</w:t>
      </w:r>
      <w:r w:rsidRPr="002358F7">
        <w:rPr>
          <w:rFonts w:cstheme="minorHAnsi"/>
          <w:lang w:val="en-GB"/>
        </w:rPr>
        <w:t xml:space="preserve"> be able to follow them in an individualised way and to adjust the professionalization pathways before making them accessible to a wider public at a later stage</w:t>
      </w:r>
      <w:r w:rsidR="009A44D8">
        <w:rPr>
          <w:rFonts w:cstheme="minorHAnsi"/>
          <w:lang w:val="en-GB"/>
        </w:rPr>
        <w:t xml:space="preserve">. </w:t>
      </w:r>
      <w:r w:rsidRPr="002358F7">
        <w:rPr>
          <w:rFonts w:cstheme="minorHAnsi"/>
          <w:lang w:val="en-GB"/>
        </w:rPr>
        <w:t>The achievements of this training will be recognised with "Open Badges"</w:t>
      </w:r>
      <w:r w:rsidR="009A44D8">
        <w:rPr>
          <w:rFonts w:cstheme="minorHAnsi"/>
          <w:lang w:val="en-GB"/>
        </w:rPr>
        <w:t xml:space="preserve"> (see Part 4 for more information)</w:t>
      </w:r>
      <w:r w:rsidRPr="002358F7">
        <w:rPr>
          <w:rFonts w:cstheme="minorHAnsi"/>
          <w:lang w:val="en-GB"/>
        </w:rPr>
        <w:t>.</w:t>
      </w:r>
    </w:p>
    <w:p w14:paraId="66BEDDD0" w14:textId="47649093" w:rsidR="002358F7" w:rsidRPr="00513FA4" w:rsidRDefault="00515D10" w:rsidP="00513FA4">
      <w:pPr>
        <w:ind w:left="0" w:firstLine="0"/>
        <w:rPr>
          <w:rFonts w:cstheme="minorHAnsi"/>
          <w:b/>
          <w:bCs/>
          <w:lang w:val="en-GB"/>
        </w:rPr>
      </w:pPr>
      <w:r w:rsidRPr="00513FA4">
        <w:rPr>
          <w:rFonts w:cstheme="minorHAnsi"/>
          <w:b/>
          <w:bCs/>
          <w:lang w:val="en-GB"/>
        </w:rPr>
        <w:t>The experimental sessions (one per country</w:t>
      </w:r>
      <w:r w:rsidR="004C5804" w:rsidRPr="00513FA4">
        <w:rPr>
          <w:rFonts w:cstheme="minorHAnsi"/>
          <w:b/>
          <w:bCs/>
          <w:lang w:val="en-GB"/>
        </w:rPr>
        <w:t xml:space="preserve"> for at least 5 participants</w:t>
      </w:r>
      <w:r w:rsidRPr="00513FA4">
        <w:rPr>
          <w:rFonts w:cstheme="minorHAnsi"/>
          <w:lang w:val="en-GB"/>
        </w:rPr>
        <w:t>) can start as soon as possible and should be completed before the end of February 2023.</w:t>
      </w:r>
      <w:r w:rsidR="00513FA4">
        <w:rPr>
          <w:rFonts w:cstheme="minorHAnsi"/>
          <w:lang w:val="en-GB"/>
        </w:rPr>
        <w:t xml:space="preserve"> </w:t>
      </w:r>
      <w:r w:rsidRPr="00513FA4">
        <w:rPr>
          <w:rFonts w:cstheme="minorHAnsi"/>
          <w:lang w:val="en-GB"/>
        </w:rPr>
        <w:t>Their organisation can take place in parallel with the start of the training of site managers and team leaders targeted in the RenovUp project</w:t>
      </w:r>
      <w:r w:rsidR="004C5804" w:rsidRPr="00513FA4">
        <w:rPr>
          <w:rFonts w:cstheme="minorHAnsi"/>
          <w:lang w:val="en-GB"/>
        </w:rPr>
        <w:t xml:space="preserve"> (see Document </w:t>
      </w:r>
      <w:r w:rsidR="00513FA4" w:rsidRPr="00513FA4">
        <w:rPr>
          <w:rFonts w:cstheme="minorHAnsi"/>
          <w:lang w:val="en-GB"/>
        </w:rPr>
        <w:t>“</w:t>
      </w:r>
      <w:bookmarkStart w:id="5" w:name="_Toc51578360"/>
      <w:r w:rsidR="00513FA4" w:rsidRPr="00513FA4">
        <w:rPr>
          <w:rFonts w:cstheme="minorHAnsi"/>
          <w:b/>
          <w:bCs/>
          <w:lang w:val="en-GB"/>
        </w:rPr>
        <w:t>IO4: Transnational strategy and national systems for the positioning, support and professionalisation of site managers and team leaders for building renovation sites</w:t>
      </w:r>
      <w:bookmarkEnd w:id="5"/>
      <w:r w:rsidR="00513FA4">
        <w:rPr>
          <w:rFonts w:cstheme="minorHAnsi"/>
          <w:b/>
          <w:bCs/>
          <w:lang w:val="en-GB"/>
        </w:rPr>
        <w:t xml:space="preserve"> - </w:t>
      </w:r>
      <w:r w:rsidR="00513FA4" w:rsidRPr="00513FA4">
        <w:rPr>
          <w:rFonts w:cstheme="minorHAnsi"/>
          <w:b/>
          <w:bCs/>
          <w:lang w:val="en-GB"/>
        </w:rPr>
        <w:t>TIPS FOR NATIONAL EXPERIMENTAL TRAINING ACTIONS</w:t>
      </w:r>
      <w:r w:rsidR="00513FA4">
        <w:rPr>
          <w:rFonts w:cstheme="minorHAnsi"/>
          <w:lang w:val="en-GB"/>
        </w:rPr>
        <w:t>”</w:t>
      </w:r>
      <w:r w:rsidRPr="00515D10">
        <w:rPr>
          <w:rFonts w:cstheme="minorHAnsi"/>
          <w:lang w:val="en-GB"/>
        </w:rPr>
        <w:t>.</w:t>
      </w:r>
    </w:p>
    <w:p w14:paraId="205A6095" w14:textId="55305D5B" w:rsidR="008F77A2" w:rsidRDefault="00AD72A1" w:rsidP="00513FA4">
      <w:pPr>
        <w:ind w:left="0" w:firstLine="0"/>
        <w:rPr>
          <w:rFonts w:cstheme="minorHAnsi"/>
          <w:lang w:val="en-GB"/>
        </w:rPr>
      </w:pPr>
      <w:r w:rsidRPr="00AD72A1">
        <w:rPr>
          <w:rFonts w:cstheme="minorHAnsi"/>
          <w:lang w:val="en-GB"/>
        </w:rPr>
        <w:t xml:space="preserve">To help the partners to design the training of trainers, in accordance with the scheme proposed in part 2 of this document, we propose </w:t>
      </w:r>
      <w:r w:rsidRPr="00D650E6">
        <w:rPr>
          <w:rFonts w:cstheme="minorHAnsi"/>
          <w:b/>
          <w:bCs/>
          <w:lang w:val="en-GB"/>
        </w:rPr>
        <w:t xml:space="preserve">the following grid, to be completed before </w:t>
      </w:r>
      <w:r w:rsidR="00513FA4">
        <w:rPr>
          <w:rFonts w:cstheme="minorHAnsi"/>
          <w:b/>
          <w:bCs/>
          <w:lang w:val="en-GB"/>
        </w:rPr>
        <w:t>15</w:t>
      </w:r>
      <w:r w:rsidRPr="00D650E6">
        <w:rPr>
          <w:rFonts w:cstheme="minorHAnsi"/>
          <w:b/>
          <w:bCs/>
          <w:lang w:val="en-GB"/>
        </w:rPr>
        <w:t xml:space="preserve"> </w:t>
      </w:r>
      <w:r w:rsidR="00513FA4">
        <w:rPr>
          <w:rFonts w:cstheme="minorHAnsi"/>
          <w:b/>
          <w:bCs/>
          <w:lang w:val="en-GB"/>
        </w:rPr>
        <w:t>November</w:t>
      </w:r>
      <w:r w:rsidRPr="00D650E6">
        <w:rPr>
          <w:rFonts w:cstheme="minorHAnsi"/>
          <w:b/>
          <w:bCs/>
          <w:lang w:val="en-GB"/>
        </w:rPr>
        <w:t xml:space="preserve"> 2022</w:t>
      </w:r>
      <w:r w:rsidR="00513FA4">
        <w:rPr>
          <w:rFonts w:cstheme="minorHAnsi"/>
          <w:b/>
          <w:bCs/>
          <w:lang w:val="en-GB"/>
        </w:rPr>
        <w:t xml:space="preserve"> – even not in full</w:t>
      </w:r>
      <w:r w:rsidRPr="00AD72A1">
        <w:rPr>
          <w:rFonts w:cstheme="minorHAnsi"/>
          <w:lang w:val="en-GB"/>
        </w:rPr>
        <w:t xml:space="preserve">. This will make it easier for each partner to identify what needs to be put in place, with which national partner(s) and for the benefit of which public. The return of these grids will enable </w:t>
      </w:r>
      <w:proofErr w:type="spellStart"/>
      <w:r>
        <w:rPr>
          <w:rFonts w:cstheme="minorHAnsi"/>
          <w:lang w:val="en-GB"/>
        </w:rPr>
        <w:t>Ł</w:t>
      </w:r>
      <w:r w:rsidRPr="00AD72A1">
        <w:rPr>
          <w:rFonts w:cstheme="minorHAnsi"/>
          <w:lang w:val="en-GB"/>
        </w:rPr>
        <w:t>ukasiewicz</w:t>
      </w:r>
      <w:proofErr w:type="spellEnd"/>
      <w:r w:rsidRPr="00AD72A1">
        <w:rPr>
          <w:rFonts w:cstheme="minorHAnsi"/>
          <w:lang w:val="en-GB"/>
        </w:rPr>
        <w:t xml:space="preserve"> </w:t>
      </w:r>
      <w:r w:rsidR="00513FA4">
        <w:rPr>
          <w:rFonts w:cstheme="minorHAnsi"/>
          <w:lang w:val="en-GB"/>
        </w:rPr>
        <w:t xml:space="preserve">- </w:t>
      </w:r>
      <w:proofErr w:type="spellStart"/>
      <w:r w:rsidRPr="00AD72A1">
        <w:rPr>
          <w:rFonts w:cstheme="minorHAnsi"/>
          <w:lang w:val="en-GB"/>
        </w:rPr>
        <w:t>ITeE</w:t>
      </w:r>
      <w:proofErr w:type="spellEnd"/>
      <w:r w:rsidRPr="00AD72A1">
        <w:rPr>
          <w:rFonts w:cstheme="minorHAnsi"/>
          <w:lang w:val="en-GB"/>
        </w:rPr>
        <w:t xml:space="preserve"> and CCCA-BTP to refine a strategy that will be discussed on 22 and 23 November in Rome.</w:t>
      </w:r>
      <w:r w:rsidR="008F77A2">
        <w:rPr>
          <w:rFonts w:cstheme="minorHAnsi"/>
          <w:lang w:val="en-GB"/>
        </w:rPr>
        <w:br w:type="page"/>
      </w:r>
    </w:p>
    <w:p w14:paraId="5D16D783" w14:textId="482FC4B8" w:rsidR="008F77A2" w:rsidRDefault="008F77A2" w:rsidP="00515D10">
      <w:pPr>
        <w:ind w:left="0" w:firstLine="0"/>
        <w:rPr>
          <w:rFonts w:cstheme="minorHAnsi"/>
          <w:lang w:val="en-GB"/>
        </w:rPr>
      </w:pPr>
    </w:p>
    <w:p w14:paraId="3747E10A" w14:textId="77777777" w:rsidR="00782BE6" w:rsidRDefault="00782BE6" w:rsidP="00515D10">
      <w:pPr>
        <w:ind w:left="0" w:firstLine="0"/>
        <w:rPr>
          <w:rFonts w:cstheme="minorHAnsi"/>
          <w:lang w:val="en-GB"/>
        </w:rPr>
      </w:pPr>
    </w:p>
    <w:p w14:paraId="0B63A9DE" w14:textId="77777777" w:rsidR="004F0DD6" w:rsidRDefault="008F77A2" w:rsidP="00867D7D">
      <w:pPr>
        <w:spacing w:before="0"/>
        <w:ind w:left="0" w:firstLine="0"/>
        <w:jc w:val="center"/>
        <w:rPr>
          <w:rFonts w:cstheme="minorHAnsi"/>
          <w:b/>
          <w:bCs/>
          <w:color w:val="1F3864" w:themeColor="accent1" w:themeShade="80"/>
          <w:sz w:val="28"/>
          <w:szCs w:val="28"/>
          <w:lang w:val="en-GB"/>
        </w:rPr>
      </w:pPr>
      <w:r w:rsidRPr="004F0DD6">
        <w:rPr>
          <w:rFonts w:cstheme="minorHAnsi"/>
          <w:b/>
          <w:bCs/>
          <w:color w:val="1F3864" w:themeColor="accent1" w:themeShade="80"/>
          <w:sz w:val="32"/>
          <w:szCs w:val="32"/>
          <w:lang w:val="en-GB"/>
        </w:rPr>
        <w:t xml:space="preserve">LIST </w:t>
      </w:r>
      <w:r w:rsidR="00963F37" w:rsidRPr="004F0DD6">
        <w:rPr>
          <w:rFonts w:cstheme="minorHAnsi"/>
          <w:b/>
          <w:bCs/>
          <w:color w:val="1F3864" w:themeColor="accent1" w:themeShade="80"/>
          <w:sz w:val="32"/>
          <w:szCs w:val="32"/>
          <w:lang w:val="en-GB"/>
        </w:rPr>
        <w:t>O</w:t>
      </w:r>
      <w:r w:rsidRPr="004F0DD6">
        <w:rPr>
          <w:rFonts w:cstheme="minorHAnsi"/>
          <w:b/>
          <w:bCs/>
          <w:color w:val="1F3864" w:themeColor="accent1" w:themeShade="80"/>
          <w:sz w:val="32"/>
          <w:szCs w:val="32"/>
          <w:lang w:val="en-GB"/>
        </w:rPr>
        <w:t>F PARTICIPANTS</w:t>
      </w:r>
    </w:p>
    <w:p w14:paraId="404D80EE" w14:textId="2AAB5EE1" w:rsidR="00867D7D" w:rsidRDefault="00867D7D" w:rsidP="00867D7D">
      <w:pPr>
        <w:spacing w:before="0"/>
        <w:ind w:left="0" w:firstLine="0"/>
        <w:jc w:val="center"/>
        <w:rPr>
          <w:rFonts w:cstheme="minorHAnsi"/>
          <w:b/>
          <w:bCs/>
          <w:color w:val="1F3864" w:themeColor="accent1" w:themeShade="80"/>
          <w:sz w:val="28"/>
          <w:szCs w:val="28"/>
          <w:lang w:val="en-GB"/>
        </w:rPr>
      </w:pPr>
      <w:r>
        <w:rPr>
          <w:rFonts w:cstheme="minorHAnsi"/>
          <w:b/>
          <w:bCs/>
          <w:color w:val="1F3864" w:themeColor="accent1" w:themeShade="80"/>
          <w:sz w:val="28"/>
          <w:szCs w:val="28"/>
          <w:lang w:val="en-GB"/>
        </w:rPr>
        <w:t>(Template to be returned by 15 November 2022 :</w:t>
      </w:r>
    </w:p>
    <w:p w14:paraId="7858051F" w14:textId="7A67D290" w:rsidR="00867D7D" w:rsidRPr="008F77A2" w:rsidRDefault="00867D7D" w:rsidP="00867D7D">
      <w:pPr>
        <w:spacing w:before="0"/>
        <w:ind w:left="0" w:firstLine="0"/>
        <w:jc w:val="center"/>
        <w:rPr>
          <w:rFonts w:cstheme="minorHAnsi"/>
          <w:b/>
          <w:bCs/>
          <w:color w:val="1F3864" w:themeColor="accent1" w:themeShade="80"/>
          <w:sz w:val="28"/>
          <w:szCs w:val="28"/>
          <w:lang w:val="en-GB"/>
        </w:rPr>
      </w:pPr>
      <w:r w:rsidRPr="00625DA4">
        <w:rPr>
          <w:rFonts w:cstheme="minorHAnsi"/>
          <w:b/>
          <w:bCs/>
          <w:color w:val="ED7D31" w:themeColor="accent2"/>
          <w:sz w:val="28"/>
          <w:szCs w:val="28"/>
          <w:lang w:val="en-GB"/>
        </w:rPr>
        <w:t>IT IS NOT NECESSARY TO GIVE ALL THE INFORMATION, but be as advanced as possible</w:t>
      </w:r>
      <w:r>
        <w:rPr>
          <w:rFonts w:cstheme="minorHAnsi"/>
          <w:b/>
          <w:bCs/>
          <w:color w:val="1F3864" w:themeColor="accent1" w:themeShade="80"/>
          <w:sz w:val="28"/>
          <w:szCs w:val="28"/>
          <w:lang w:val="en-GB"/>
        </w:rPr>
        <w:t>)</w:t>
      </w:r>
    </w:p>
    <w:p w14:paraId="6E602191" w14:textId="63C96E38" w:rsidR="008F77A2" w:rsidRPr="008F77A2" w:rsidRDefault="008F77A2" w:rsidP="008F77A2">
      <w:pPr>
        <w:ind w:left="0" w:firstLine="0"/>
        <w:jc w:val="center"/>
        <w:rPr>
          <w:rFonts w:cstheme="minorHAnsi"/>
          <w:b/>
          <w:bCs/>
          <w:color w:val="1F3864" w:themeColor="accent1" w:themeShade="80"/>
          <w:sz w:val="28"/>
          <w:szCs w:val="28"/>
          <w:lang w:val="en-GB"/>
        </w:rPr>
      </w:pPr>
    </w:p>
    <w:p w14:paraId="614DB21B" w14:textId="1F1C6747" w:rsidR="00672829" w:rsidRDefault="00672829" w:rsidP="008F77A2">
      <w:pPr>
        <w:spacing w:before="0"/>
        <w:ind w:left="0" w:firstLine="0"/>
        <w:rPr>
          <w:lang w:val="pl-PL"/>
        </w:rPr>
      </w:pPr>
    </w:p>
    <w:p w14:paraId="2863FCBD" w14:textId="1EE3B162" w:rsidR="00934919" w:rsidRDefault="00934919" w:rsidP="008F77A2">
      <w:pPr>
        <w:spacing w:before="0"/>
        <w:ind w:left="0" w:firstLine="0"/>
        <w:rPr>
          <w:lang w:val="pl-PL"/>
        </w:rPr>
      </w:pPr>
    </w:p>
    <w:p w14:paraId="2018C476" w14:textId="77777777" w:rsidR="00934919" w:rsidRDefault="00934919" w:rsidP="008F77A2">
      <w:pPr>
        <w:spacing w:before="0"/>
        <w:ind w:left="0" w:firstLine="0"/>
        <w:rPr>
          <w:lang w:val="pl-PL"/>
        </w:rPr>
      </w:pPr>
    </w:p>
    <w:tbl>
      <w:tblPr>
        <w:tblStyle w:val="Grilledutableau"/>
        <w:tblW w:w="0" w:type="auto"/>
        <w:tblInd w:w="-5" w:type="dxa"/>
        <w:tblLayout w:type="fixed"/>
        <w:tblLook w:val="04A0" w:firstRow="1" w:lastRow="0" w:firstColumn="1" w:lastColumn="0" w:noHBand="0" w:noVBand="1"/>
      </w:tblPr>
      <w:tblGrid>
        <w:gridCol w:w="1814"/>
        <w:gridCol w:w="2127"/>
        <w:gridCol w:w="2835"/>
        <w:gridCol w:w="5245"/>
        <w:gridCol w:w="2946"/>
      </w:tblGrid>
      <w:tr w:rsidR="00274318" w:rsidRPr="00A54DA7" w14:paraId="384E056D" w14:textId="77777777" w:rsidTr="00782BE6">
        <w:trPr>
          <w:trHeight w:val="338"/>
        </w:trPr>
        <w:tc>
          <w:tcPr>
            <w:tcW w:w="14967" w:type="dxa"/>
            <w:gridSpan w:val="5"/>
          </w:tcPr>
          <w:p w14:paraId="30F212D7" w14:textId="77777777" w:rsidR="00934919" w:rsidRDefault="00934919" w:rsidP="00534998">
            <w:pPr>
              <w:ind w:left="0" w:firstLine="0"/>
              <w:jc w:val="center"/>
              <w:rPr>
                <w:rFonts w:cstheme="minorHAnsi"/>
                <w:b/>
                <w:sz w:val="24"/>
                <w:szCs w:val="24"/>
                <w:lang w:val="en-GB"/>
              </w:rPr>
            </w:pPr>
          </w:p>
          <w:p w14:paraId="3ABBCF44" w14:textId="77777777" w:rsidR="00274318" w:rsidRDefault="00274318" w:rsidP="00534998">
            <w:pPr>
              <w:ind w:left="0" w:firstLine="0"/>
              <w:jc w:val="center"/>
              <w:rPr>
                <w:rFonts w:cstheme="minorHAnsi"/>
                <w:b/>
                <w:sz w:val="24"/>
                <w:szCs w:val="24"/>
                <w:lang w:val="en-GB"/>
              </w:rPr>
            </w:pPr>
            <w:r w:rsidRPr="00A54DA7">
              <w:rPr>
                <w:rFonts w:cstheme="minorHAnsi"/>
                <w:b/>
                <w:sz w:val="24"/>
                <w:szCs w:val="24"/>
                <w:lang w:val="en-GB"/>
              </w:rPr>
              <w:t xml:space="preserve">Public </w:t>
            </w:r>
            <w:r>
              <w:rPr>
                <w:rFonts w:cstheme="minorHAnsi"/>
                <w:b/>
                <w:sz w:val="24"/>
                <w:szCs w:val="24"/>
                <w:lang w:val="en-GB"/>
              </w:rPr>
              <w:t>&amp; C</w:t>
            </w:r>
            <w:r w:rsidRPr="00A54DA7">
              <w:rPr>
                <w:rFonts w:cstheme="minorHAnsi"/>
                <w:b/>
                <w:sz w:val="24"/>
                <w:szCs w:val="24"/>
                <w:lang w:val="en-GB"/>
              </w:rPr>
              <w:t xml:space="preserve">onditions of </w:t>
            </w:r>
            <w:r>
              <w:rPr>
                <w:rFonts w:cstheme="minorHAnsi"/>
                <w:b/>
                <w:sz w:val="24"/>
                <w:szCs w:val="24"/>
                <w:lang w:val="en-GB"/>
              </w:rPr>
              <w:t>P</w:t>
            </w:r>
            <w:r w:rsidRPr="00A54DA7">
              <w:rPr>
                <w:rFonts w:cstheme="minorHAnsi"/>
                <w:b/>
                <w:sz w:val="24"/>
                <w:szCs w:val="24"/>
                <w:lang w:val="en-GB"/>
              </w:rPr>
              <w:t>articipation</w:t>
            </w:r>
          </w:p>
          <w:p w14:paraId="20AA1756" w14:textId="51C98338" w:rsidR="00934919" w:rsidRPr="00FC375A" w:rsidRDefault="00934919" w:rsidP="00534998">
            <w:pPr>
              <w:ind w:left="0" w:firstLine="0"/>
              <w:jc w:val="center"/>
              <w:rPr>
                <w:rFonts w:cstheme="minorHAnsi"/>
                <w:b/>
                <w:sz w:val="24"/>
                <w:szCs w:val="24"/>
                <w:lang w:val="en-GB"/>
              </w:rPr>
            </w:pPr>
          </w:p>
        </w:tc>
      </w:tr>
      <w:tr w:rsidR="00274318" w:rsidRPr="00A54DA7" w14:paraId="1BE94100" w14:textId="77777777" w:rsidTr="00782BE6">
        <w:trPr>
          <w:trHeight w:val="338"/>
        </w:trPr>
        <w:tc>
          <w:tcPr>
            <w:tcW w:w="1814" w:type="dxa"/>
            <w:shd w:val="clear" w:color="auto" w:fill="auto"/>
            <w:vAlign w:val="center"/>
          </w:tcPr>
          <w:p w14:paraId="60E88A78" w14:textId="3B4B2265" w:rsidR="00274318" w:rsidRPr="00FC375A" w:rsidRDefault="00B46FDB" w:rsidP="00534998">
            <w:pPr>
              <w:ind w:left="0" w:firstLine="0"/>
              <w:jc w:val="center"/>
              <w:rPr>
                <w:rFonts w:cstheme="minorHAnsi"/>
                <w:b/>
                <w:sz w:val="24"/>
                <w:szCs w:val="24"/>
                <w:lang w:val="en-GB"/>
              </w:rPr>
            </w:pPr>
            <w:r>
              <w:rPr>
                <w:rFonts w:cstheme="minorHAnsi"/>
                <w:b/>
                <w:sz w:val="24"/>
                <w:szCs w:val="24"/>
                <w:lang w:val="en-GB"/>
              </w:rPr>
              <w:t>Name &amp; First Name</w:t>
            </w:r>
          </w:p>
        </w:tc>
        <w:tc>
          <w:tcPr>
            <w:tcW w:w="2127" w:type="dxa"/>
            <w:shd w:val="clear" w:color="auto" w:fill="auto"/>
            <w:vAlign w:val="center"/>
          </w:tcPr>
          <w:p w14:paraId="47CEDC2C" w14:textId="1821977A" w:rsidR="00274318" w:rsidRPr="00FC375A" w:rsidRDefault="00B46FDB" w:rsidP="00534998">
            <w:pPr>
              <w:ind w:left="0" w:firstLine="0"/>
              <w:jc w:val="center"/>
              <w:rPr>
                <w:rFonts w:cstheme="minorHAnsi"/>
                <w:b/>
                <w:sz w:val="24"/>
                <w:szCs w:val="24"/>
                <w:lang w:val="en-GB"/>
              </w:rPr>
            </w:pPr>
            <w:r>
              <w:rPr>
                <w:rFonts w:cstheme="minorHAnsi"/>
                <w:b/>
                <w:sz w:val="24"/>
                <w:szCs w:val="24"/>
                <w:lang w:val="en-GB"/>
              </w:rPr>
              <w:t>Function</w:t>
            </w:r>
          </w:p>
        </w:tc>
        <w:tc>
          <w:tcPr>
            <w:tcW w:w="2835" w:type="dxa"/>
            <w:shd w:val="clear" w:color="auto" w:fill="auto"/>
            <w:vAlign w:val="center"/>
          </w:tcPr>
          <w:p w14:paraId="73C9DE5D" w14:textId="77777777" w:rsidR="00274318" w:rsidRDefault="00B46FDB" w:rsidP="00534998">
            <w:pPr>
              <w:ind w:left="0" w:firstLine="0"/>
              <w:jc w:val="center"/>
              <w:rPr>
                <w:rFonts w:cstheme="minorHAnsi"/>
                <w:b/>
                <w:sz w:val="24"/>
                <w:szCs w:val="24"/>
                <w:lang w:val="en-GB"/>
              </w:rPr>
            </w:pPr>
            <w:r>
              <w:rPr>
                <w:rFonts w:cstheme="minorHAnsi"/>
                <w:b/>
                <w:sz w:val="24"/>
                <w:szCs w:val="24"/>
                <w:lang w:val="en-GB"/>
              </w:rPr>
              <w:t>Training Centre/Company</w:t>
            </w:r>
          </w:p>
          <w:p w14:paraId="65E1550E" w14:textId="1FACE460" w:rsidR="00FD6047" w:rsidRPr="00FC375A" w:rsidRDefault="00FD6047" w:rsidP="00534998">
            <w:pPr>
              <w:ind w:left="0" w:firstLine="0"/>
              <w:jc w:val="center"/>
              <w:rPr>
                <w:rFonts w:cstheme="minorHAnsi"/>
                <w:b/>
                <w:sz w:val="24"/>
                <w:szCs w:val="24"/>
                <w:lang w:val="en-GB"/>
              </w:rPr>
            </w:pPr>
            <w:r>
              <w:rPr>
                <w:rFonts w:cstheme="minorHAnsi"/>
                <w:b/>
                <w:sz w:val="24"/>
                <w:szCs w:val="24"/>
                <w:lang w:val="en-GB"/>
              </w:rPr>
              <w:t>Addres</w:t>
            </w:r>
            <w:r w:rsidR="00963F37">
              <w:rPr>
                <w:rFonts w:cstheme="minorHAnsi"/>
                <w:b/>
                <w:sz w:val="24"/>
                <w:szCs w:val="24"/>
                <w:lang w:val="en-GB"/>
              </w:rPr>
              <w:t>s</w:t>
            </w:r>
            <w:r>
              <w:rPr>
                <w:rFonts w:cstheme="minorHAnsi"/>
                <w:b/>
                <w:sz w:val="24"/>
                <w:szCs w:val="24"/>
                <w:lang w:val="en-GB"/>
              </w:rPr>
              <w:t>/Email</w:t>
            </w:r>
          </w:p>
        </w:tc>
        <w:tc>
          <w:tcPr>
            <w:tcW w:w="5245" w:type="dxa"/>
            <w:shd w:val="clear" w:color="auto" w:fill="auto"/>
            <w:vAlign w:val="center"/>
          </w:tcPr>
          <w:p w14:paraId="4672914C" w14:textId="77777777" w:rsidR="008F77A2" w:rsidRDefault="00FD6047" w:rsidP="00534998">
            <w:pPr>
              <w:ind w:left="0" w:firstLine="0"/>
              <w:jc w:val="center"/>
              <w:rPr>
                <w:rFonts w:cstheme="minorHAnsi"/>
                <w:b/>
                <w:sz w:val="24"/>
                <w:szCs w:val="24"/>
                <w:lang w:val="en-GB"/>
              </w:rPr>
            </w:pPr>
            <w:r>
              <w:rPr>
                <w:rFonts w:cstheme="minorHAnsi"/>
                <w:b/>
                <w:sz w:val="24"/>
                <w:szCs w:val="24"/>
                <w:lang w:val="en-GB"/>
              </w:rPr>
              <w:t>Specific needs/</w:t>
            </w:r>
          </w:p>
          <w:p w14:paraId="1088E875" w14:textId="39B3EC07" w:rsidR="00274318" w:rsidRPr="00FC375A" w:rsidRDefault="00FD6047" w:rsidP="00534998">
            <w:pPr>
              <w:ind w:left="0" w:firstLine="0"/>
              <w:jc w:val="center"/>
              <w:rPr>
                <w:rFonts w:cstheme="minorHAnsi"/>
                <w:b/>
                <w:sz w:val="24"/>
                <w:szCs w:val="24"/>
                <w:lang w:val="en-GB"/>
              </w:rPr>
            </w:pPr>
            <w:r>
              <w:rPr>
                <w:rFonts w:cstheme="minorHAnsi"/>
                <w:b/>
                <w:sz w:val="24"/>
                <w:szCs w:val="24"/>
                <w:lang w:val="en-GB"/>
              </w:rPr>
              <w:t>Motivation for the training proposed</w:t>
            </w:r>
            <w:r w:rsidR="00274318">
              <w:rPr>
                <w:rFonts w:cstheme="minorHAnsi"/>
                <w:b/>
                <w:sz w:val="24"/>
                <w:szCs w:val="24"/>
                <w:lang w:val="en-GB"/>
              </w:rPr>
              <w:t xml:space="preserve"> </w:t>
            </w:r>
          </w:p>
        </w:tc>
        <w:tc>
          <w:tcPr>
            <w:tcW w:w="2946" w:type="dxa"/>
            <w:shd w:val="clear" w:color="auto" w:fill="auto"/>
            <w:vAlign w:val="center"/>
          </w:tcPr>
          <w:p w14:paraId="6F4A9955" w14:textId="07B64A11" w:rsidR="00274318" w:rsidRPr="00FC375A" w:rsidRDefault="00274318" w:rsidP="00534998">
            <w:pPr>
              <w:ind w:left="0" w:firstLine="0"/>
              <w:jc w:val="center"/>
              <w:rPr>
                <w:rFonts w:cstheme="minorHAnsi"/>
                <w:b/>
                <w:sz w:val="24"/>
                <w:szCs w:val="24"/>
                <w:lang w:val="en-GB"/>
              </w:rPr>
            </w:pPr>
            <w:r>
              <w:rPr>
                <w:rFonts w:cstheme="minorHAnsi"/>
                <w:b/>
                <w:sz w:val="24"/>
                <w:szCs w:val="24"/>
                <w:lang w:val="en-GB"/>
              </w:rPr>
              <w:t>C</w:t>
            </w:r>
            <w:r w:rsidRPr="00A54DA7">
              <w:rPr>
                <w:rFonts w:cstheme="minorHAnsi"/>
                <w:b/>
                <w:sz w:val="24"/>
                <w:szCs w:val="24"/>
                <w:lang w:val="en-GB"/>
              </w:rPr>
              <w:t xml:space="preserve">onditions of </w:t>
            </w:r>
            <w:r>
              <w:rPr>
                <w:rFonts w:cstheme="minorHAnsi"/>
                <w:b/>
                <w:sz w:val="24"/>
                <w:szCs w:val="24"/>
                <w:lang w:val="en-GB"/>
              </w:rPr>
              <w:t>P</w:t>
            </w:r>
            <w:r w:rsidRPr="00A54DA7">
              <w:rPr>
                <w:rFonts w:cstheme="minorHAnsi"/>
                <w:b/>
                <w:sz w:val="24"/>
                <w:szCs w:val="24"/>
                <w:lang w:val="en-GB"/>
              </w:rPr>
              <w:t>articipation</w:t>
            </w:r>
          </w:p>
        </w:tc>
      </w:tr>
      <w:tr w:rsidR="00274318" w:rsidRPr="00FC375A" w14:paraId="19160FAA" w14:textId="77777777" w:rsidTr="00782BE6">
        <w:tc>
          <w:tcPr>
            <w:tcW w:w="1814" w:type="dxa"/>
            <w:shd w:val="clear" w:color="auto" w:fill="FBE4D5" w:themeFill="accent2" w:themeFillTint="33"/>
            <w:vAlign w:val="center"/>
          </w:tcPr>
          <w:p w14:paraId="5E6F5EDC" w14:textId="77442BB0" w:rsidR="00274318" w:rsidRPr="00FD6047" w:rsidRDefault="00274318" w:rsidP="00FD6047">
            <w:pPr>
              <w:ind w:left="0" w:firstLine="0"/>
              <w:rPr>
                <w:rFonts w:cstheme="minorHAnsi"/>
                <w:lang w:val="pl-PL"/>
              </w:rPr>
            </w:pPr>
          </w:p>
        </w:tc>
        <w:tc>
          <w:tcPr>
            <w:tcW w:w="2127" w:type="dxa"/>
            <w:shd w:val="clear" w:color="auto" w:fill="FBE4D5" w:themeFill="accent2" w:themeFillTint="33"/>
          </w:tcPr>
          <w:p w14:paraId="30537205" w14:textId="77777777" w:rsidR="00274318" w:rsidRPr="00FD6047" w:rsidRDefault="00274318" w:rsidP="00534998">
            <w:pPr>
              <w:ind w:left="0" w:firstLine="0"/>
              <w:jc w:val="left"/>
              <w:rPr>
                <w:rFonts w:cstheme="minorHAnsi"/>
                <w:lang w:val="pl-PL"/>
              </w:rPr>
            </w:pPr>
          </w:p>
        </w:tc>
        <w:tc>
          <w:tcPr>
            <w:tcW w:w="2835" w:type="dxa"/>
            <w:shd w:val="clear" w:color="auto" w:fill="FBE4D5" w:themeFill="accent2" w:themeFillTint="33"/>
          </w:tcPr>
          <w:p w14:paraId="66F48F73" w14:textId="0D4D0403" w:rsidR="00274318" w:rsidRPr="00FD6047" w:rsidRDefault="00274318" w:rsidP="00FD6047">
            <w:pPr>
              <w:ind w:left="0" w:firstLine="0"/>
              <w:jc w:val="left"/>
              <w:rPr>
                <w:rFonts w:cstheme="minorHAnsi"/>
                <w:lang w:val="en-GB"/>
              </w:rPr>
            </w:pPr>
          </w:p>
        </w:tc>
        <w:tc>
          <w:tcPr>
            <w:tcW w:w="5245" w:type="dxa"/>
            <w:shd w:val="clear" w:color="auto" w:fill="FBE4D5" w:themeFill="accent2" w:themeFillTint="33"/>
          </w:tcPr>
          <w:p w14:paraId="0EBA9130" w14:textId="77777777" w:rsidR="00274318" w:rsidRPr="00FD6047" w:rsidRDefault="00274318" w:rsidP="00FD6047">
            <w:pPr>
              <w:ind w:left="0" w:firstLine="0"/>
              <w:jc w:val="left"/>
              <w:rPr>
                <w:rFonts w:cstheme="minorHAnsi"/>
                <w:b/>
                <w:lang w:val="en-GB"/>
              </w:rPr>
            </w:pPr>
          </w:p>
        </w:tc>
        <w:tc>
          <w:tcPr>
            <w:tcW w:w="2946" w:type="dxa"/>
            <w:shd w:val="clear" w:color="auto" w:fill="FBE4D5" w:themeFill="accent2" w:themeFillTint="33"/>
          </w:tcPr>
          <w:p w14:paraId="7592BAD2" w14:textId="606250D2" w:rsidR="00274318" w:rsidRPr="00FD6047" w:rsidRDefault="00274318" w:rsidP="00FD6047">
            <w:pPr>
              <w:ind w:left="0" w:firstLine="0"/>
              <w:jc w:val="left"/>
              <w:rPr>
                <w:rFonts w:cstheme="minorHAnsi"/>
                <w:lang w:val="en-GB"/>
              </w:rPr>
            </w:pPr>
          </w:p>
        </w:tc>
      </w:tr>
      <w:tr w:rsidR="00FD6047" w:rsidRPr="00FD6047" w14:paraId="0876ED1A" w14:textId="77777777" w:rsidTr="00782BE6">
        <w:tc>
          <w:tcPr>
            <w:tcW w:w="1814" w:type="dxa"/>
            <w:shd w:val="clear" w:color="auto" w:fill="FBE4D5" w:themeFill="accent2" w:themeFillTint="33"/>
          </w:tcPr>
          <w:p w14:paraId="58EE583D" w14:textId="77777777" w:rsidR="00FD6047" w:rsidRPr="00FD6047" w:rsidRDefault="00FD6047" w:rsidP="00534998">
            <w:pPr>
              <w:ind w:left="0" w:firstLine="0"/>
              <w:rPr>
                <w:rFonts w:cstheme="minorHAnsi"/>
                <w:lang w:val="pl-PL"/>
              </w:rPr>
            </w:pPr>
          </w:p>
        </w:tc>
        <w:tc>
          <w:tcPr>
            <w:tcW w:w="2127" w:type="dxa"/>
            <w:shd w:val="clear" w:color="auto" w:fill="FBE4D5" w:themeFill="accent2" w:themeFillTint="33"/>
          </w:tcPr>
          <w:p w14:paraId="4ABC0EA6" w14:textId="77777777" w:rsidR="00FD6047" w:rsidRPr="00FD6047" w:rsidRDefault="00FD6047" w:rsidP="00534998">
            <w:pPr>
              <w:ind w:left="0" w:firstLine="0"/>
              <w:jc w:val="left"/>
              <w:rPr>
                <w:rFonts w:cstheme="minorHAnsi"/>
                <w:lang w:val="pl-PL"/>
              </w:rPr>
            </w:pPr>
          </w:p>
        </w:tc>
        <w:tc>
          <w:tcPr>
            <w:tcW w:w="2835" w:type="dxa"/>
            <w:shd w:val="clear" w:color="auto" w:fill="FBE4D5" w:themeFill="accent2" w:themeFillTint="33"/>
          </w:tcPr>
          <w:p w14:paraId="2B8AE520" w14:textId="77777777" w:rsidR="00FD6047" w:rsidRPr="00FD6047" w:rsidRDefault="00FD6047" w:rsidP="00534998">
            <w:pPr>
              <w:ind w:left="0" w:firstLine="0"/>
              <w:jc w:val="left"/>
              <w:rPr>
                <w:rFonts w:cstheme="minorHAnsi"/>
                <w:lang w:val="en-GB"/>
              </w:rPr>
            </w:pPr>
          </w:p>
        </w:tc>
        <w:tc>
          <w:tcPr>
            <w:tcW w:w="5245" w:type="dxa"/>
            <w:shd w:val="clear" w:color="auto" w:fill="FBE4D5" w:themeFill="accent2" w:themeFillTint="33"/>
          </w:tcPr>
          <w:p w14:paraId="0A84C8E8" w14:textId="77777777" w:rsidR="00FD6047" w:rsidRPr="00FD6047" w:rsidRDefault="00FD6047" w:rsidP="00534998">
            <w:pPr>
              <w:ind w:left="0" w:firstLine="0"/>
              <w:jc w:val="left"/>
              <w:rPr>
                <w:rFonts w:cstheme="minorHAnsi"/>
                <w:b/>
                <w:lang w:val="en-GB"/>
              </w:rPr>
            </w:pPr>
          </w:p>
        </w:tc>
        <w:tc>
          <w:tcPr>
            <w:tcW w:w="2946" w:type="dxa"/>
            <w:shd w:val="clear" w:color="auto" w:fill="FBE4D5" w:themeFill="accent2" w:themeFillTint="33"/>
          </w:tcPr>
          <w:p w14:paraId="231C1C50" w14:textId="77777777" w:rsidR="00FD6047" w:rsidRPr="00FD6047" w:rsidRDefault="00FD6047" w:rsidP="00534998">
            <w:pPr>
              <w:ind w:left="0" w:firstLine="0"/>
              <w:jc w:val="left"/>
              <w:rPr>
                <w:rFonts w:cstheme="minorHAnsi"/>
                <w:lang w:val="en-GB"/>
              </w:rPr>
            </w:pPr>
          </w:p>
        </w:tc>
      </w:tr>
      <w:tr w:rsidR="00FD6047" w:rsidRPr="00FD6047" w14:paraId="5F3A93DB" w14:textId="77777777" w:rsidTr="00782BE6">
        <w:tc>
          <w:tcPr>
            <w:tcW w:w="1814" w:type="dxa"/>
            <w:shd w:val="clear" w:color="auto" w:fill="FBE4D5" w:themeFill="accent2" w:themeFillTint="33"/>
          </w:tcPr>
          <w:p w14:paraId="5572AF39" w14:textId="77777777" w:rsidR="00FD6047" w:rsidRPr="00FD6047" w:rsidRDefault="00FD6047" w:rsidP="00534998">
            <w:pPr>
              <w:ind w:left="0" w:firstLine="0"/>
              <w:rPr>
                <w:rFonts w:cstheme="minorHAnsi"/>
                <w:lang w:val="pl-PL"/>
              </w:rPr>
            </w:pPr>
          </w:p>
        </w:tc>
        <w:tc>
          <w:tcPr>
            <w:tcW w:w="2127" w:type="dxa"/>
            <w:shd w:val="clear" w:color="auto" w:fill="FBE4D5" w:themeFill="accent2" w:themeFillTint="33"/>
          </w:tcPr>
          <w:p w14:paraId="2BB90110" w14:textId="77777777" w:rsidR="00FD6047" w:rsidRPr="00FD6047" w:rsidRDefault="00FD6047" w:rsidP="00534998">
            <w:pPr>
              <w:ind w:left="0" w:firstLine="0"/>
              <w:jc w:val="left"/>
              <w:rPr>
                <w:rFonts w:cstheme="minorHAnsi"/>
                <w:lang w:val="pl-PL"/>
              </w:rPr>
            </w:pPr>
          </w:p>
        </w:tc>
        <w:tc>
          <w:tcPr>
            <w:tcW w:w="2835" w:type="dxa"/>
            <w:shd w:val="clear" w:color="auto" w:fill="FBE4D5" w:themeFill="accent2" w:themeFillTint="33"/>
          </w:tcPr>
          <w:p w14:paraId="736A971B" w14:textId="77777777" w:rsidR="00FD6047" w:rsidRPr="00FD6047" w:rsidRDefault="00FD6047" w:rsidP="00534998">
            <w:pPr>
              <w:ind w:left="0" w:firstLine="0"/>
              <w:jc w:val="left"/>
              <w:rPr>
                <w:rFonts w:cstheme="minorHAnsi"/>
                <w:lang w:val="en-GB"/>
              </w:rPr>
            </w:pPr>
          </w:p>
        </w:tc>
        <w:tc>
          <w:tcPr>
            <w:tcW w:w="5245" w:type="dxa"/>
            <w:shd w:val="clear" w:color="auto" w:fill="FBE4D5" w:themeFill="accent2" w:themeFillTint="33"/>
          </w:tcPr>
          <w:p w14:paraId="5B33CDE9" w14:textId="77777777" w:rsidR="00FD6047" w:rsidRPr="00FD6047" w:rsidRDefault="00FD6047" w:rsidP="00534998">
            <w:pPr>
              <w:ind w:left="0" w:firstLine="0"/>
              <w:jc w:val="left"/>
              <w:rPr>
                <w:rFonts w:cstheme="minorHAnsi"/>
                <w:b/>
                <w:lang w:val="en-GB"/>
              </w:rPr>
            </w:pPr>
          </w:p>
        </w:tc>
        <w:tc>
          <w:tcPr>
            <w:tcW w:w="2946" w:type="dxa"/>
            <w:shd w:val="clear" w:color="auto" w:fill="FBE4D5" w:themeFill="accent2" w:themeFillTint="33"/>
          </w:tcPr>
          <w:p w14:paraId="6D6F3B15" w14:textId="77777777" w:rsidR="00FD6047" w:rsidRPr="00FD6047" w:rsidRDefault="00FD6047" w:rsidP="00534998">
            <w:pPr>
              <w:ind w:left="0" w:firstLine="0"/>
              <w:jc w:val="left"/>
              <w:rPr>
                <w:rFonts w:cstheme="minorHAnsi"/>
                <w:lang w:val="en-GB"/>
              </w:rPr>
            </w:pPr>
          </w:p>
        </w:tc>
      </w:tr>
      <w:tr w:rsidR="00FD6047" w:rsidRPr="00FD6047" w14:paraId="5F26CEBE" w14:textId="77777777" w:rsidTr="00782BE6">
        <w:tc>
          <w:tcPr>
            <w:tcW w:w="1814" w:type="dxa"/>
            <w:shd w:val="clear" w:color="auto" w:fill="FBE4D5" w:themeFill="accent2" w:themeFillTint="33"/>
          </w:tcPr>
          <w:p w14:paraId="654722E1" w14:textId="77777777" w:rsidR="00FD6047" w:rsidRPr="00FD6047" w:rsidRDefault="00FD6047" w:rsidP="00534998">
            <w:pPr>
              <w:ind w:left="0" w:firstLine="0"/>
              <w:rPr>
                <w:rFonts w:cstheme="minorHAnsi"/>
                <w:lang w:val="pl-PL"/>
              </w:rPr>
            </w:pPr>
          </w:p>
        </w:tc>
        <w:tc>
          <w:tcPr>
            <w:tcW w:w="2127" w:type="dxa"/>
            <w:shd w:val="clear" w:color="auto" w:fill="FBE4D5" w:themeFill="accent2" w:themeFillTint="33"/>
          </w:tcPr>
          <w:p w14:paraId="75120846" w14:textId="77777777" w:rsidR="00FD6047" w:rsidRPr="00FD6047" w:rsidRDefault="00FD6047" w:rsidP="00534998">
            <w:pPr>
              <w:ind w:left="0" w:firstLine="0"/>
              <w:jc w:val="left"/>
              <w:rPr>
                <w:rFonts w:cstheme="minorHAnsi"/>
                <w:lang w:val="pl-PL"/>
              </w:rPr>
            </w:pPr>
          </w:p>
        </w:tc>
        <w:tc>
          <w:tcPr>
            <w:tcW w:w="2835" w:type="dxa"/>
            <w:shd w:val="clear" w:color="auto" w:fill="FBE4D5" w:themeFill="accent2" w:themeFillTint="33"/>
          </w:tcPr>
          <w:p w14:paraId="4FD44CE8" w14:textId="77777777" w:rsidR="00FD6047" w:rsidRPr="00FD6047" w:rsidRDefault="00FD6047" w:rsidP="00534998">
            <w:pPr>
              <w:ind w:left="0" w:firstLine="0"/>
              <w:jc w:val="left"/>
              <w:rPr>
                <w:rFonts w:cstheme="minorHAnsi"/>
                <w:lang w:val="en-GB"/>
              </w:rPr>
            </w:pPr>
          </w:p>
        </w:tc>
        <w:tc>
          <w:tcPr>
            <w:tcW w:w="5245" w:type="dxa"/>
            <w:shd w:val="clear" w:color="auto" w:fill="FBE4D5" w:themeFill="accent2" w:themeFillTint="33"/>
          </w:tcPr>
          <w:p w14:paraId="1E973447" w14:textId="77777777" w:rsidR="00FD6047" w:rsidRPr="00FD6047" w:rsidRDefault="00FD6047" w:rsidP="00534998">
            <w:pPr>
              <w:ind w:left="0" w:firstLine="0"/>
              <w:jc w:val="left"/>
              <w:rPr>
                <w:rFonts w:cstheme="minorHAnsi"/>
                <w:b/>
                <w:lang w:val="en-GB"/>
              </w:rPr>
            </w:pPr>
          </w:p>
        </w:tc>
        <w:tc>
          <w:tcPr>
            <w:tcW w:w="2946" w:type="dxa"/>
            <w:shd w:val="clear" w:color="auto" w:fill="FBE4D5" w:themeFill="accent2" w:themeFillTint="33"/>
          </w:tcPr>
          <w:p w14:paraId="29BD5306" w14:textId="77777777" w:rsidR="00FD6047" w:rsidRPr="00FD6047" w:rsidRDefault="00FD6047" w:rsidP="00534998">
            <w:pPr>
              <w:ind w:left="0" w:firstLine="0"/>
              <w:jc w:val="left"/>
              <w:rPr>
                <w:rFonts w:cstheme="minorHAnsi"/>
                <w:lang w:val="en-GB"/>
              </w:rPr>
            </w:pPr>
          </w:p>
        </w:tc>
      </w:tr>
      <w:tr w:rsidR="00FD6047" w:rsidRPr="00FD6047" w14:paraId="50F5C5F7" w14:textId="77777777" w:rsidTr="00782BE6">
        <w:tc>
          <w:tcPr>
            <w:tcW w:w="1814" w:type="dxa"/>
            <w:shd w:val="clear" w:color="auto" w:fill="FBE4D5" w:themeFill="accent2" w:themeFillTint="33"/>
          </w:tcPr>
          <w:p w14:paraId="6ED62663" w14:textId="77777777" w:rsidR="00FD6047" w:rsidRPr="00FD6047" w:rsidRDefault="00FD6047" w:rsidP="00534998">
            <w:pPr>
              <w:ind w:left="0" w:firstLine="0"/>
              <w:rPr>
                <w:rFonts w:cstheme="minorHAnsi"/>
                <w:lang w:val="pl-PL"/>
              </w:rPr>
            </w:pPr>
          </w:p>
        </w:tc>
        <w:tc>
          <w:tcPr>
            <w:tcW w:w="2127" w:type="dxa"/>
            <w:shd w:val="clear" w:color="auto" w:fill="FBE4D5" w:themeFill="accent2" w:themeFillTint="33"/>
          </w:tcPr>
          <w:p w14:paraId="288B9C3A" w14:textId="77777777" w:rsidR="00FD6047" w:rsidRPr="00FD6047" w:rsidRDefault="00FD6047" w:rsidP="00534998">
            <w:pPr>
              <w:ind w:left="0" w:firstLine="0"/>
              <w:jc w:val="left"/>
              <w:rPr>
                <w:rFonts w:cstheme="minorHAnsi"/>
                <w:lang w:val="pl-PL"/>
              </w:rPr>
            </w:pPr>
          </w:p>
        </w:tc>
        <w:tc>
          <w:tcPr>
            <w:tcW w:w="2835" w:type="dxa"/>
            <w:shd w:val="clear" w:color="auto" w:fill="FBE4D5" w:themeFill="accent2" w:themeFillTint="33"/>
          </w:tcPr>
          <w:p w14:paraId="0EF52514" w14:textId="77777777" w:rsidR="00FD6047" w:rsidRPr="00FD6047" w:rsidRDefault="00FD6047" w:rsidP="00534998">
            <w:pPr>
              <w:ind w:left="0" w:firstLine="0"/>
              <w:jc w:val="left"/>
              <w:rPr>
                <w:rFonts w:cstheme="minorHAnsi"/>
                <w:lang w:val="en-GB"/>
              </w:rPr>
            </w:pPr>
          </w:p>
        </w:tc>
        <w:tc>
          <w:tcPr>
            <w:tcW w:w="5245" w:type="dxa"/>
            <w:shd w:val="clear" w:color="auto" w:fill="FBE4D5" w:themeFill="accent2" w:themeFillTint="33"/>
          </w:tcPr>
          <w:p w14:paraId="6D9C3918" w14:textId="77777777" w:rsidR="00FD6047" w:rsidRPr="00FD6047" w:rsidRDefault="00FD6047" w:rsidP="00534998">
            <w:pPr>
              <w:ind w:left="0" w:firstLine="0"/>
              <w:jc w:val="left"/>
              <w:rPr>
                <w:rFonts w:cstheme="minorHAnsi"/>
                <w:b/>
                <w:lang w:val="en-GB"/>
              </w:rPr>
            </w:pPr>
          </w:p>
        </w:tc>
        <w:tc>
          <w:tcPr>
            <w:tcW w:w="2946" w:type="dxa"/>
            <w:shd w:val="clear" w:color="auto" w:fill="FBE4D5" w:themeFill="accent2" w:themeFillTint="33"/>
          </w:tcPr>
          <w:p w14:paraId="1D473CD7" w14:textId="77777777" w:rsidR="00FD6047" w:rsidRPr="00FD6047" w:rsidRDefault="00FD6047" w:rsidP="00534998">
            <w:pPr>
              <w:ind w:left="0" w:firstLine="0"/>
              <w:jc w:val="left"/>
              <w:rPr>
                <w:rFonts w:cstheme="minorHAnsi"/>
                <w:lang w:val="en-GB"/>
              </w:rPr>
            </w:pPr>
          </w:p>
        </w:tc>
      </w:tr>
      <w:tr w:rsidR="00FD6047" w:rsidRPr="00FD6047" w14:paraId="284073A8" w14:textId="77777777" w:rsidTr="00782BE6">
        <w:tc>
          <w:tcPr>
            <w:tcW w:w="1814" w:type="dxa"/>
            <w:shd w:val="clear" w:color="auto" w:fill="FBE4D5" w:themeFill="accent2" w:themeFillTint="33"/>
          </w:tcPr>
          <w:p w14:paraId="7FB887F7" w14:textId="77777777" w:rsidR="00FD6047" w:rsidRPr="00FD6047" w:rsidRDefault="00FD6047" w:rsidP="00534998">
            <w:pPr>
              <w:ind w:left="0" w:firstLine="0"/>
              <w:rPr>
                <w:rFonts w:cstheme="minorHAnsi"/>
                <w:lang w:val="pl-PL"/>
              </w:rPr>
            </w:pPr>
          </w:p>
        </w:tc>
        <w:tc>
          <w:tcPr>
            <w:tcW w:w="2127" w:type="dxa"/>
            <w:shd w:val="clear" w:color="auto" w:fill="FBE4D5" w:themeFill="accent2" w:themeFillTint="33"/>
          </w:tcPr>
          <w:p w14:paraId="65451CDE" w14:textId="77777777" w:rsidR="00FD6047" w:rsidRPr="00FD6047" w:rsidRDefault="00FD6047" w:rsidP="00534998">
            <w:pPr>
              <w:ind w:left="0" w:firstLine="0"/>
              <w:jc w:val="left"/>
              <w:rPr>
                <w:rFonts w:cstheme="minorHAnsi"/>
                <w:lang w:val="pl-PL"/>
              </w:rPr>
            </w:pPr>
          </w:p>
        </w:tc>
        <w:tc>
          <w:tcPr>
            <w:tcW w:w="2835" w:type="dxa"/>
            <w:shd w:val="clear" w:color="auto" w:fill="FBE4D5" w:themeFill="accent2" w:themeFillTint="33"/>
          </w:tcPr>
          <w:p w14:paraId="27716085" w14:textId="77777777" w:rsidR="00FD6047" w:rsidRPr="00FD6047" w:rsidRDefault="00FD6047" w:rsidP="00534998">
            <w:pPr>
              <w:ind w:left="0" w:firstLine="0"/>
              <w:jc w:val="left"/>
              <w:rPr>
                <w:rFonts w:cstheme="minorHAnsi"/>
                <w:lang w:val="en-GB"/>
              </w:rPr>
            </w:pPr>
          </w:p>
        </w:tc>
        <w:tc>
          <w:tcPr>
            <w:tcW w:w="5245" w:type="dxa"/>
            <w:shd w:val="clear" w:color="auto" w:fill="FBE4D5" w:themeFill="accent2" w:themeFillTint="33"/>
          </w:tcPr>
          <w:p w14:paraId="4390890F" w14:textId="77777777" w:rsidR="00FD6047" w:rsidRPr="00FD6047" w:rsidRDefault="00FD6047" w:rsidP="00534998">
            <w:pPr>
              <w:ind w:left="0" w:firstLine="0"/>
              <w:jc w:val="left"/>
              <w:rPr>
                <w:rFonts w:cstheme="minorHAnsi"/>
                <w:b/>
                <w:lang w:val="en-GB"/>
              </w:rPr>
            </w:pPr>
          </w:p>
        </w:tc>
        <w:tc>
          <w:tcPr>
            <w:tcW w:w="2946" w:type="dxa"/>
            <w:shd w:val="clear" w:color="auto" w:fill="FBE4D5" w:themeFill="accent2" w:themeFillTint="33"/>
          </w:tcPr>
          <w:p w14:paraId="1AE6EDE0" w14:textId="77777777" w:rsidR="00FD6047" w:rsidRPr="00FD6047" w:rsidRDefault="00FD6047" w:rsidP="00534998">
            <w:pPr>
              <w:ind w:left="0" w:firstLine="0"/>
              <w:jc w:val="left"/>
              <w:rPr>
                <w:rFonts w:cstheme="minorHAnsi"/>
                <w:lang w:val="en-GB"/>
              </w:rPr>
            </w:pPr>
          </w:p>
        </w:tc>
      </w:tr>
      <w:tr w:rsidR="00782BE6" w:rsidRPr="00FD6047" w14:paraId="4AA0CC19" w14:textId="77777777" w:rsidTr="00782BE6">
        <w:tc>
          <w:tcPr>
            <w:tcW w:w="1814" w:type="dxa"/>
            <w:shd w:val="clear" w:color="auto" w:fill="FBE4D5" w:themeFill="accent2" w:themeFillTint="33"/>
          </w:tcPr>
          <w:p w14:paraId="43B33C09" w14:textId="77777777" w:rsidR="00782BE6" w:rsidRPr="00FD6047" w:rsidRDefault="00782BE6" w:rsidP="00534998">
            <w:pPr>
              <w:ind w:left="0" w:firstLine="0"/>
              <w:rPr>
                <w:rFonts w:cstheme="minorHAnsi"/>
                <w:lang w:val="pl-PL"/>
              </w:rPr>
            </w:pPr>
          </w:p>
        </w:tc>
        <w:tc>
          <w:tcPr>
            <w:tcW w:w="2127" w:type="dxa"/>
            <w:shd w:val="clear" w:color="auto" w:fill="FBE4D5" w:themeFill="accent2" w:themeFillTint="33"/>
          </w:tcPr>
          <w:p w14:paraId="4E12F9F0" w14:textId="77777777" w:rsidR="00782BE6" w:rsidRPr="00FD6047" w:rsidRDefault="00782BE6" w:rsidP="00534998">
            <w:pPr>
              <w:ind w:left="0" w:firstLine="0"/>
              <w:jc w:val="left"/>
              <w:rPr>
                <w:rFonts w:cstheme="minorHAnsi"/>
                <w:lang w:val="pl-PL"/>
              </w:rPr>
            </w:pPr>
          </w:p>
        </w:tc>
        <w:tc>
          <w:tcPr>
            <w:tcW w:w="2835" w:type="dxa"/>
            <w:shd w:val="clear" w:color="auto" w:fill="FBE4D5" w:themeFill="accent2" w:themeFillTint="33"/>
          </w:tcPr>
          <w:p w14:paraId="490B4FC4" w14:textId="77777777" w:rsidR="00782BE6" w:rsidRPr="00FD6047" w:rsidRDefault="00782BE6" w:rsidP="00534998">
            <w:pPr>
              <w:ind w:left="0" w:firstLine="0"/>
              <w:jc w:val="left"/>
              <w:rPr>
                <w:rFonts w:cstheme="minorHAnsi"/>
                <w:lang w:val="en-GB"/>
              </w:rPr>
            </w:pPr>
          </w:p>
        </w:tc>
        <w:tc>
          <w:tcPr>
            <w:tcW w:w="5245" w:type="dxa"/>
            <w:shd w:val="clear" w:color="auto" w:fill="FBE4D5" w:themeFill="accent2" w:themeFillTint="33"/>
          </w:tcPr>
          <w:p w14:paraId="51FFFB67" w14:textId="77777777" w:rsidR="00782BE6" w:rsidRPr="00FD6047" w:rsidRDefault="00782BE6" w:rsidP="00534998">
            <w:pPr>
              <w:ind w:left="0" w:firstLine="0"/>
              <w:jc w:val="left"/>
              <w:rPr>
                <w:rFonts w:cstheme="minorHAnsi"/>
                <w:b/>
                <w:lang w:val="en-GB"/>
              </w:rPr>
            </w:pPr>
          </w:p>
        </w:tc>
        <w:tc>
          <w:tcPr>
            <w:tcW w:w="2946" w:type="dxa"/>
            <w:shd w:val="clear" w:color="auto" w:fill="FBE4D5" w:themeFill="accent2" w:themeFillTint="33"/>
          </w:tcPr>
          <w:p w14:paraId="645C7927" w14:textId="77777777" w:rsidR="00782BE6" w:rsidRPr="00FD6047" w:rsidRDefault="00782BE6" w:rsidP="00534998">
            <w:pPr>
              <w:ind w:left="0" w:firstLine="0"/>
              <w:jc w:val="left"/>
              <w:rPr>
                <w:rFonts w:cstheme="minorHAnsi"/>
                <w:lang w:val="en-GB"/>
              </w:rPr>
            </w:pPr>
          </w:p>
        </w:tc>
      </w:tr>
      <w:tr w:rsidR="00782BE6" w:rsidRPr="00FD6047" w14:paraId="566443A3" w14:textId="77777777" w:rsidTr="00782BE6">
        <w:tc>
          <w:tcPr>
            <w:tcW w:w="1814" w:type="dxa"/>
            <w:shd w:val="clear" w:color="auto" w:fill="FBE4D5" w:themeFill="accent2" w:themeFillTint="33"/>
          </w:tcPr>
          <w:p w14:paraId="15C2A963" w14:textId="77777777" w:rsidR="00782BE6" w:rsidRPr="00FD6047" w:rsidRDefault="00782BE6" w:rsidP="00534998">
            <w:pPr>
              <w:ind w:left="0" w:firstLine="0"/>
              <w:rPr>
                <w:rFonts w:cstheme="minorHAnsi"/>
                <w:lang w:val="pl-PL"/>
              </w:rPr>
            </w:pPr>
          </w:p>
        </w:tc>
        <w:tc>
          <w:tcPr>
            <w:tcW w:w="2127" w:type="dxa"/>
            <w:shd w:val="clear" w:color="auto" w:fill="FBE4D5" w:themeFill="accent2" w:themeFillTint="33"/>
          </w:tcPr>
          <w:p w14:paraId="67E8E752" w14:textId="77777777" w:rsidR="00782BE6" w:rsidRPr="00FD6047" w:rsidRDefault="00782BE6" w:rsidP="00534998">
            <w:pPr>
              <w:ind w:left="0" w:firstLine="0"/>
              <w:jc w:val="left"/>
              <w:rPr>
                <w:rFonts w:cstheme="minorHAnsi"/>
                <w:lang w:val="pl-PL"/>
              </w:rPr>
            </w:pPr>
          </w:p>
        </w:tc>
        <w:tc>
          <w:tcPr>
            <w:tcW w:w="2835" w:type="dxa"/>
            <w:shd w:val="clear" w:color="auto" w:fill="FBE4D5" w:themeFill="accent2" w:themeFillTint="33"/>
          </w:tcPr>
          <w:p w14:paraId="6CFF2302" w14:textId="77777777" w:rsidR="00782BE6" w:rsidRPr="00FD6047" w:rsidRDefault="00782BE6" w:rsidP="00534998">
            <w:pPr>
              <w:ind w:left="0" w:firstLine="0"/>
              <w:jc w:val="left"/>
              <w:rPr>
                <w:rFonts w:cstheme="minorHAnsi"/>
                <w:lang w:val="en-GB"/>
              </w:rPr>
            </w:pPr>
          </w:p>
        </w:tc>
        <w:tc>
          <w:tcPr>
            <w:tcW w:w="5245" w:type="dxa"/>
            <w:shd w:val="clear" w:color="auto" w:fill="FBE4D5" w:themeFill="accent2" w:themeFillTint="33"/>
          </w:tcPr>
          <w:p w14:paraId="12EEE4FD" w14:textId="77777777" w:rsidR="00782BE6" w:rsidRPr="00FD6047" w:rsidRDefault="00782BE6" w:rsidP="00534998">
            <w:pPr>
              <w:ind w:left="0" w:firstLine="0"/>
              <w:jc w:val="left"/>
              <w:rPr>
                <w:rFonts w:cstheme="minorHAnsi"/>
                <w:b/>
                <w:lang w:val="en-GB"/>
              </w:rPr>
            </w:pPr>
          </w:p>
        </w:tc>
        <w:tc>
          <w:tcPr>
            <w:tcW w:w="2946" w:type="dxa"/>
            <w:shd w:val="clear" w:color="auto" w:fill="FBE4D5" w:themeFill="accent2" w:themeFillTint="33"/>
          </w:tcPr>
          <w:p w14:paraId="71D368B1" w14:textId="77777777" w:rsidR="00782BE6" w:rsidRPr="00FD6047" w:rsidRDefault="00782BE6" w:rsidP="00534998">
            <w:pPr>
              <w:ind w:left="0" w:firstLine="0"/>
              <w:jc w:val="left"/>
              <w:rPr>
                <w:rFonts w:cstheme="minorHAnsi"/>
                <w:lang w:val="en-GB"/>
              </w:rPr>
            </w:pPr>
          </w:p>
        </w:tc>
      </w:tr>
    </w:tbl>
    <w:p w14:paraId="677A7BB4" w14:textId="32DD229B" w:rsidR="00274318" w:rsidRDefault="00274318" w:rsidP="00672829">
      <w:pPr>
        <w:spacing w:before="0"/>
        <w:rPr>
          <w:lang w:val="pl-PL"/>
        </w:rPr>
      </w:pPr>
    </w:p>
    <w:p w14:paraId="688553B2" w14:textId="0236E58E" w:rsidR="00934919" w:rsidRDefault="00934919">
      <w:pPr>
        <w:spacing w:after="119"/>
        <w:rPr>
          <w:lang w:val="pl-PL"/>
        </w:rPr>
      </w:pPr>
      <w:r>
        <w:rPr>
          <w:lang w:val="pl-PL"/>
        </w:rPr>
        <w:br w:type="page"/>
      </w:r>
    </w:p>
    <w:p w14:paraId="0F11209A" w14:textId="77777777" w:rsidR="00782BE6" w:rsidRDefault="00782BE6" w:rsidP="00672829">
      <w:pPr>
        <w:spacing w:before="0"/>
        <w:rPr>
          <w:lang w:val="pl-PL"/>
        </w:rPr>
      </w:pPr>
    </w:p>
    <w:p w14:paraId="59FA1C62" w14:textId="77777777" w:rsidR="004F0DD6" w:rsidRPr="004F0DD6" w:rsidRDefault="00765B78" w:rsidP="00A169C1">
      <w:pPr>
        <w:ind w:left="0" w:firstLine="0"/>
        <w:jc w:val="center"/>
        <w:rPr>
          <w:rFonts w:cstheme="minorHAnsi"/>
          <w:b/>
          <w:bCs/>
          <w:color w:val="1F3864" w:themeColor="accent1" w:themeShade="80"/>
          <w:sz w:val="32"/>
          <w:szCs w:val="32"/>
          <w:lang w:val="en-GB"/>
        </w:rPr>
      </w:pPr>
      <w:r w:rsidRPr="004F0DD6">
        <w:rPr>
          <w:rFonts w:cstheme="minorHAnsi"/>
          <w:b/>
          <w:bCs/>
          <w:color w:val="1F3864" w:themeColor="accent1" w:themeShade="80"/>
          <w:sz w:val="32"/>
          <w:szCs w:val="32"/>
          <w:lang w:val="en-GB"/>
        </w:rPr>
        <w:t>EDUCATIONAL LAYOUT</w:t>
      </w:r>
    </w:p>
    <w:p w14:paraId="3ACFD9D3" w14:textId="77777777" w:rsidR="004F0DD6" w:rsidRDefault="004F0DD6" w:rsidP="004F0DD6">
      <w:pPr>
        <w:spacing w:before="0"/>
        <w:ind w:left="0" w:firstLine="0"/>
        <w:jc w:val="center"/>
        <w:rPr>
          <w:rFonts w:cstheme="minorHAnsi"/>
          <w:b/>
          <w:bCs/>
          <w:color w:val="1F3864" w:themeColor="accent1" w:themeShade="80"/>
          <w:sz w:val="28"/>
          <w:szCs w:val="28"/>
          <w:lang w:val="en-GB"/>
        </w:rPr>
      </w:pPr>
      <w:r>
        <w:rPr>
          <w:rFonts w:cstheme="minorHAnsi"/>
          <w:b/>
          <w:bCs/>
          <w:color w:val="1F3864" w:themeColor="accent1" w:themeShade="80"/>
          <w:sz w:val="28"/>
          <w:szCs w:val="28"/>
          <w:lang w:val="en-GB"/>
        </w:rPr>
        <w:t>(Template to be returned by 15 November 2022 :</w:t>
      </w:r>
    </w:p>
    <w:p w14:paraId="52E439B6" w14:textId="77777777" w:rsidR="004F0DD6" w:rsidRDefault="004F0DD6" w:rsidP="004F0DD6">
      <w:pPr>
        <w:spacing w:before="0"/>
        <w:ind w:left="0" w:firstLine="0"/>
        <w:jc w:val="center"/>
        <w:rPr>
          <w:rFonts w:cstheme="minorHAnsi"/>
          <w:b/>
          <w:bCs/>
          <w:color w:val="1F3864" w:themeColor="accent1" w:themeShade="80"/>
          <w:sz w:val="28"/>
          <w:szCs w:val="28"/>
          <w:lang w:val="en-GB"/>
        </w:rPr>
      </w:pPr>
      <w:r w:rsidRPr="007450FE">
        <w:rPr>
          <w:rFonts w:cstheme="minorHAnsi"/>
          <w:b/>
          <w:bCs/>
          <w:color w:val="ED7D31" w:themeColor="accent2"/>
          <w:sz w:val="28"/>
          <w:szCs w:val="28"/>
          <w:lang w:val="en-GB"/>
        </w:rPr>
        <w:t>IT IS NOT NECESSARY TO GIVE ALL THE INFORMATION, but be as advanced as possible</w:t>
      </w:r>
      <w:r>
        <w:rPr>
          <w:rFonts w:cstheme="minorHAnsi"/>
          <w:b/>
          <w:bCs/>
          <w:color w:val="1F3864" w:themeColor="accent1" w:themeShade="80"/>
          <w:sz w:val="28"/>
          <w:szCs w:val="28"/>
          <w:lang w:val="en-GB"/>
        </w:rPr>
        <w:t>)</w:t>
      </w:r>
    </w:p>
    <w:p w14:paraId="056AF444" w14:textId="77777777" w:rsidR="00274318" w:rsidRPr="002F2DA3" w:rsidRDefault="00274318" w:rsidP="004F0DD6">
      <w:pPr>
        <w:spacing w:before="0"/>
        <w:ind w:left="0" w:firstLine="0"/>
        <w:rPr>
          <w:lang w:val="pl-PL"/>
        </w:rPr>
      </w:pPr>
    </w:p>
    <w:tbl>
      <w:tblPr>
        <w:tblStyle w:val="Grilledutableau"/>
        <w:tblW w:w="0" w:type="auto"/>
        <w:tblInd w:w="-5" w:type="dxa"/>
        <w:tblLayout w:type="fixed"/>
        <w:tblLook w:val="04A0" w:firstRow="1" w:lastRow="0" w:firstColumn="1" w:lastColumn="0" w:noHBand="0" w:noVBand="1"/>
      </w:tblPr>
      <w:tblGrid>
        <w:gridCol w:w="1106"/>
        <w:gridCol w:w="1134"/>
        <w:gridCol w:w="3402"/>
        <w:gridCol w:w="6379"/>
        <w:gridCol w:w="2946"/>
      </w:tblGrid>
      <w:tr w:rsidR="00672829" w:rsidRPr="00A54DA7" w14:paraId="270E1A80" w14:textId="77777777" w:rsidTr="00534998">
        <w:trPr>
          <w:trHeight w:val="338"/>
        </w:trPr>
        <w:tc>
          <w:tcPr>
            <w:tcW w:w="1106" w:type="dxa"/>
            <w:shd w:val="clear" w:color="auto" w:fill="auto"/>
            <w:vAlign w:val="center"/>
          </w:tcPr>
          <w:p w14:paraId="7CB6A077" w14:textId="77777777" w:rsidR="00672829" w:rsidRPr="00FC375A" w:rsidRDefault="00672829" w:rsidP="00534998">
            <w:pPr>
              <w:ind w:left="0" w:firstLine="0"/>
              <w:jc w:val="center"/>
              <w:rPr>
                <w:rFonts w:cstheme="minorHAnsi"/>
                <w:b/>
                <w:sz w:val="24"/>
                <w:szCs w:val="24"/>
                <w:lang w:val="en-GB"/>
              </w:rPr>
            </w:pPr>
            <w:r w:rsidRPr="00FC375A">
              <w:rPr>
                <w:rFonts w:cstheme="minorHAnsi"/>
                <w:b/>
                <w:sz w:val="24"/>
                <w:szCs w:val="24"/>
                <w:lang w:val="en-GB"/>
              </w:rPr>
              <w:t>Stage</w:t>
            </w:r>
          </w:p>
        </w:tc>
        <w:tc>
          <w:tcPr>
            <w:tcW w:w="1134" w:type="dxa"/>
            <w:shd w:val="clear" w:color="auto" w:fill="auto"/>
            <w:vAlign w:val="center"/>
          </w:tcPr>
          <w:p w14:paraId="64146169" w14:textId="77777777" w:rsidR="00672829" w:rsidRDefault="00672829" w:rsidP="00534998">
            <w:pPr>
              <w:ind w:left="0" w:firstLine="0"/>
              <w:jc w:val="center"/>
              <w:rPr>
                <w:rFonts w:cstheme="minorHAnsi"/>
                <w:b/>
                <w:sz w:val="24"/>
                <w:szCs w:val="24"/>
                <w:lang w:val="en-GB"/>
              </w:rPr>
            </w:pPr>
            <w:r w:rsidRPr="00FC375A">
              <w:rPr>
                <w:rFonts w:cstheme="minorHAnsi"/>
                <w:b/>
                <w:sz w:val="24"/>
                <w:szCs w:val="24"/>
                <w:lang w:val="en-GB"/>
              </w:rPr>
              <w:t>Form</w:t>
            </w:r>
          </w:p>
          <w:p w14:paraId="0536F7E9" w14:textId="781E0DCD" w:rsidR="0033501D" w:rsidRPr="00FC375A" w:rsidRDefault="0033501D" w:rsidP="00534998">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3402" w:type="dxa"/>
            <w:shd w:val="clear" w:color="auto" w:fill="auto"/>
            <w:vAlign w:val="center"/>
          </w:tcPr>
          <w:p w14:paraId="28D150BB" w14:textId="2B23D8DB" w:rsidR="00302921" w:rsidRPr="00FC375A" w:rsidRDefault="00EE2325" w:rsidP="00534998">
            <w:pPr>
              <w:ind w:left="0" w:firstLine="0"/>
              <w:jc w:val="center"/>
              <w:rPr>
                <w:rFonts w:cstheme="minorHAnsi"/>
                <w:b/>
                <w:sz w:val="24"/>
                <w:szCs w:val="24"/>
                <w:lang w:val="en-GB"/>
              </w:rPr>
            </w:pPr>
            <w:r w:rsidRPr="00EE2325">
              <w:rPr>
                <w:rFonts w:cstheme="minorHAnsi"/>
                <w:b/>
                <w:sz w:val="24"/>
                <w:szCs w:val="24"/>
                <w:lang w:val="en-GB"/>
              </w:rPr>
              <w:t xml:space="preserve">Venue </w:t>
            </w:r>
            <w:r>
              <w:rPr>
                <w:rFonts w:cstheme="minorHAnsi"/>
                <w:b/>
                <w:sz w:val="24"/>
                <w:szCs w:val="24"/>
                <w:lang w:val="en-GB"/>
              </w:rPr>
              <w:t>&amp; F</w:t>
            </w:r>
            <w:r w:rsidRPr="00EE2325">
              <w:rPr>
                <w:rFonts w:cstheme="minorHAnsi"/>
                <w:b/>
                <w:sz w:val="24"/>
                <w:szCs w:val="24"/>
                <w:lang w:val="en-GB"/>
              </w:rPr>
              <w:t>acilitation</w:t>
            </w:r>
          </w:p>
        </w:tc>
        <w:tc>
          <w:tcPr>
            <w:tcW w:w="6379" w:type="dxa"/>
            <w:shd w:val="clear" w:color="auto" w:fill="auto"/>
            <w:vAlign w:val="center"/>
          </w:tcPr>
          <w:p w14:paraId="64D54604" w14:textId="77777777" w:rsidR="0033501D" w:rsidRDefault="00EE2325" w:rsidP="00534998">
            <w:pPr>
              <w:ind w:left="0" w:firstLine="0"/>
              <w:jc w:val="center"/>
              <w:rPr>
                <w:rFonts w:cstheme="minorHAnsi"/>
                <w:b/>
                <w:sz w:val="24"/>
                <w:szCs w:val="24"/>
                <w:lang w:val="en-GB"/>
              </w:rPr>
            </w:pPr>
            <w:r>
              <w:rPr>
                <w:rFonts w:cstheme="minorHAnsi"/>
                <w:b/>
                <w:sz w:val="24"/>
                <w:szCs w:val="24"/>
                <w:lang w:val="en-GB"/>
              </w:rPr>
              <w:t>Teaching &amp; Learning Process</w:t>
            </w:r>
          </w:p>
          <w:p w14:paraId="4F008848" w14:textId="2F8ED7D5" w:rsidR="004F0DD6" w:rsidRPr="00FC375A" w:rsidRDefault="00BE1941" w:rsidP="004F0DD6">
            <w:pPr>
              <w:ind w:left="0" w:firstLine="0"/>
              <w:jc w:val="center"/>
              <w:rPr>
                <w:rFonts w:cstheme="minorHAnsi"/>
                <w:b/>
                <w:sz w:val="24"/>
                <w:szCs w:val="24"/>
                <w:lang w:val="en-GB"/>
              </w:rPr>
            </w:pPr>
            <w:r>
              <w:rPr>
                <w:rFonts w:cstheme="minorHAnsi"/>
                <w:b/>
                <w:sz w:val="24"/>
                <w:szCs w:val="24"/>
                <w:lang w:val="en-GB"/>
              </w:rPr>
              <w:t>(</w:t>
            </w:r>
            <w:r w:rsidR="004F0DD6" w:rsidRPr="004F0DD6">
              <w:rPr>
                <w:rFonts w:cstheme="minorHAnsi"/>
                <w:b/>
                <w:sz w:val="24"/>
                <w:szCs w:val="24"/>
                <w:lang w:val="en-GB"/>
              </w:rPr>
              <w:t>Please SELECT in part 2 what is ESSENTIAL and REALISTIC for you</w:t>
            </w:r>
            <w:r w:rsidR="00C161CC">
              <w:rPr>
                <w:rFonts w:cstheme="minorHAnsi"/>
                <w:b/>
                <w:sz w:val="24"/>
                <w:szCs w:val="24"/>
                <w:lang w:val="en-GB"/>
              </w:rPr>
              <w:t>)</w:t>
            </w:r>
          </w:p>
          <w:p w14:paraId="0112DA6C" w14:textId="00FC8EB7" w:rsidR="00C376B7" w:rsidRPr="004F0DD6" w:rsidRDefault="004F0DD6" w:rsidP="00C376B7">
            <w:pPr>
              <w:ind w:left="0" w:firstLine="0"/>
              <w:jc w:val="center"/>
              <w:rPr>
                <w:rFonts w:cstheme="minorHAnsi"/>
                <w:bCs/>
                <w:lang w:val="en-GB"/>
              </w:rPr>
            </w:pPr>
            <w:r w:rsidRPr="004F0DD6">
              <w:rPr>
                <w:rFonts w:cstheme="minorHAnsi"/>
                <w:bCs/>
                <w:lang w:val="en-GB"/>
              </w:rPr>
              <w:t>Note: The objectives already mentioned below are mandatory</w:t>
            </w:r>
          </w:p>
        </w:tc>
        <w:tc>
          <w:tcPr>
            <w:tcW w:w="2946" w:type="dxa"/>
            <w:shd w:val="clear" w:color="auto" w:fill="auto"/>
            <w:vAlign w:val="center"/>
          </w:tcPr>
          <w:p w14:paraId="4B521576" w14:textId="617686B4" w:rsidR="00672829" w:rsidRPr="00FC375A" w:rsidRDefault="00A169C1" w:rsidP="00534998">
            <w:pPr>
              <w:ind w:left="0" w:firstLine="0"/>
              <w:jc w:val="center"/>
              <w:rPr>
                <w:rFonts w:cstheme="minorHAnsi"/>
                <w:b/>
                <w:sz w:val="24"/>
                <w:szCs w:val="24"/>
                <w:lang w:val="en-GB"/>
              </w:rPr>
            </w:pPr>
            <w:r>
              <w:rPr>
                <w:rFonts w:cstheme="minorHAnsi"/>
                <w:b/>
                <w:sz w:val="24"/>
                <w:szCs w:val="24"/>
                <w:lang w:val="en-GB"/>
              </w:rPr>
              <w:t>Other</w:t>
            </w:r>
          </w:p>
        </w:tc>
      </w:tr>
      <w:tr w:rsidR="00672829" w:rsidRPr="00FC375A" w14:paraId="61E886F9" w14:textId="77777777" w:rsidTr="00534998">
        <w:tc>
          <w:tcPr>
            <w:tcW w:w="1106" w:type="dxa"/>
            <w:shd w:val="clear" w:color="auto" w:fill="B4C6E7" w:themeFill="accent1" w:themeFillTint="66"/>
            <w:vAlign w:val="center"/>
          </w:tcPr>
          <w:p w14:paraId="631B5C24" w14:textId="62791D14" w:rsidR="00672829" w:rsidRPr="00FC375A" w:rsidRDefault="00672829" w:rsidP="00534998">
            <w:pPr>
              <w:ind w:left="0" w:firstLine="0"/>
              <w:jc w:val="center"/>
              <w:rPr>
                <w:rFonts w:cstheme="minorHAnsi"/>
                <w:sz w:val="72"/>
                <w:szCs w:val="72"/>
                <w:lang w:val="pl-PL"/>
              </w:rPr>
            </w:pPr>
            <w:r w:rsidRPr="00FC375A">
              <w:rPr>
                <w:rFonts w:cstheme="minorHAnsi"/>
                <w:sz w:val="72"/>
                <w:szCs w:val="72"/>
                <w:lang w:val="pl-PL"/>
              </w:rPr>
              <w:t>1</w:t>
            </w:r>
          </w:p>
        </w:tc>
        <w:tc>
          <w:tcPr>
            <w:tcW w:w="1134" w:type="dxa"/>
            <w:shd w:val="clear" w:color="auto" w:fill="B4C6E7" w:themeFill="accent1" w:themeFillTint="66"/>
          </w:tcPr>
          <w:p w14:paraId="100FE962" w14:textId="77777777" w:rsidR="00A54DA7" w:rsidRDefault="00A54DA7" w:rsidP="00534998">
            <w:pPr>
              <w:ind w:left="0" w:firstLine="0"/>
              <w:jc w:val="left"/>
              <w:rPr>
                <w:rFonts w:cstheme="minorHAnsi"/>
                <w:sz w:val="20"/>
                <w:szCs w:val="20"/>
                <w:lang w:val="pl-PL"/>
              </w:rPr>
            </w:pPr>
          </w:p>
          <w:p w14:paraId="2BAAC166" w14:textId="4D79030E" w:rsidR="00672829" w:rsidRDefault="00672829" w:rsidP="00534998">
            <w:pPr>
              <w:ind w:left="0" w:firstLine="0"/>
              <w:jc w:val="left"/>
              <w:rPr>
                <w:rFonts w:cstheme="minorHAnsi"/>
                <w:sz w:val="20"/>
                <w:szCs w:val="20"/>
                <w:lang w:val="pl-PL"/>
              </w:rPr>
            </w:pPr>
            <w:r w:rsidRPr="00FC375A">
              <w:rPr>
                <w:rFonts w:cstheme="minorHAnsi"/>
                <w:sz w:val="20"/>
                <w:szCs w:val="20"/>
                <w:lang w:val="pl-PL"/>
              </w:rPr>
              <w:t>A two day face to face session</w:t>
            </w:r>
          </w:p>
          <w:p w14:paraId="69AB3119" w14:textId="646A0699" w:rsidR="0033501D" w:rsidRPr="0033501D" w:rsidRDefault="0033501D" w:rsidP="00534998">
            <w:pPr>
              <w:ind w:left="0" w:firstLine="0"/>
              <w:jc w:val="left"/>
              <w:rPr>
                <w:rFonts w:cstheme="minorHAnsi"/>
                <w:sz w:val="20"/>
                <w:szCs w:val="20"/>
                <w:highlight w:val="yellow"/>
                <w:lang w:val="pl-PL"/>
              </w:rPr>
            </w:pPr>
            <w:r w:rsidRPr="0033501D">
              <w:rPr>
                <w:rFonts w:cstheme="minorHAnsi"/>
                <w:sz w:val="20"/>
                <w:szCs w:val="20"/>
                <w:highlight w:val="yellow"/>
                <w:lang w:val="pl-PL"/>
              </w:rPr>
              <w:t>From .....</w:t>
            </w:r>
          </w:p>
          <w:p w14:paraId="528C1830" w14:textId="104AB2EB" w:rsidR="0033501D" w:rsidRPr="00FC375A" w:rsidRDefault="0033501D" w:rsidP="00534998">
            <w:pPr>
              <w:ind w:left="0" w:firstLine="0"/>
              <w:jc w:val="left"/>
              <w:rPr>
                <w:rFonts w:cstheme="minorHAnsi"/>
                <w:sz w:val="20"/>
                <w:szCs w:val="20"/>
                <w:lang w:val="pl-PL"/>
              </w:rPr>
            </w:pPr>
            <w:r w:rsidRPr="0033501D">
              <w:rPr>
                <w:rFonts w:cstheme="minorHAnsi"/>
                <w:sz w:val="20"/>
                <w:szCs w:val="20"/>
                <w:highlight w:val="yellow"/>
                <w:lang w:val="pl-PL"/>
              </w:rPr>
              <w:t>To ......</w:t>
            </w:r>
          </w:p>
          <w:p w14:paraId="50CA243F" w14:textId="77777777" w:rsidR="00672829" w:rsidRPr="00FC375A" w:rsidRDefault="00672829" w:rsidP="00534998">
            <w:pPr>
              <w:ind w:left="0" w:firstLine="0"/>
              <w:jc w:val="left"/>
              <w:rPr>
                <w:rFonts w:cstheme="minorHAnsi"/>
                <w:sz w:val="20"/>
                <w:szCs w:val="20"/>
                <w:lang w:val="pl-PL"/>
              </w:rPr>
            </w:pPr>
          </w:p>
          <w:p w14:paraId="75DD5595" w14:textId="77777777" w:rsidR="00672829" w:rsidRPr="00FC375A" w:rsidRDefault="00672829" w:rsidP="00534998">
            <w:pPr>
              <w:ind w:left="0" w:firstLine="0"/>
              <w:jc w:val="left"/>
              <w:rPr>
                <w:rFonts w:cstheme="minorHAnsi"/>
                <w:sz w:val="20"/>
                <w:szCs w:val="20"/>
                <w:lang w:val="pl-PL"/>
              </w:rPr>
            </w:pPr>
          </w:p>
        </w:tc>
        <w:tc>
          <w:tcPr>
            <w:tcW w:w="3402" w:type="dxa"/>
            <w:shd w:val="clear" w:color="auto" w:fill="B4C6E7" w:themeFill="accent1" w:themeFillTint="66"/>
          </w:tcPr>
          <w:p w14:paraId="7B8BA598" w14:textId="77777777" w:rsidR="00672829" w:rsidRDefault="00672829" w:rsidP="00302921">
            <w:pPr>
              <w:jc w:val="left"/>
              <w:rPr>
                <w:rFonts w:cstheme="minorHAnsi"/>
                <w:sz w:val="20"/>
                <w:szCs w:val="20"/>
                <w:lang w:val="en-GB"/>
              </w:rPr>
            </w:pPr>
          </w:p>
          <w:p w14:paraId="53075E2D" w14:textId="3256980D" w:rsidR="00302921" w:rsidRDefault="00F81ACD" w:rsidP="00302921">
            <w:pPr>
              <w:jc w:val="left"/>
              <w:rPr>
                <w:rFonts w:cstheme="minorHAnsi"/>
                <w:sz w:val="20"/>
                <w:szCs w:val="20"/>
                <w:lang w:val="en-GB"/>
              </w:rPr>
            </w:pPr>
            <w:r>
              <w:rPr>
                <w:rFonts w:cstheme="minorHAnsi"/>
                <w:sz w:val="20"/>
                <w:szCs w:val="20"/>
                <w:lang w:val="en-GB"/>
              </w:rPr>
              <w:t>Name, V</w:t>
            </w:r>
            <w:r w:rsidR="00302921">
              <w:rPr>
                <w:rFonts w:cstheme="minorHAnsi"/>
                <w:sz w:val="20"/>
                <w:szCs w:val="20"/>
                <w:lang w:val="en-GB"/>
              </w:rPr>
              <w:t>enue</w:t>
            </w:r>
            <w:r>
              <w:rPr>
                <w:rFonts w:cstheme="minorHAnsi"/>
                <w:sz w:val="20"/>
                <w:szCs w:val="20"/>
                <w:lang w:val="en-GB"/>
              </w:rPr>
              <w:t>,</w:t>
            </w:r>
            <w:r w:rsidR="00302921">
              <w:rPr>
                <w:rFonts w:cstheme="minorHAnsi"/>
                <w:sz w:val="20"/>
                <w:szCs w:val="20"/>
                <w:lang w:val="en-GB"/>
              </w:rPr>
              <w:t xml:space="preserve"> and Address:</w:t>
            </w:r>
          </w:p>
          <w:p w14:paraId="2135B56A" w14:textId="23686A47" w:rsidR="00302921" w:rsidRDefault="00302921" w:rsidP="00302921">
            <w:pPr>
              <w:jc w:val="left"/>
              <w:rPr>
                <w:rFonts w:cstheme="minorHAnsi"/>
                <w:sz w:val="20"/>
                <w:szCs w:val="20"/>
                <w:lang w:val="en-GB"/>
              </w:rPr>
            </w:pPr>
            <w:r>
              <w:rPr>
                <w:rFonts w:cstheme="minorHAnsi"/>
                <w:sz w:val="20"/>
                <w:szCs w:val="20"/>
                <w:lang w:val="en-GB"/>
              </w:rPr>
              <w:t>…………………………………………..</w:t>
            </w:r>
          </w:p>
          <w:p w14:paraId="77C1F118" w14:textId="2311E827" w:rsidR="00302921" w:rsidRDefault="00302921" w:rsidP="00302921">
            <w:pPr>
              <w:jc w:val="left"/>
              <w:rPr>
                <w:rFonts w:cstheme="minorHAnsi"/>
                <w:sz w:val="20"/>
                <w:szCs w:val="20"/>
                <w:lang w:val="en-GB"/>
              </w:rPr>
            </w:pPr>
            <w:r>
              <w:rPr>
                <w:rFonts w:cstheme="minorHAnsi"/>
                <w:sz w:val="20"/>
                <w:szCs w:val="20"/>
                <w:lang w:val="en-GB"/>
              </w:rPr>
              <w:t>…………………………………………..</w:t>
            </w:r>
          </w:p>
          <w:p w14:paraId="0103F5F7" w14:textId="45DBCE88" w:rsidR="00F81ACD" w:rsidRDefault="00F81ACD" w:rsidP="00302921">
            <w:pPr>
              <w:jc w:val="left"/>
              <w:rPr>
                <w:rFonts w:cstheme="minorHAnsi"/>
                <w:sz w:val="20"/>
                <w:szCs w:val="20"/>
                <w:lang w:val="en-GB"/>
              </w:rPr>
            </w:pPr>
            <w:r>
              <w:rPr>
                <w:rFonts w:cstheme="minorHAnsi"/>
                <w:sz w:val="20"/>
                <w:szCs w:val="20"/>
                <w:lang w:val="en-GB"/>
              </w:rPr>
              <w:t>………………………………………….</w:t>
            </w:r>
          </w:p>
          <w:p w14:paraId="075F026E" w14:textId="77777777" w:rsidR="00302921" w:rsidRDefault="00302921" w:rsidP="00302921">
            <w:pPr>
              <w:jc w:val="left"/>
              <w:rPr>
                <w:rFonts w:cstheme="minorHAnsi"/>
                <w:sz w:val="20"/>
                <w:szCs w:val="20"/>
                <w:lang w:val="en-GB"/>
              </w:rPr>
            </w:pPr>
          </w:p>
          <w:p w14:paraId="67B91445" w14:textId="77777777" w:rsidR="00302921" w:rsidRDefault="00302921" w:rsidP="00302921">
            <w:pPr>
              <w:jc w:val="left"/>
              <w:rPr>
                <w:rFonts w:cstheme="minorHAnsi"/>
                <w:sz w:val="20"/>
                <w:szCs w:val="20"/>
                <w:lang w:val="en-GB"/>
              </w:rPr>
            </w:pPr>
            <w:r>
              <w:rPr>
                <w:rFonts w:cstheme="minorHAnsi"/>
                <w:sz w:val="20"/>
                <w:szCs w:val="20"/>
                <w:lang w:val="en-GB"/>
              </w:rPr>
              <w:t>Name(s) of the trainer(s) of trainers</w:t>
            </w:r>
          </w:p>
          <w:p w14:paraId="60E0BCC0" w14:textId="49B15D09" w:rsidR="00302921" w:rsidRDefault="00302921" w:rsidP="00302921">
            <w:pPr>
              <w:jc w:val="left"/>
              <w:rPr>
                <w:rFonts w:cstheme="minorHAnsi"/>
                <w:sz w:val="20"/>
                <w:szCs w:val="20"/>
                <w:lang w:val="en-GB"/>
              </w:rPr>
            </w:pPr>
            <w:r>
              <w:rPr>
                <w:rFonts w:cstheme="minorHAnsi"/>
                <w:sz w:val="20"/>
                <w:szCs w:val="20"/>
                <w:lang w:val="en-GB"/>
              </w:rPr>
              <w:t>and their function(s):</w:t>
            </w:r>
          </w:p>
          <w:p w14:paraId="294FFD73" w14:textId="77777777" w:rsidR="00302921" w:rsidRDefault="00302921" w:rsidP="00302921">
            <w:pPr>
              <w:jc w:val="left"/>
              <w:rPr>
                <w:rFonts w:cstheme="minorHAnsi"/>
                <w:sz w:val="20"/>
                <w:szCs w:val="20"/>
                <w:lang w:val="en-GB"/>
              </w:rPr>
            </w:pPr>
            <w:r>
              <w:rPr>
                <w:rFonts w:cstheme="minorHAnsi"/>
                <w:sz w:val="20"/>
                <w:szCs w:val="20"/>
                <w:lang w:val="en-GB"/>
              </w:rPr>
              <w:t>…………………………………………..</w:t>
            </w:r>
          </w:p>
          <w:p w14:paraId="2E6283E4" w14:textId="77777777" w:rsidR="00302921" w:rsidRDefault="00302921" w:rsidP="00302921">
            <w:pPr>
              <w:jc w:val="left"/>
              <w:rPr>
                <w:rFonts w:cstheme="minorHAnsi"/>
                <w:sz w:val="20"/>
                <w:szCs w:val="20"/>
                <w:lang w:val="en-GB"/>
              </w:rPr>
            </w:pPr>
            <w:r>
              <w:rPr>
                <w:rFonts w:cstheme="minorHAnsi"/>
                <w:sz w:val="20"/>
                <w:szCs w:val="20"/>
                <w:lang w:val="en-GB"/>
              </w:rPr>
              <w:t>…………………………………………..</w:t>
            </w:r>
          </w:p>
          <w:p w14:paraId="455CE5BE" w14:textId="77777777" w:rsidR="00302921" w:rsidRDefault="00302921" w:rsidP="00302921">
            <w:pPr>
              <w:jc w:val="left"/>
              <w:rPr>
                <w:rFonts w:cstheme="minorHAnsi"/>
                <w:sz w:val="20"/>
                <w:szCs w:val="20"/>
                <w:lang w:val="en-GB"/>
              </w:rPr>
            </w:pPr>
            <w:r>
              <w:rPr>
                <w:rFonts w:cstheme="minorHAnsi"/>
                <w:sz w:val="20"/>
                <w:szCs w:val="20"/>
                <w:lang w:val="en-GB"/>
              </w:rPr>
              <w:t>…………………………………………..</w:t>
            </w:r>
          </w:p>
          <w:p w14:paraId="44D492BF" w14:textId="77777777" w:rsidR="00302921" w:rsidRDefault="00302921" w:rsidP="00302921">
            <w:pPr>
              <w:jc w:val="left"/>
              <w:rPr>
                <w:rFonts w:cstheme="minorHAnsi"/>
                <w:sz w:val="20"/>
                <w:szCs w:val="20"/>
                <w:lang w:val="en-GB"/>
              </w:rPr>
            </w:pPr>
          </w:p>
          <w:p w14:paraId="0A9E3E3B" w14:textId="4D1D3F78" w:rsidR="00302921" w:rsidRDefault="00302921" w:rsidP="00302921">
            <w:pPr>
              <w:jc w:val="left"/>
              <w:rPr>
                <w:rFonts w:cstheme="minorHAnsi"/>
                <w:sz w:val="20"/>
                <w:szCs w:val="20"/>
                <w:lang w:val="en-GB"/>
              </w:rPr>
            </w:pPr>
            <w:r>
              <w:rPr>
                <w:rFonts w:cstheme="minorHAnsi"/>
                <w:sz w:val="20"/>
                <w:szCs w:val="20"/>
                <w:lang w:val="en-GB"/>
              </w:rPr>
              <w:t>Financial arrangements</w:t>
            </w:r>
            <w:r w:rsidR="00857DBB">
              <w:rPr>
                <w:rFonts w:cstheme="minorHAnsi"/>
                <w:sz w:val="20"/>
                <w:szCs w:val="20"/>
                <w:lang w:val="en-GB"/>
              </w:rPr>
              <w:t xml:space="preserve"> (if any)</w:t>
            </w:r>
            <w:r>
              <w:rPr>
                <w:rFonts w:cstheme="minorHAnsi"/>
                <w:sz w:val="20"/>
                <w:szCs w:val="20"/>
                <w:lang w:val="en-GB"/>
              </w:rPr>
              <w:t>:</w:t>
            </w:r>
          </w:p>
          <w:p w14:paraId="6814BCF9" w14:textId="77777777" w:rsidR="00302921" w:rsidRDefault="00302921" w:rsidP="00302921">
            <w:pPr>
              <w:jc w:val="left"/>
              <w:rPr>
                <w:rFonts w:cstheme="minorHAnsi"/>
                <w:sz w:val="20"/>
                <w:szCs w:val="20"/>
                <w:lang w:val="en-GB"/>
              </w:rPr>
            </w:pPr>
            <w:r>
              <w:rPr>
                <w:rFonts w:cstheme="minorHAnsi"/>
                <w:sz w:val="20"/>
                <w:szCs w:val="20"/>
                <w:lang w:val="en-GB"/>
              </w:rPr>
              <w:t>…………………………………………..</w:t>
            </w:r>
          </w:p>
          <w:p w14:paraId="145E413E" w14:textId="77777777" w:rsidR="00302921" w:rsidRDefault="00302921" w:rsidP="00302921">
            <w:pPr>
              <w:jc w:val="left"/>
              <w:rPr>
                <w:rFonts w:cstheme="minorHAnsi"/>
                <w:sz w:val="20"/>
                <w:szCs w:val="20"/>
                <w:lang w:val="en-GB"/>
              </w:rPr>
            </w:pPr>
            <w:r>
              <w:rPr>
                <w:rFonts w:cstheme="minorHAnsi"/>
                <w:sz w:val="20"/>
                <w:szCs w:val="20"/>
                <w:lang w:val="en-GB"/>
              </w:rPr>
              <w:t>…………………………………………..</w:t>
            </w:r>
          </w:p>
          <w:p w14:paraId="10CAC841" w14:textId="68D8B085" w:rsidR="00302921" w:rsidRPr="00302921" w:rsidRDefault="00302921" w:rsidP="00A169C1">
            <w:pPr>
              <w:jc w:val="left"/>
              <w:rPr>
                <w:rFonts w:cstheme="minorHAnsi"/>
                <w:sz w:val="20"/>
                <w:szCs w:val="20"/>
                <w:lang w:val="en-GB"/>
              </w:rPr>
            </w:pPr>
            <w:r>
              <w:rPr>
                <w:rFonts w:cstheme="minorHAnsi"/>
                <w:sz w:val="20"/>
                <w:szCs w:val="20"/>
                <w:lang w:val="en-GB"/>
              </w:rPr>
              <w:t>…………………………………………..</w:t>
            </w:r>
          </w:p>
        </w:tc>
        <w:tc>
          <w:tcPr>
            <w:tcW w:w="6379" w:type="dxa"/>
            <w:shd w:val="clear" w:color="auto" w:fill="B4C6E7" w:themeFill="accent1" w:themeFillTint="66"/>
          </w:tcPr>
          <w:p w14:paraId="42CB954E" w14:textId="77777777" w:rsidR="00A54DA7" w:rsidRDefault="00A54DA7" w:rsidP="00EE2325">
            <w:pPr>
              <w:jc w:val="left"/>
              <w:rPr>
                <w:rFonts w:cstheme="minorHAnsi"/>
                <w:sz w:val="20"/>
                <w:szCs w:val="20"/>
                <w:lang w:val="en-GB"/>
              </w:rPr>
            </w:pPr>
          </w:p>
          <w:p w14:paraId="2BBED8B2" w14:textId="60661EFA" w:rsidR="00EE2325" w:rsidRDefault="00A54DA7" w:rsidP="00EE2325">
            <w:pPr>
              <w:jc w:val="left"/>
              <w:rPr>
                <w:rFonts w:cstheme="minorHAnsi"/>
                <w:sz w:val="20"/>
                <w:szCs w:val="20"/>
                <w:lang w:val="en-GB"/>
              </w:rPr>
            </w:pPr>
            <w:r>
              <w:rPr>
                <w:rFonts w:cstheme="minorHAnsi"/>
                <w:sz w:val="20"/>
                <w:szCs w:val="20"/>
                <w:lang w:val="en-GB"/>
              </w:rPr>
              <w:t xml:space="preserve">Learning </w:t>
            </w:r>
            <w:r w:rsidR="00E1458B">
              <w:rPr>
                <w:rFonts w:cstheme="minorHAnsi"/>
                <w:sz w:val="20"/>
                <w:szCs w:val="20"/>
                <w:lang w:val="en-GB"/>
              </w:rPr>
              <w:t>o</w:t>
            </w:r>
            <w:r w:rsidR="00EE2325" w:rsidRPr="00EE2325">
              <w:rPr>
                <w:rFonts w:cstheme="minorHAnsi"/>
                <w:sz w:val="20"/>
                <w:szCs w:val="20"/>
                <w:lang w:val="en-GB"/>
              </w:rPr>
              <w:t>bjectives</w:t>
            </w:r>
            <w:r>
              <w:rPr>
                <w:rFonts w:cstheme="minorHAnsi"/>
                <w:sz w:val="20"/>
                <w:szCs w:val="20"/>
                <w:lang w:val="en-GB"/>
              </w:rPr>
              <w:t>:</w:t>
            </w:r>
          </w:p>
          <w:p w14:paraId="4932CDA9" w14:textId="00A86E15" w:rsidR="001A55B0" w:rsidRPr="001A55B0" w:rsidRDefault="001A55B0" w:rsidP="001A55B0">
            <w:pPr>
              <w:pStyle w:val="Paragraphedeliste"/>
              <w:numPr>
                <w:ilvl w:val="0"/>
                <w:numId w:val="21"/>
              </w:numPr>
              <w:jc w:val="left"/>
              <w:rPr>
                <w:rFonts w:cstheme="minorHAnsi"/>
                <w:sz w:val="20"/>
                <w:szCs w:val="20"/>
                <w:lang w:val="en-GB"/>
              </w:rPr>
            </w:pPr>
            <w:r w:rsidRPr="001A55B0">
              <w:rPr>
                <w:rFonts w:cstheme="minorHAnsi"/>
                <w:sz w:val="20"/>
                <w:szCs w:val="20"/>
                <w:lang w:val="en-GB"/>
              </w:rPr>
              <w:t xml:space="preserve">Characterise the specific problems of middle management (site managers and foremen) on renovation sites. </w:t>
            </w:r>
          </w:p>
          <w:p w14:paraId="09D40B2C" w14:textId="5625C431" w:rsidR="001A55B0" w:rsidRPr="001A55B0" w:rsidRDefault="001A55B0" w:rsidP="001A55B0">
            <w:pPr>
              <w:pStyle w:val="Paragraphedeliste"/>
              <w:numPr>
                <w:ilvl w:val="0"/>
                <w:numId w:val="21"/>
              </w:numPr>
              <w:jc w:val="left"/>
              <w:rPr>
                <w:rFonts w:cstheme="minorHAnsi"/>
                <w:sz w:val="20"/>
                <w:szCs w:val="20"/>
                <w:lang w:val="en-GB"/>
              </w:rPr>
            </w:pPr>
            <w:r>
              <w:rPr>
                <w:rFonts w:cstheme="minorHAnsi"/>
                <w:sz w:val="20"/>
                <w:szCs w:val="20"/>
                <w:lang w:val="en-GB"/>
              </w:rPr>
              <w:t>M</w:t>
            </w:r>
            <w:r w:rsidRPr="001A55B0">
              <w:rPr>
                <w:rFonts w:cstheme="minorHAnsi"/>
                <w:sz w:val="20"/>
                <w:szCs w:val="20"/>
                <w:lang w:val="en-GB"/>
              </w:rPr>
              <w:t>aster didactic tools to develop specific training sessions for foremen/managers.</w:t>
            </w:r>
          </w:p>
          <w:p w14:paraId="6D0D6B86" w14:textId="77777777" w:rsidR="00A54DA7" w:rsidRDefault="00A54DA7" w:rsidP="00E1458B">
            <w:pPr>
              <w:pStyle w:val="Paragraphedeliste"/>
              <w:numPr>
                <w:ilvl w:val="0"/>
                <w:numId w:val="21"/>
              </w:numPr>
              <w:jc w:val="left"/>
              <w:rPr>
                <w:rFonts w:cstheme="minorHAnsi"/>
                <w:sz w:val="20"/>
                <w:szCs w:val="20"/>
                <w:lang w:val="en-GB"/>
              </w:rPr>
            </w:pPr>
            <w:r>
              <w:rPr>
                <w:rFonts w:cstheme="minorHAnsi"/>
                <w:sz w:val="20"/>
                <w:szCs w:val="20"/>
                <w:lang w:val="en-GB"/>
              </w:rPr>
              <w:t>…………………………………………………………………………………</w:t>
            </w:r>
          </w:p>
          <w:p w14:paraId="36E2E7BF" w14:textId="77777777" w:rsidR="00A54DA7" w:rsidRDefault="00A54DA7" w:rsidP="00E1458B">
            <w:pPr>
              <w:pStyle w:val="Paragraphedeliste"/>
              <w:numPr>
                <w:ilvl w:val="0"/>
                <w:numId w:val="21"/>
              </w:numPr>
              <w:jc w:val="left"/>
              <w:rPr>
                <w:rFonts w:cstheme="minorHAnsi"/>
                <w:sz w:val="20"/>
                <w:szCs w:val="20"/>
                <w:lang w:val="en-GB"/>
              </w:rPr>
            </w:pPr>
            <w:r>
              <w:rPr>
                <w:rFonts w:cstheme="minorHAnsi"/>
                <w:sz w:val="20"/>
                <w:szCs w:val="20"/>
                <w:lang w:val="en-GB"/>
              </w:rPr>
              <w:t>…………………………………………………………………………………</w:t>
            </w:r>
          </w:p>
          <w:p w14:paraId="025FD89C" w14:textId="77777777" w:rsidR="00782BE6" w:rsidRDefault="00782BE6" w:rsidP="00782BE6">
            <w:pPr>
              <w:pStyle w:val="Paragraphedeliste"/>
              <w:numPr>
                <w:ilvl w:val="0"/>
                <w:numId w:val="21"/>
              </w:numPr>
              <w:jc w:val="left"/>
              <w:rPr>
                <w:rFonts w:cstheme="minorHAnsi"/>
                <w:sz w:val="20"/>
                <w:szCs w:val="20"/>
                <w:lang w:val="en-GB"/>
              </w:rPr>
            </w:pPr>
            <w:r>
              <w:rPr>
                <w:rFonts w:cstheme="minorHAnsi"/>
                <w:sz w:val="20"/>
                <w:szCs w:val="20"/>
                <w:lang w:val="en-GB"/>
              </w:rPr>
              <w:t>…………………………………………………………………………………</w:t>
            </w:r>
          </w:p>
          <w:p w14:paraId="67FDC3AD" w14:textId="77777777" w:rsidR="00A54DA7" w:rsidRPr="00A169C1" w:rsidRDefault="00A54DA7" w:rsidP="00782BE6">
            <w:pPr>
              <w:pStyle w:val="Paragraphedeliste"/>
              <w:ind w:firstLine="0"/>
              <w:jc w:val="left"/>
              <w:rPr>
                <w:rFonts w:cstheme="minorHAnsi"/>
                <w:sz w:val="20"/>
                <w:szCs w:val="20"/>
                <w:lang w:val="en-GB"/>
              </w:rPr>
            </w:pPr>
          </w:p>
          <w:p w14:paraId="538BF73C" w14:textId="2E815EA2" w:rsidR="00EE2325" w:rsidRDefault="00EE2325" w:rsidP="00EE2325">
            <w:pPr>
              <w:jc w:val="left"/>
              <w:rPr>
                <w:rFonts w:cstheme="minorHAnsi"/>
                <w:sz w:val="20"/>
                <w:szCs w:val="20"/>
                <w:lang w:val="en-GB"/>
              </w:rPr>
            </w:pPr>
            <w:r w:rsidRPr="00EE2325">
              <w:rPr>
                <w:rFonts w:cstheme="minorHAnsi"/>
                <w:sz w:val="20"/>
                <w:szCs w:val="20"/>
                <w:lang w:val="en-GB"/>
              </w:rPr>
              <w:t>Contents (in line with the specific national contexts)</w:t>
            </w:r>
            <w:r w:rsidR="00A54DA7">
              <w:rPr>
                <w:rFonts w:cstheme="minorHAnsi"/>
                <w:sz w:val="20"/>
                <w:szCs w:val="20"/>
                <w:lang w:val="en-GB"/>
              </w:rPr>
              <w:t>:</w:t>
            </w:r>
          </w:p>
          <w:p w14:paraId="0FC2F35F" w14:textId="77777777" w:rsidR="00A54DA7" w:rsidRDefault="00A54DA7" w:rsidP="00E1458B">
            <w:pPr>
              <w:pStyle w:val="Paragraphedeliste"/>
              <w:numPr>
                <w:ilvl w:val="0"/>
                <w:numId w:val="22"/>
              </w:numPr>
              <w:jc w:val="left"/>
              <w:rPr>
                <w:rFonts w:cstheme="minorHAnsi"/>
                <w:sz w:val="20"/>
                <w:szCs w:val="20"/>
                <w:lang w:val="en-GB"/>
              </w:rPr>
            </w:pPr>
            <w:r>
              <w:rPr>
                <w:rFonts w:cstheme="minorHAnsi"/>
                <w:sz w:val="20"/>
                <w:szCs w:val="20"/>
                <w:lang w:val="en-GB"/>
              </w:rPr>
              <w:t>…………………………………………………………………………………</w:t>
            </w:r>
          </w:p>
          <w:p w14:paraId="44FF502A" w14:textId="77777777" w:rsidR="00A54DA7" w:rsidRDefault="00A54DA7" w:rsidP="00E1458B">
            <w:pPr>
              <w:pStyle w:val="Paragraphedeliste"/>
              <w:numPr>
                <w:ilvl w:val="0"/>
                <w:numId w:val="22"/>
              </w:numPr>
              <w:jc w:val="left"/>
              <w:rPr>
                <w:rFonts w:cstheme="minorHAnsi"/>
                <w:sz w:val="20"/>
                <w:szCs w:val="20"/>
                <w:lang w:val="en-GB"/>
              </w:rPr>
            </w:pPr>
            <w:r>
              <w:rPr>
                <w:rFonts w:cstheme="minorHAnsi"/>
                <w:sz w:val="20"/>
                <w:szCs w:val="20"/>
                <w:lang w:val="en-GB"/>
              </w:rPr>
              <w:t>…………………………………………………………………………………</w:t>
            </w:r>
          </w:p>
          <w:p w14:paraId="11B32E22" w14:textId="77777777" w:rsidR="00A54DA7" w:rsidRDefault="00A54DA7" w:rsidP="00E1458B">
            <w:pPr>
              <w:pStyle w:val="Paragraphedeliste"/>
              <w:numPr>
                <w:ilvl w:val="0"/>
                <w:numId w:val="22"/>
              </w:numPr>
              <w:jc w:val="left"/>
              <w:rPr>
                <w:rFonts w:cstheme="minorHAnsi"/>
                <w:sz w:val="20"/>
                <w:szCs w:val="20"/>
                <w:lang w:val="en-GB"/>
              </w:rPr>
            </w:pPr>
            <w:r>
              <w:rPr>
                <w:rFonts w:cstheme="minorHAnsi"/>
                <w:sz w:val="20"/>
                <w:szCs w:val="20"/>
                <w:lang w:val="en-GB"/>
              </w:rPr>
              <w:t>…………………………………………………………………………………</w:t>
            </w:r>
          </w:p>
          <w:p w14:paraId="5BE6D707" w14:textId="77777777" w:rsidR="00782BE6" w:rsidRDefault="00782BE6" w:rsidP="00782BE6">
            <w:pPr>
              <w:pStyle w:val="Paragraphedeliste"/>
              <w:numPr>
                <w:ilvl w:val="0"/>
                <w:numId w:val="22"/>
              </w:numPr>
              <w:jc w:val="left"/>
              <w:rPr>
                <w:rFonts w:cstheme="minorHAnsi"/>
                <w:sz w:val="20"/>
                <w:szCs w:val="20"/>
                <w:lang w:val="en-GB"/>
              </w:rPr>
            </w:pPr>
            <w:r>
              <w:rPr>
                <w:rFonts w:cstheme="minorHAnsi"/>
                <w:sz w:val="20"/>
                <w:szCs w:val="20"/>
                <w:lang w:val="en-GB"/>
              </w:rPr>
              <w:t>…………………………………………………………………………………</w:t>
            </w:r>
          </w:p>
          <w:p w14:paraId="41D41F21" w14:textId="77777777" w:rsidR="00782BE6" w:rsidRDefault="00782BE6" w:rsidP="00782BE6">
            <w:pPr>
              <w:pStyle w:val="Paragraphedeliste"/>
              <w:numPr>
                <w:ilvl w:val="0"/>
                <w:numId w:val="22"/>
              </w:numPr>
              <w:jc w:val="left"/>
              <w:rPr>
                <w:rFonts w:cstheme="minorHAnsi"/>
                <w:sz w:val="20"/>
                <w:szCs w:val="20"/>
                <w:lang w:val="en-GB"/>
              </w:rPr>
            </w:pPr>
            <w:r>
              <w:rPr>
                <w:rFonts w:cstheme="minorHAnsi"/>
                <w:sz w:val="20"/>
                <w:szCs w:val="20"/>
                <w:lang w:val="en-GB"/>
              </w:rPr>
              <w:t>…………………………………………………………………………………</w:t>
            </w:r>
          </w:p>
          <w:p w14:paraId="755C9BE2" w14:textId="77777777" w:rsidR="00A54DA7" w:rsidRPr="00A169C1" w:rsidRDefault="00A54DA7" w:rsidP="00782BE6">
            <w:pPr>
              <w:pStyle w:val="Paragraphedeliste"/>
              <w:ind w:firstLine="0"/>
              <w:jc w:val="left"/>
              <w:rPr>
                <w:rFonts w:cstheme="minorHAnsi"/>
                <w:sz w:val="20"/>
                <w:szCs w:val="20"/>
                <w:lang w:val="en-GB"/>
              </w:rPr>
            </w:pPr>
          </w:p>
          <w:p w14:paraId="4D3EF551" w14:textId="77777777" w:rsidR="00672829" w:rsidRDefault="00EE2325" w:rsidP="00EE2325">
            <w:pPr>
              <w:jc w:val="left"/>
              <w:rPr>
                <w:rFonts w:cstheme="minorHAnsi"/>
                <w:sz w:val="20"/>
                <w:szCs w:val="20"/>
                <w:lang w:val="en-GB"/>
              </w:rPr>
            </w:pPr>
            <w:r w:rsidRPr="00EE2325">
              <w:rPr>
                <w:rFonts w:cstheme="minorHAnsi"/>
                <w:sz w:val="20"/>
                <w:szCs w:val="20"/>
                <w:lang w:val="en-GB"/>
              </w:rPr>
              <w:t>Teaching/Learning methods and tools</w:t>
            </w:r>
          </w:p>
          <w:p w14:paraId="0355FEDE" w14:textId="77777777" w:rsidR="00A54DA7" w:rsidRDefault="00A54DA7" w:rsidP="00E1458B">
            <w:pPr>
              <w:pStyle w:val="Paragraphedeliste"/>
              <w:numPr>
                <w:ilvl w:val="0"/>
                <w:numId w:val="23"/>
              </w:numPr>
              <w:jc w:val="left"/>
              <w:rPr>
                <w:rFonts w:cstheme="minorHAnsi"/>
                <w:sz w:val="20"/>
                <w:szCs w:val="20"/>
                <w:lang w:val="en-GB"/>
              </w:rPr>
            </w:pPr>
            <w:r>
              <w:rPr>
                <w:rFonts w:cstheme="minorHAnsi"/>
                <w:sz w:val="20"/>
                <w:szCs w:val="20"/>
                <w:lang w:val="en-GB"/>
              </w:rPr>
              <w:t>…………………………………………………………………………………</w:t>
            </w:r>
          </w:p>
          <w:p w14:paraId="151F4758" w14:textId="77777777" w:rsidR="00A54DA7" w:rsidRDefault="00A54DA7" w:rsidP="00E1458B">
            <w:pPr>
              <w:pStyle w:val="Paragraphedeliste"/>
              <w:numPr>
                <w:ilvl w:val="0"/>
                <w:numId w:val="23"/>
              </w:numPr>
              <w:jc w:val="left"/>
              <w:rPr>
                <w:rFonts w:cstheme="minorHAnsi"/>
                <w:sz w:val="20"/>
                <w:szCs w:val="20"/>
                <w:lang w:val="en-GB"/>
              </w:rPr>
            </w:pPr>
            <w:r>
              <w:rPr>
                <w:rFonts w:cstheme="minorHAnsi"/>
                <w:sz w:val="20"/>
                <w:szCs w:val="20"/>
                <w:lang w:val="en-GB"/>
              </w:rPr>
              <w:t>…………………………………………………………………………………</w:t>
            </w:r>
          </w:p>
          <w:p w14:paraId="6C00B363" w14:textId="77777777" w:rsidR="00A54DA7" w:rsidRDefault="00A54DA7" w:rsidP="00E1458B">
            <w:pPr>
              <w:pStyle w:val="Paragraphedeliste"/>
              <w:numPr>
                <w:ilvl w:val="0"/>
                <w:numId w:val="23"/>
              </w:numPr>
              <w:jc w:val="left"/>
              <w:rPr>
                <w:rFonts w:cstheme="minorHAnsi"/>
                <w:sz w:val="20"/>
                <w:szCs w:val="20"/>
                <w:lang w:val="en-GB"/>
              </w:rPr>
            </w:pPr>
            <w:r>
              <w:rPr>
                <w:rFonts w:cstheme="minorHAnsi"/>
                <w:sz w:val="20"/>
                <w:szCs w:val="20"/>
                <w:lang w:val="en-GB"/>
              </w:rPr>
              <w:t>…………………………………………………………………………………</w:t>
            </w:r>
          </w:p>
          <w:p w14:paraId="1C496EE3" w14:textId="77777777" w:rsidR="00782BE6" w:rsidRDefault="00782BE6" w:rsidP="00782BE6">
            <w:pPr>
              <w:pStyle w:val="Paragraphedeliste"/>
              <w:numPr>
                <w:ilvl w:val="0"/>
                <w:numId w:val="23"/>
              </w:numPr>
              <w:jc w:val="left"/>
              <w:rPr>
                <w:rFonts w:cstheme="minorHAnsi"/>
                <w:sz w:val="20"/>
                <w:szCs w:val="20"/>
                <w:lang w:val="en-GB"/>
              </w:rPr>
            </w:pPr>
            <w:r>
              <w:rPr>
                <w:rFonts w:cstheme="minorHAnsi"/>
                <w:sz w:val="20"/>
                <w:szCs w:val="20"/>
                <w:lang w:val="en-GB"/>
              </w:rPr>
              <w:t>…………………………………………………………………………………</w:t>
            </w:r>
          </w:p>
          <w:p w14:paraId="725CFB2A" w14:textId="77777777" w:rsidR="00A54DA7" w:rsidRPr="00A169C1" w:rsidRDefault="00A54DA7" w:rsidP="00782BE6">
            <w:pPr>
              <w:pStyle w:val="Paragraphedeliste"/>
              <w:ind w:firstLine="0"/>
              <w:jc w:val="left"/>
              <w:rPr>
                <w:rFonts w:cstheme="minorHAnsi"/>
                <w:sz w:val="20"/>
                <w:szCs w:val="20"/>
                <w:lang w:val="en-GB"/>
              </w:rPr>
            </w:pPr>
          </w:p>
          <w:p w14:paraId="69EE0532" w14:textId="6EE7CA0B" w:rsidR="00A54DA7" w:rsidRPr="00EE2325" w:rsidRDefault="00A54DA7" w:rsidP="00EE2325">
            <w:pPr>
              <w:jc w:val="left"/>
              <w:rPr>
                <w:rFonts w:cstheme="minorHAnsi"/>
                <w:b/>
                <w:sz w:val="20"/>
                <w:szCs w:val="20"/>
                <w:lang w:val="en-GB"/>
              </w:rPr>
            </w:pPr>
          </w:p>
        </w:tc>
        <w:tc>
          <w:tcPr>
            <w:tcW w:w="2946" w:type="dxa"/>
            <w:shd w:val="clear" w:color="auto" w:fill="B4C6E7" w:themeFill="accent1" w:themeFillTint="66"/>
          </w:tcPr>
          <w:p w14:paraId="7861FB09" w14:textId="7B6616E9" w:rsidR="00672829" w:rsidRPr="00A169C1" w:rsidRDefault="00672829" w:rsidP="00A169C1">
            <w:pPr>
              <w:ind w:left="0" w:firstLine="0"/>
              <w:jc w:val="left"/>
              <w:rPr>
                <w:rFonts w:cstheme="minorHAnsi"/>
                <w:sz w:val="20"/>
                <w:szCs w:val="20"/>
                <w:lang w:val="en-GB"/>
              </w:rPr>
            </w:pPr>
            <w:r w:rsidRPr="00A169C1">
              <w:rPr>
                <w:rFonts w:cstheme="minorHAnsi"/>
                <w:sz w:val="20"/>
                <w:szCs w:val="20"/>
                <w:lang w:val="en-GB"/>
              </w:rPr>
              <w:t xml:space="preserve"> </w:t>
            </w:r>
          </w:p>
        </w:tc>
      </w:tr>
    </w:tbl>
    <w:p w14:paraId="2F6543B4" w14:textId="1F955D80" w:rsidR="00672829" w:rsidRDefault="00672829" w:rsidP="00672829">
      <w:pPr>
        <w:rPr>
          <w:lang w:val="en-GB"/>
        </w:rPr>
      </w:pPr>
      <w:r w:rsidRPr="008374C6">
        <w:rPr>
          <w:lang w:val="en-GB"/>
        </w:rPr>
        <w:br w:type="page"/>
      </w:r>
    </w:p>
    <w:p w14:paraId="4030CCEB" w14:textId="2B322FE9" w:rsidR="00934919" w:rsidRDefault="00934919" w:rsidP="00672829">
      <w:pPr>
        <w:rPr>
          <w:lang w:val="en-GB"/>
        </w:rPr>
      </w:pPr>
    </w:p>
    <w:p w14:paraId="3F64BDA2" w14:textId="77777777" w:rsidR="00934919" w:rsidRDefault="00934919" w:rsidP="00672829">
      <w:pPr>
        <w:rPr>
          <w:lang w:val="en-GB"/>
        </w:rPr>
      </w:pPr>
    </w:p>
    <w:tbl>
      <w:tblPr>
        <w:tblStyle w:val="Grilledutableau"/>
        <w:tblW w:w="0" w:type="auto"/>
        <w:tblInd w:w="-5" w:type="dxa"/>
        <w:tblLayout w:type="fixed"/>
        <w:tblLook w:val="04A0" w:firstRow="1" w:lastRow="0" w:firstColumn="1" w:lastColumn="0" w:noHBand="0" w:noVBand="1"/>
      </w:tblPr>
      <w:tblGrid>
        <w:gridCol w:w="1247"/>
        <w:gridCol w:w="1276"/>
        <w:gridCol w:w="3260"/>
        <w:gridCol w:w="6379"/>
        <w:gridCol w:w="2946"/>
      </w:tblGrid>
      <w:tr w:rsidR="00F81ACD" w:rsidRPr="00A54DA7" w14:paraId="68EA9AF5" w14:textId="77777777" w:rsidTr="00F81ACD">
        <w:trPr>
          <w:trHeight w:val="338"/>
        </w:trPr>
        <w:tc>
          <w:tcPr>
            <w:tcW w:w="1247" w:type="dxa"/>
          </w:tcPr>
          <w:p w14:paraId="07928128" w14:textId="77777777" w:rsidR="00F81ACD" w:rsidRPr="00FC375A" w:rsidRDefault="00F81ACD" w:rsidP="00534998">
            <w:pPr>
              <w:ind w:left="0" w:firstLine="0"/>
              <w:jc w:val="center"/>
              <w:rPr>
                <w:rFonts w:cstheme="minorHAnsi"/>
                <w:b/>
                <w:sz w:val="24"/>
                <w:szCs w:val="24"/>
                <w:lang w:val="en-GB"/>
              </w:rPr>
            </w:pPr>
            <w:r w:rsidRPr="00FC375A">
              <w:rPr>
                <w:rFonts w:cstheme="minorHAnsi"/>
                <w:b/>
                <w:sz w:val="24"/>
                <w:szCs w:val="24"/>
                <w:lang w:val="en-GB"/>
              </w:rPr>
              <w:t>Stage</w:t>
            </w:r>
          </w:p>
        </w:tc>
        <w:tc>
          <w:tcPr>
            <w:tcW w:w="1276" w:type="dxa"/>
          </w:tcPr>
          <w:p w14:paraId="1A7188A4" w14:textId="77777777" w:rsidR="00F81ACD" w:rsidRDefault="00F81ACD" w:rsidP="00534998">
            <w:pPr>
              <w:ind w:left="0" w:firstLine="0"/>
              <w:jc w:val="center"/>
              <w:rPr>
                <w:rFonts w:cstheme="minorHAnsi"/>
                <w:b/>
                <w:sz w:val="24"/>
                <w:szCs w:val="24"/>
                <w:lang w:val="en-GB"/>
              </w:rPr>
            </w:pPr>
            <w:r w:rsidRPr="00FC375A">
              <w:rPr>
                <w:rFonts w:cstheme="minorHAnsi"/>
                <w:b/>
                <w:sz w:val="24"/>
                <w:szCs w:val="24"/>
                <w:lang w:val="en-GB"/>
              </w:rPr>
              <w:t>Form</w:t>
            </w:r>
          </w:p>
          <w:p w14:paraId="1093BC65" w14:textId="77777777" w:rsidR="00F81ACD" w:rsidRPr="00FC375A" w:rsidRDefault="00F81ACD" w:rsidP="00534998">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3260" w:type="dxa"/>
          </w:tcPr>
          <w:p w14:paraId="0EAF26BE" w14:textId="61543719" w:rsidR="00F81ACD" w:rsidRPr="00FC375A" w:rsidRDefault="00F81ACD" w:rsidP="00534998">
            <w:pPr>
              <w:ind w:left="0" w:firstLine="0"/>
              <w:jc w:val="center"/>
              <w:rPr>
                <w:rFonts w:cstheme="minorHAnsi"/>
                <w:b/>
                <w:sz w:val="24"/>
                <w:szCs w:val="24"/>
                <w:lang w:val="en-GB"/>
              </w:rPr>
            </w:pPr>
            <w:r>
              <w:rPr>
                <w:rFonts w:cstheme="minorHAnsi"/>
                <w:b/>
                <w:sz w:val="24"/>
                <w:szCs w:val="24"/>
                <w:lang w:val="en-GB"/>
              </w:rPr>
              <w:t>Companies/Worksites</w:t>
            </w:r>
          </w:p>
        </w:tc>
        <w:tc>
          <w:tcPr>
            <w:tcW w:w="6379" w:type="dxa"/>
          </w:tcPr>
          <w:p w14:paraId="4E8B4BF2" w14:textId="77777777" w:rsidR="00F81ACD" w:rsidRDefault="00751630" w:rsidP="00534998">
            <w:pPr>
              <w:ind w:left="0" w:firstLine="0"/>
              <w:jc w:val="center"/>
              <w:rPr>
                <w:rFonts w:cstheme="minorHAnsi"/>
                <w:b/>
                <w:sz w:val="24"/>
                <w:szCs w:val="24"/>
                <w:lang w:val="en-GB"/>
              </w:rPr>
            </w:pPr>
            <w:r>
              <w:rPr>
                <w:rFonts w:cstheme="minorHAnsi"/>
                <w:b/>
                <w:sz w:val="24"/>
                <w:szCs w:val="24"/>
                <w:lang w:val="en-GB"/>
              </w:rPr>
              <w:t xml:space="preserve">Objectives, </w:t>
            </w:r>
            <w:r w:rsidR="00857DBB">
              <w:rPr>
                <w:rFonts w:cstheme="minorHAnsi"/>
                <w:b/>
                <w:sz w:val="24"/>
                <w:szCs w:val="24"/>
                <w:lang w:val="en-GB"/>
              </w:rPr>
              <w:t>Instructions &amp; Arrangements with Companies</w:t>
            </w:r>
            <w:r w:rsidR="00F81ACD">
              <w:rPr>
                <w:rFonts w:cstheme="minorHAnsi"/>
                <w:b/>
                <w:sz w:val="24"/>
                <w:szCs w:val="24"/>
                <w:lang w:val="en-GB"/>
              </w:rPr>
              <w:t xml:space="preserve"> </w:t>
            </w:r>
          </w:p>
          <w:p w14:paraId="73DD9613" w14:textId="44FE98D3" w:rsidR="004F0DD6" w:rsidRPr="00FC375A" w:rsidRDefault="004F0DD6" w:rsidP="004F0DD6">
            <w:pPr>
              <w:ind w:left="0" w:firstLine="0"/>
              <w:jc w:val="center"/>
              <w:rPr>
                <w:rFonts w:cstheme="minorHAnsi"/>
                <w:b/>
                <w:sz w:val="24"/>
                <w:szCs w:val="24"/>
                <w:lang w:val="en-GB"/>
              </w:rPr>
            </w:pPr>
            <w:r>
              <w:rPr>
                <w:rFonts w:cstheme="minorHAnsi"/>
                <w:b/>
                <w:sz w:val="24"/>
                <w:szCs w:val="24"/>
                <w:lang w:val="en-GB"/>
              </w:rPr>
              <w:t>(</w:t>
            </w:r>
            <w:r w:rsidRPr="004F0DD6">
              <w:rPr>
                <w:rFonts w:cstheme="minorHAnsi"/>
                <w:b/>
                <w:sz w:val="24"/>
                <w:szCs w:val="24"/>
                <w:lang w:val="en-GB"/>
              </w:rPr>
              <w:t>Please SELECT in part 2 what is ESSENTIAL and REALISTIC for you</w:t>
            </w:r>
            <w:r>
              <w:rPr>
                <w:rFonts w:cstheme="minorHAnsi"/>
                <w:b/>
                <w:sz w:val="24"/>
                <w:szCs w:val="24"/>
                <w:lang w:val="en-GB"/>
              </w:rPr>
              <w:t>)</w:t>
            </w:r>
          </w:p>
          <w:p w14:paraId="706DF567" w14:textId="16D35A08" w:rsidR="00C376B7" w:rsidRPr="00FC375A" w:rsidRDefault="004F0DD6" w:rsidP="004F0DD6">
            <w:pPr>
              <w:ind w:left="0" w:firstLine="0"/>
              <w:jc w:val="center"/>
              <w:rPr>
                <w:rFonts w:cstheme="minorHAnsi"/>
                <w:b/>
                <w:sz w:val="24"/>
                <w:szCs w:val="24"/>
                <w:lang w:val="en-GB"/>
              </w:rPr>
            </w:pPr>
            <w:r w:rsidRPr="004F0DD6">
              <w:rPr>
                <w:rFonts w:cstheme="minorHAnsi"/>
                <w:bCs/>
                <w:lang w:val="en-GB"/>
              </w:rPr>
              <w:t>Note: The objectives already mentioned below are mandatory</w:t>
            </w:r>
          </w:p>
        </w:tc>
        <w:tc>
          <w:tcPr>
            <w:tcW w:w="2946" w:type="dxa"/>
          </w:tcPr>
          <w:p w14:paraId="456C5AF7" w14:textId="77777777" w:rsidR="00F81ACD" w:rsidRPr="00FC375A" w:rsidRDefault="00F81ACD" w:rsidP="00534998">
            <w:pPr>
              <w:ind w:left="0" w:firstLine="0"/>
              <w:jc w:val="center"/>
              <w:rPr>
                <w:rFonts w:cstheme="minorHAnsi"/>
                <w:b/>
                <w:sz w:val="24"/>
                <w:szCs w:val="24"/>
                <w:lang w:val="en-GB"/>
              </w:rPr>
            </w:pPr>
            <w:r>
              <w:rPr>
                <w:rFonts w:cstheme="minorHAnsi"/>
                <w:b/>
                <w:sz w:val="24"/>
                <w:szCs w:val="24"/>
                <w:lang w:val="en-GB"/>
              </w:rPr>
              <w:t>Other</w:t>
            </w:r>
          </w:p>
        </w:tc>
      </w:tr>
      <w:tr w:rsidR="00672829" w:rsidRPr="004B7426" w14:paraId="4F494B6F" w14:textId="77777777" w:rsidTr="00F81ACD">
        <w:tc>
          <w:tcPr>
            <w:tcW w:w="1247" w:type="dxa"/>
            <w:shd w:val="clear" w:color="auto" w:fill="C5E0B3" w:themeFill="accent6" w:themeFillTint="66"/>
            <w:vAlign w:val="center"/>
          </w:tcPr>
          <w:p w14:paraId="5AE328CE" w14:textId="77777777" w:rsidR="00672829" w:rsidRPr="00AF65E0" w:rsidRDefault="00672829" w:rsidP="00534998">
            <w:pPr>
              <w:ind w:left="0" w:firstLine="0"/>
              <w:jc w:val="center"/>
              <w:rPr>
                <w:sz w:val="72"/>
                <w:szCs w:val="72"/>
                <w:lang w:val="pl-PL"/>
              </w:rPr>
            </w:pPr>
            <w:r w:rsidRPr="00AF65E0">
              <w:rPr>
                <w:sz w:val="72"/>
                <w:szCs w:val="72"/>
                <w:lang w:val="pl-PL"/>
              </w:rPr>
              <w:t>2</w:t>
            </w:r>
          </w:p>
        </w:tc>
        <w:tc>
          <w:tcPr>
            <w:tcW w:w="1276" w:type="dxa"/>
            <w:shd w:val="clear" w:color="auto" w:fill="C5E0B3" w:themeFill="accent6" w:themeFillTint="66"/>
          </w:tcPr>
          <w:p w14:paraId="22519879" w14:textId="77777777" w:rsidR="00F81ACD" w:rsidRDefault="00F81ACD" w:rsidP="00534998">
            <w:pPr>
              <w:ind w:left="0" w:firstLine="0"/>
              <w:jc w:val="left"/>
              <w:rPr>
                <w:b/>
                <w:sz w:val="20"/>
                <w:szCs w:val="20"/>
                <w:lang w:val="en-GB"/>
              </w:rPr>
            </w:pPr>
          </w:p>
          <w:p w14:paraId="57A14D90" w14:textId="7542E4D4" w:rsidR="00672829" w:rsidRPr="0062461D" w:rsidRDefault="00672829" w:rsidP="00534998">
            <w:pPr>
              <w:ind w:left="0" w:firstLine="0"/>
              <w:jc w:val="left"/>
              <w:rPr>
                <w:bCs/>
                <w:sz w:val="20"/>
                <w:szCs w:val="20"/>
                <w:lang w:val="en-GB"/>
              </w:rPr>
            </w:pPr>
            <w:r w:rsidRPr="0062461D">
              <w:rPr>
                <w:bCs/>
                <w:sz w:val="20"/>
                <w:szCs w:val="20"/>
                <w:lang w:val="en-GB"/>
              </w:rPr>
              <w:t>Visits to one or two renovation sites (or more).</w:t>
            </w:r>
          </w:p>
          <w:p w14:paraId="4F2CD384" w14:textId="406E991B" w:rsidR="00A169C1" w:rsidRPr="00A169C1" w:rsidRDefault="00A169C1" w:rsidP="00534998">
            <w:pPr>
              <w:ind w:left="0" w:firstLine="0"/>
              <w:jc w:val="left"/>
              <w:rPr>
                <w:bCs/>
                <w:sz w:val="20"/>
                <w:szCs w:val="20"/>
                <w:lang w:val="en-GB"/>
              </w:rPr>
            </w:pPr>
            <w:r w:rsidRPr="00A169C1">
              <w:rPr>
                <w:bCs/>
                <w:sz w:val="20"/>
                <w:szCs w:val="20"/>
                <w:highlight w:val="yellow"/>
                <w:lang w:val="en-GB"/>
              </w:rPr>
              <w:t xml:space="preserve">Period from </w:t>
            </w:r>
            <w:proofErr w:type="gramStart"/>
            <w:r w:rsidRPr="00A169C1">
              <w:rPr>
                <w:bCs/>
                <w:sz w:val="20"/>
                <w:szCs w:val="20"/>
                <w:highlight w:val="yellow"/>
                <w:lang w:val="en-GB"/>
              </w:rPr>
              <w:t>…..</w:t>
            </w:r>
            <w:proofErr w:type="gramEnd"/>
            <w:r w:rsidRPr="00A169C1">
              <w:rPr>
                <w:bCs/>
                <w:sz w:val="20"/>
                <w:szCs w:val="20"/>
                <w:highlight w:val="yellow"/>
                <w:lang w:val="en-GB"/>
              </w:rPr>
              <w:t xml:space="preserve"> to …</w:t>
            </w:r>
            <w:proofErr w:type="gramStart"/>
            <w:r w:rsidRPr="00A169C1">
              <w:rPr>
                <w:bCs/>
                <w:sz w:val="20"/>
                <w:szCs w:val="20"/>
                <w:highlight w:val="yellow"/>
                <w:lang w:val="en-GB"/>
              </w:rPr>
              <w:t>…..</w:t>
            </w:r>
            <w:proofErr w:type="gramEnd"/>
          </w:p>
          <w:p w14:paraId="62296846" w14:textId="77777777" w:rsidR="00672829" w:rsidRPr="001F0C6E" w:rsidRDefault="00672829" w:rsidP="00534998">
            <w:pPr>
              <w:ind w:left="0" w:firstLine="0"/>
              <w:jc w:val="left"/>
              <w:rPr>
                <w:i/>
                <w:sz w:val="20"/>
                <w:szCs w:val="20"/>
                <w:lang w:val="en-GB"/>
              </w:rPr>
            </w:pPr>
          </w:p>
          <w:p w14:paraId="699232E6" w14:textId="77777777" w:rsidR="00672829" w:rsidRPr="001F0C6E" w:rsidRDefault="00672829" w:rsidP="00534998">
            <w:pPr>
              <w:ind w:left="0" w:firstLine="0"/>
              <w:jc w:val="left"/>
              <w:rPr>
                <w:i/>
                <w:sz w:val="20"/>
                <w:szCs w:val="20"/>
                <w:lang w:val="en-GB"/>
              </w:rPr>
            </w:pPr>
          </w:p>
          <w:p w14:paraId="28B789DB" w14:textId="77777777" w:rsidR="00672829" w:rsidRPr="001F0C6E" w:rsidRDefault="00672829" w:rsidP="00534998">
            <w:pPr>
              <w:ind w:left="0" w:firstLine="0"/>
              <w:jc w:val="left"/>
              <w:rPr>
                <w:i/>
                <w:sz w:val="20"/>
                <w:szCs w:val="20"/>
                <w:lang w:val="en-GB"/>
              </w:rPr>
            </w:pPr>
          </w:p>
          <w:p w14:paraId="24306A68" w14:textId="77777777" w:rsidR="00672829" w:rsidRPr="001F0C6E" w:rsidRDefault="00672829" w:rsidP="00534998">
            <w:pPr>
              <w:ind w:left="0" w:firstLine="0"/>
              <w:jc w:val="left"/>
              <w:rPr>
                <w:i/>
                <w:sz w:val="20"/>
                <w:szCs w:val="20"/>
                <w:lang w:val="en-GB"/>
              </w:rPr>
            </w:pPr>
          </w:p>
          <w:p w14:paraId="706ED512" w14:textId="77777777" w:rsidR="00672829" w:rsidRPr="001F0C6E" w:rsidRDefault="00672829" w:rsidP="00534998">
            <w:pPr>
              <w:ind w:left="0" w:firstLine="0"/>
              <w:jc w:val="left"/>
              <w:rPr>
                <w:i/>
                <w:sz w:val="20"/>
                <w:szCs w:val="20"/>
                <w:lang w:val="en-GB"/>
              </w:rPr>
            </w:pPr>
          </w:p>
          <w:p w14:paraId="66F103B4" w14:textId="77777777" w:rsidR="00672829" w:rsidRPr="001F0C6E" w:rsidRDefault="00672829" w:rsidP="00534998">
            <w:pPr>
              <w:ind w:left="0" w:firstLine="0"/>
              <w:jc w:val="left"/>
              <w:rPr>
                <w:i/>
                <w:sz w:val="20"/>
                <w:szCs w:val="20"/>
                <w:lang w:val="en-GB"/>
              </w:rPr>
            </w:pPr>
          </w:p>
          <w:p w14:paraId="47280D72" w14:textId="77777777" w:rsidR="00672829" w:rsidRPr="001F0C6E" w:rsidRDefault="00672829" w:rsidP="00534998">
            <w:pPr>
              <w:ind w:left="0" w:firstLine="0"/>
              <w:jc w:val="left"/>
              <w:rPr>
                <w:i/>
                <w:sz w:val="20"/>
                <w:szCs w:val="20"/>
                <w:lang w:val="en-GB"/>
              </w:rPr>
            </w:pPr>
          </w:p>
          <w:p w14:paraId="61FD0860" w14:textId="77777777" w:rsidR="00672829" w:rsidRDefault="00672829" w:rsidP="00534998">
            <w:pPr>
              <w:ind w:left="0" w:firstLine="0"/>
              <w:jc w:val="left"/>
              <w:rPr>
                <w:i/>
                <w:sz w:val="20"/>
                <w:szCs w:val="20"/>
                <w:lang w:val="en-GB"/>
              </w:rPr>
            </w:pPr>
          </w:p>
          <w:p w14:paraId="49AF260D" w14:textId="561E42FF" w:rsidR="00356FC6" w:rsidRPr="001F0C6E" w:rsidRDefault="00356FC6" w:rsidP="00534998">
            <w:pPr>
              <w:ind w:left="0" w:firstLine="0"/>
              <w:jc w:val="left"/>
              <w:rPr>
                <w:i/>
                <w:sz w:val="20"/>
                <w:szCs w:val="20"/>
                <w:lang w:val="en-GB"/>
              </w:rPr>
            </w:pPr>
          </w:p>
        </w:tc>
        <w:tc>
          <w:tcPr>
            <w:tcW w:w="3260" w:type="dxa"/>
            <w:shd w:val="clear" w:color="auto" w:fill="C5E0B3" w:themeFill="accent6" w:themeFillTint="66"/>
          </w:tcPr>
          <w:p w14:paraId="35778DAA" w14:textId="77777777" w:rsidR="00F81ACD" w:rsidRDefault="00F81ACD" w:rsidP="00F81ACD">
            <w:pPr>
              <w:jc w:val="left"/>
              <w:rPr>
                <w:rFonts w:cstheme="minorHAnsi"/>
                <w:sz w:val="20"/>
                <w:szCs w:val="20"/>
                <w:lang w:val="en-GB"/>
              </w:rPr>
            </w:pPr>
          </w:p>
          <w:p w14:paraId="19ABF782" w14:textId="7C4AB077" w:rsidR="00F81ACD" w:rsidRDefault="00F81ACD" w:rsidP="00F81ACD">
            <w:pPr>
              <w:jc w:val="left"/>
              <w:rPr>
                <w:rFonts w:cstheme="minorHAnsi"/>
                <w:sz w:val="20"/>
                <w:szCs w:val="20"/>
                <w:lang w:val="en-GB"/>
              </w:rPr>
            </w:pPr>
            <w:r>
              <w:rPr>
                <w:rFonts w:cstheme="minorHAnsi"/>
                <w:sz w:val="20"/>
                <w:szCs w:val="20"/>
                <w:lang w:val="en-GB"/>
              </w:rPr>
              <w:t>LIST OF COMPANIES/WORKSITES</w:t>
            </w:r>
          </w:p>
          <w:p w14:paraId="56FD8A6B" w14:textId="2A4F15F7" w:rsidR="00F81ACD" w:rsidRDefault="00F81ACD" w:rsidP="00F81ACD">
            <w:pPr>
              <w:jc w:val="left"/>
              <w:rPr>
                <w:rFonts w:cstheme="minorHAnsi"/>
                <w:sz w:val="20"/>
                <w:szCs w:val="20"/>
                <w:lang w:val="en-GB"/>
              </w:rPr>
            </w:pPr>
            <w:r>
              <w:rPr>
                <w:rFonts w:cstheme="minorHAnsi"/>
                <w:sz w:val="20"/>
                <w:szCs w:val="20"/>
                <w:lang w:val="en-GB"/>
              </w:rPr>
              <w:t>Names, Venues, and Addresses:</w:t>
            </w:r>
          </w:p>
          <w:p w14:paraId="57B41B1D" w14:textId="77777777" w:rsidR="00F81ACD" w:rsidRDefault="00F81ACD" w:rsidP="00F81ACD">
            <w:pPr>
              <w:jc w:val="left"/>
              <w:rPr>
                <w:rFonts w:cstheme="minorHAnsi"/>
                <w:sz w:val="20"/>
                <w:szCs w:val="20"/>
                <w:lang w:val="en-GB"/>
              </w:rPr>
            </w:pPr>
            <w:r>
              <w:rPr>
                <w:rFonts w:cstheme="minorHAnsi"/>
                <w:sz w:val="20"/>
                <w:szCs w:val="20"/>
                <w:lang w:val="en-GB"/>
              </w:rPr>
              <w:t>…………………………………………..</w:t>
            </w:r>
          </w:p>
          <w:p w14:paraId="3381051F" w14:textId="77777777" w:rsidR="00F81ACD" w:rsidRDefault="00F81ACD" w:rsidP="00F81ACD">
            <w:pPr>
              <w:jc w:val="left"/>
              <w:rPr>
                <w:rFonts w:cstheme="minorHAnsi"/>
                <w:sz w:val="20"/>
                <w:szCs w:val="20"/>
                <w:lang w:val="en-GB"/>
              </w:rPr>
            </w:pPr>
            <w:r>
              <w:rPr>
                <w:rFonts w:cstheme="minorHAnsi"/>
                <w:sz w:val="20"/>
                <w:szCs w:val="20"/>
                <w:lang w:val="en-GB"/>
              </w:rPr>
              <w:t>…………………………………………..</w:t>
            </w:r>
          </w:p>
          <w:p w14:paraId="77AE4B14" w14:textId="77777777" w:rsidR="00F81ACD" w:rsidRDefault="00F81ACD" w:rsidP="00F81ACD">
            <w:pPr>
              <w:jc w:val="left"/>
              <w:rPr>
                <w:rFonts w:cstheme="minorHAnsi"/>
                <w:sz w:val="20"/>
                <w:szCs w:val="20"/>
                <w:lang w:val="en-GB"/>
              </w:rPr>
            </w:pPr>
            <w:r>
              <w:rPr>
                <w:rFonts w:cstheme="minorHAnsi"/>
                <w:sz w:val="20"/>
                <w:szCs w:val="20"/>
                <w:lang w:val="en-GB"/>
              </w:rPr>
              <w:t>………………………………………….</w:t>
            </w:r>
          </w:p>
          <w:p w14:paraId="2BE3E562" w14:textId="77777777" w:rsidR="00F81ACD" w:rsidRDefault="00F81ACD" w:rsidP="00F81ACD">
            <w:pPr>
              <w:jc w:val="left"/>
              <w:rPr>
                <w:rFonts w:cstheme="minorHAnsi"/>
                <w:sz w:val="20"/>
                <w:szCs w:val="20"/>
                <w:lang w:val="en-GB"/>
              </w:rPr>
            </w:pPr>
          </w:p>
          <w:p w14:paraId="1294FB11" w14:textId="7201998E" w:rsidR="00857DBB" w:rsidRDefault="008442EE" w:rsidP="00F81ACD">
            <w:pPr>
              <w:jc w:val="left"/>
              <w:rPr>
                <w:rFonts w:cstheme="minorHAnsi"/>
                <w:sz w:val="20"/>
                <w:szCs w:val="20"/>
                <w:lang w:val="en-GB"/>
              </w:rPr>
            </w:pPr>
            <w:r>
              <w:rPr>
                <w:rFonts w:cstheme="minorHAnsi"/>
                <w:sz w:val="20"/>
                <w:szCs w:val="20"/>
                <w:lang w:val="en-GB"/>
              </w:rPr>
              <w:t>C</w:t>
            </w:r>
            <w:r w:rsidR="00857DBB" w:rsidRPr="00857DBB">
              <w:rPr>
                <w:rFonts w:cstheme="minorHAnsi"/>
                <w:sz w:val="20"/>
                <w:szCs w:val="20"/>
                <w:lang w:val="en-GB"/>
              </w:rPr>
              <w:t>ontact persons</w:t>
            </w:r>
            <w:r>
              <w:rPr>
                <w:rFonts w:cstheme="minorHAnsi"/>
                <w:sz w:val="20"/>
                <w:szCs w:val="20"/>
                <w:lang w:val="en-GB"/>
              </w:rPr>
              <w:t xml:space="preserve"> in company</w:t>
            </w:r>
          </w:p>
          <w:p w14:paraId="1E17C1F6" w14:textId="2FEC2D5C" w:rsidR="00857DBB" w:rsidRDefault="00857DBB" w:rsidP="00F81ACD">
            <w:pPr>
              <w:jc w:val="left"/>
              <w:rPr>
                <w:rFonts w:cstheme="minorHAnsi"/>
                <w:sz w:val="20"/>
                <w:szCs w:val="20"/>
                <w:lang w:val="en-GB"/>
              </w:rPr>
            </w:pPr>
            <w:r w:rsidRPr="00857DBB">
              <w:rPr>
                <w:rFonts w:cstheme="minorHAnsi"/>
                <w:sz w:val="20"/>
                <w:szCs w:val="20"/>
                <w:lang w:val="en-GB"/>
              </w:rPr>
              <w:t>and their functions</w:t>
            </w:r>
            <w:r>
              <w:rPr>
                <w:rFonts w:cstheme="minorHAnsi"/>
                <w:sz w:val="20"/>
                <w:szCs w:val="20"/>
                <w:lang w:val="en-GB"/>
              </w:rPr>
              <w:t>:</w:t>
            </w:r>
          </w:p>
          <w:p w14:paraId="5F43F1A4" w14:textId="5D79A0B9" w:rsidR="00F81ACD" w:rsidRDefault="00F81ACD" w:rsidP="00F81ACD">
            <w:pPr>
              <w:jc w:val="left"/>
              <w:rPr>
                <w:rFonts w:cstheme="minorHAnsi"/>
                <w:sz w:val="20"/>
                <w:szCs w:val="20"/>
                <w:lang w:val="en-GB"/>
              </w:rPr>
            </w:pPr>
            <w:r>
              <w:rPr>
                <w:rFonts w:cstheme="minorHAnsi"/>
                <w:sz w:val="20"/>
                <w:szCs w:val="20"/>
                <w:lang w:val="en-GB"/>
              </w:rPr>
              <w:t>…………………………………………..</w:t>
            </w:r>
          </w:p>
          <w:p w14:paraId="4C9A1444" w14:textId="77777777" w:rsidR="00F81ACD" w:rsidRDefault="00F81ACD" w:rsidP="00F81ACD">
            <w:pPr>
              <w:jc w:val="left"/>
              <w:rPr>
                <w:rFonts w:cstheme="minorHAnsi"/>
                <w:sz w:val="20"/>
                <w:szCs w:val="20"/>
                <w:lang w:val="en-GB"/>
              </w:rPr>
            </w:pPr>
            <w:r>
              <w:rPr>
                <w:rFonts w:cstheme="minorHAnsi"/>
                <w:sz w:val="20"/>
                <w:szCs w:val="20"/>
                <w:lang w:val="en-GB"/>
              </w:rPr>
              <w:t>…………………………………………..</w:t>
            </w:r>
          </w:p>
          <w:p w14:paraId="4E085FED" w14:textId="77777777" w:rsidR="00F81ACD" w:rsidRDefault="00F81ACD" w:rsidP="00F81ACD">
            <w:pPr>
              <w:jc w:val="left"/>
              <w:rPr>
                <w:rFonts w:cstheme="minorHAnsi"/>
                <w:sz w:val="20"/>
                <w:szCs w:val="20"/>
                <w:lang w:val="en-GB"/>
              </w:rPr>
            </w:pPr>
            <w:r>
              <w:rPr>
                <w:rFonts w:cstheme="minorHAnsi"/>
                <w:sz w:val="20"/>
                <w:szCs w:val="20"/>
                <w:lang w:val="en-GB"/>
              </w:rPr>
              <w:t>…………………………………………..</w:t>
            </w:r>
          </w:p>
          <w:p w14:paraId="3254DE2A" w14:textId="77777777" w:rsidR="00F81ACD" w:rsidRDefault="00F81ACD" w:rsidP="00F81ACD">
            <w:pPr>
              <w:jc w:val="left"/>
              <w:rPr>
                <w:rFonts w:cstheme="minorHAnsi"/>
                <w:sz w:val="20"/>
                <w:szCs w:val="20"/>
                <w:lang w:val="en-GB"/>
              </w:rPr>
            </w:pPr>
          </w:p>
          <w:p w14:paraId="60C6131A" w14:textId="04DD86CE" w:rsidR="00672829" w:rsidRPr="001F0C6E" w:rsidRDefault="00672829" w:rsidP="00F81ACD">
            <w:pPr>
              <w:ind w:left="0" w:firstLine="0"/>
              <w:jc w:val="left"/>
              <w:rPr>
                <w:sz w:val="20"/>
                <w:szCs w:val="20"/>
                <w:lang w:val="en-GB"/>
              </w:rPr>
            </w:pPr>
          </w:p>
        </w:tc>
        <w:tc>
          <w:tcPr>
            <w:tcW w:w="6379" w:type="dxa"/>
            <w:shd w:val="clear" w:color="auto" w:fill="C5E0B3" w:themeFill="accent6" w:themeFillTint="66"/>
          </w:tcPr>
          <w:p w14:paraId="2D348E53" w14:textId="1941EEB6" w:rsidR="00857DBB" w:rsidRDefault="00857DBB" w:rsidP="00857DBB">
            <w:pPr>
              <w:shd w:val="clear" w:color="auto" w:fill="C5E0B3" w:themeFill="accent6" w:themeFillTint="66"/>
              <w:ind w:left="0" w:firstLine="0"/>
              <w:rPr>
                <w:sz w:val="20"/>
                <w:szCs w:val="20"/>
                <w:lang w:val="en-GB"/>
              </w:rPr>
            </w:pPr>
          </w:p>
          <w:p w14:paraId="064D8569" w14:textId="77777777" w:rsidR="00E1458B" w:rsidRDefault="00E1458B" w:rsidP="00E1458B">
            <w:pPr>
              <w:shd w:val="clear" w:color="auto" w:fill="C5E0B3" w:themeFill="accent6" w:themeFillTint="66"/>
              <w:ind w:left="0" w:firstLine="0"/>
              <w:rPr>
                <w:sz w:val="20"/>
                <w:szCs w:val="20"/>
                <w:lang w:val="en-GB"/>
              </w:rPr>
            </w:pPr>
            <w:r>
              <w:rPr>
                <w:sz w:val="20"/>
                <w:szCs w:val="20"/>
                <w:lang w:val="en-GB"/>
              </w:rPr>
              <w:t>Operational objectives:</w:t>
            </w:r>
          </w:p>
          <w:p w14:paraId="07D2F4F1" w14:textId="1074A5F9" w:rsidR="00A93962" w:rsidRPr="00A93962" w:rsidRDefault="001A55B0" w:rsidP="00934919">
            <w:pPr>
              <w:pStyle w:val="Paragraphedeliste"/>
              <w:numPr>
                <w:ilvl w:val="0"/>
                <w:numId w:val="35"/>
              </w:numPr>
              <w:jc w:val="left"/>
              <w:rPr>
                <w:rFonts w:cstheme="minorHAnsi"/>
                <w:sz w:val="20"/>
                <w:szCs w:val="20"/>
                <w:lang w:val="en-GB"/>
              </w:rPr>
            </w:pPr>
            <w:r>
              <w:rPr>
                <w:rFonts w:cstheme="minorHAnsi"/>
                <w:sz w:val="20"/>
                <w:szCs w:val="20"/>
                <w:lang w:val="en-GB"/>
              </w:rPr>
              <w:t>C</w:t>
            </w:r>
            <w:r w:rsidR="00A93962" w:rsidRPr="00A93962">
              <w:rPr>
                <w:rFonts w:cstheme="minorHAnsi"/>
                <w:sz w:val="20"/>
                <w:szCs w:val="20"/>
                <w:lang w:val="en-GB"/>
              </w:rPr>
              <w:t>ollect and select, during in situ observation (real renovation sites), elements to elaborate learning situations dedicated to site managers/team leaders.</w:t>
            </w:r>
          </w:p>
          <w:p w14:paraId="6D3675AF" w14:textId="528D0A5A" w:rsidR="00934919" w:rsidRDefault="00934919" w:rsidP="00934919">
            <w:pPr>
              <w:pStyle w:val="Paragraphedeliste"/>
              <w:numPr>
                <w:ilvl w:val="0"/>
                <w:numId w:val="35"/>
              </w:numPr>
              <w:jc w:val="left"/>
              <w:rPr>
                <w:rFonts w:cstheme="minorHAnsi"/>
                <w:sz w:val="20"/>
                <w:szCs w:val="20"/>
                <w:lang w:val="en-GB"/>
              </w:rPr>
            </w:pPr>
            <w:r>
              <w:rPr>
                <w:rFonts w:cstheme="minorHAnsi"/>
                <w:sz w:val="20"/>
                <w:szCs w:val="20"/>
                <w:lang w:val="en-GB"/>
              </w:rPr>
              <w:t>…………………………………………………………………………………</w:t>
            </w:r>
          </w:p>
          <w:p w14:paraId="5D4DA87E" w14:textId="77777777" w:rsidR="00934919" w:rsidRDefault="00934919" w:rsidP="00934919">
            <w:pPr>
              <w:pStyle w:val="Paragraphedeliste"/>
              <w:numPr>
                <w:ilvl w:val="0"/>
                <w:numId w:val="35"/>
              </w:numPr>
              <w:jc w:val="left"/>
              <w:rPr>
                <w:rFonts w:cstheme="minorHAnsi"/>
                <w:sz w:val="20"/>
                <w:szCs w:val="20"/>
                <w:lang w:val="en-GB"/>
              </w:rPr>
            </w:pPr>
            <w:r>
              <w:rPr>
                <w:rFonts w:cstheme="minorHAnsi"/>
                <w:sz w:val="20"/>
                <w:szCs w:val="20"/>
                <w:lang w:val="en-GB"/>
              </w:rPr>
              <w:t>…………………………………………………………………………………</w:t>
            </w:r>
          </w:p>
          <w:p w14:paraId="0745D599" w14:textId="77777777" w:rsidR="00934919" w:rsidRDefault="00934919" w:rsidP="00934919">
            <w:pPr>
              <w:pStyle w:val="Paragraphedeliste"/>
              <w:numPr>
                <w:ilvl w:val="0"/>
                <w:numId w:val="35"/>
              </w:numPr>
              <w:jc w:val="left"/>
              <w:rPr>
                <w:rFonts w:cstheme="minorHAnsi"/>
                <w:sz w:val="20"/>
                <w:szCs w:val="20"/>
                <w:lang w:val="en-GB"/>
              </w:rPr>
            </w:pPr>
            <w:r>
              <w:rPr>
                <w:rFonts w:cstheme="minorHAnsi"/>
                <w:sz w:val="20"/>
                <w:szCs w:val="20"/>
                <w:lang w:val="en-GB"/>
              </w:rPr>
              <w:t>…………………………………………………………………………………</w:t>
            </w:r>
          </w:p>
          <w:p w14:paraId="1D2010AC" w14:textId="77777777" w:rsidR="00934919" w:rsidRDefault="00934919" w:rsidP="00934919">
            <w:pPr>
              <w:pStyle w:val="Paragraphedeliste"/>
              <w:numPr>
                <w:ilvl w:val="0"/>
                <w:numId w:val="35"/>
              </w:numPr>
              <w:jc w:val="left"/>
              <w:rPr>
                <w:rFonts w:cstheme="minorHAnsi"/>
                <w:sz w:val="20"/>
                <w:szCs w:val="20"/>
                <w:lang w:val="en-GB"/>
              </w:rPr>
            </w:pPr>
            <w:r>
              <w:rPr>
                <w:rFonts w:cstheme="minorHAnsi"/>
                <w:sz w:val="20"/>
                <w:szCs w:val="20"/>
                <w:lang w:val="en-GB"/>
              </w:rPr>
              <w:t>…………………………………………………………………………………</w:t>
            </w:r>
          </w:p>
          <w:p w14:paraId="74E44618" w14:textId="77777777" w:rsidR="00E1458B" w:rsidRDefault="00E1458B" w:rsidP="00E1458B">
            <w:pPr>
              <w:shd w:val="clear" w:color="auto" w:fill="C5E0B3" w:themeFill="accent6" w:themeFillTint="66"/>
              <w:ind w:left="0" w:firstLine="0"/>
              <w:rPr>
                <w:sz w:val="20"/>
                <w:szCs w:val="20"/>
                <w:lang w:val="en-GB"/>
              </w:rPr>
            </w:pPr>
          </w:p>
          <w:p w14:paraId="74620366" w14:textId="77777777" w:rsidR="00E1458B" w:rsidRDefault="00E1458B" w:rsidP="00E1458B">
            <w:pPr>
              <w:shd w:val="clear" w:color="auto" w:fill="C5E0B3" w:themeFill="accent6" w:themeFillTint="66"/>
              <w:ind w:left="0" w:firstLine="0"/>
              <w:rPr>
                <w:sz w:val="20"/>
                <w:szCs w:val="20"/>
                <w:lang w:val="en-GB"/>
              </w:rPr>
            </w:pPr>
            <w:r>
              <w:rPr>
                <w:sz w:val="20"/>
                <w:szCs w:val="20"/>
                <w:lang w:val="en-GB"/>
              </w:rPr>
              <w:t>Instructions &amp; Documents transmitted:</w:t>
            </w:r>
          </w:p>
          <w:p w14:paraId="5475490D" w14:textId="77777777" w:rsidR="00934919" w:rsidRDefault="00934919" w:rsidP="00934919">
            <w:pPr>
              <w:pStyle w:val="Paragraphedeliste"/>
              <w:numPr>
                <w:ilvl w:val="0"/>
                <w:numId w:val="36"/>
              </w:numPr>
              <w:jc w:val="left"/>
              <w:rPr>
                <w:rFonts w:cstheme="minorHAnsi"/>
                <w:sz w:val="20"/>
                <w:szCs w:val="20"/>
                <w:lang w:val="en-GB"/>
              </w:rPr>
            </w:pPr>
            <w:r>
              <w:rPr>
                <w:rFonts w:cstheme="minorHAnsi"/>
                <w:sz w:val="20"/>
                <w:szCs w:val="20"/>
                <w:lang w:val="en-GB"/>
              </w:rPr>
              <w:t>…………………………………………………………………………………</w:t>
            </w:r>
          </w:p>
          <w:p w14:paraId="3280638C" w14:textId="77777777" w:rsidR="00934919" w:rsidRDefault="00934919" w:rsidP="00934919">
            <w:pPr>
              <w:pStyle w:val="Paragraphedeliste"/>
              <w:numPr>
                <w:ilvl w:val="0"/>
                <w:numId w:val="36"/>
              </w:numPr>
              <w:jc w:val="left"/>
              <w:rPr>
                <w:rFonts w:cstheme="minorHAnsi"/>
                <w:sz w:val="20"/>
                <w:szCs w:val="20"/>
                <w:lang w:val="en-GB"/>
              </w:rPr>
            </w:pPr>
            <w:r>
              <w:rPr>
                <w:rFonts w:cstheme="minorHAnsi"/>
                <w:sz w:val="20"/>
                <w:szCs w:val="20"/>
                <w:lang w:val="en-GB"/>
              </w:rPr>
              <w:t>…………………………………………………………………………………</w:t>
            </w:r>
          </w:p>
          <w:p w14:paraId="0277B3F3" w14:textId="77777777" w:rsidR="00934919" w:rsidRDefault="00934919" w:rsidP="00934919">
            <w:pPr>
              <w:pStyle w:val="Paragraphedeliste"/>
              <w:numPr>
                <w:ilvl w:val="0"/>
                <w:numId w:val="36"/>
              </w:numPr>
              <w:jc w:val="left"/>
              <w:rPr>
                <w:rFonts w:cstheme="minorHAnsi"/>
                <w:sz w:val="20"/>
                <w:szCs w:val="20"/>
                <w:lang w:val="en-GB"/>
              </w:rPr>
            </w:pPr>
            <w:r>
              <w:rPr>
                <w:rFonts w:cstheme="minorHAnsi"/>
                <w:sz w:val="20"/>
                <w:szCs w:val="20"/>
                <w:lang w:val="en-GB"/>
              </w:rPr>
              <w:t>…………………………………………………………………………………</w:t>
            </w:r>
          </w:p>
          <w:p w14:paraId="453F2CB2" w14:textId="77777777" w:rsidR="00934919" w:rsidRDefault="00934919" w:rsidP="00934919">
            <w:pPr>
              <w:pStyle w:val="Paragraphedeliste"/>
              <w:numPr>
                <w:ilvl w:val="0"/>
                <w:numId w:val="36"/>
              </w:numPr>
              <w:jc w:val="left"/>
              <w:rPr>
                <w:rFonts w:cstheme="minorHAnsi"/>
                <w:sz w:val="20"/>
                <w:szCs w:val="20"/>
                <w:lang w:val="en-GB"/>
              </w:rPr>
            </w:pPr>
            <w:r>
              <w:rPr>
                <w:rFonts w:cstheme="minorHAnsi"/>
                <w:sz w:val="20"/>
                <w:szCs w:val="20"/>
                <w:lang w:val="en-GB"/>
              </w:rPr>
              <w:t>…………………………………………………………………………………</w:t>
            </w:r>
          </w:p>
          <w:p w14:paraId="23A28415" w14:textId="77777777" w:rsidR="00934919" w:rsidRDefault="00934919" w:rsidP="00934919">
            <w:pPr>
              <w:pStyle w:val="Paragraphedeliste"/>
              <w:numPr>
                <w:ilvl w:val="0"/>
                <w:numId w:val="36"/>
              </w:numPr>
              <w:jc w:val="left"/>
              <w:rPr>
                <w:rFonts w:cstheme="minorHAnsi"/>
                <w:sz w:val="20"/>
                <w:szCs w:val="20"/>
                <w:lang w:val="en-GB"/>
              </w:rPr>
            </w:pPr>
            <w:r>
              <w:rPr>
                <w:rFonts w:cstheme="minorHAnsi"/>
                <w:sz w:val="20"/>
                <w:szCs w:val="20"/>
                <w:lang w:val="en-GB"/>
              </w:rPr>
              <w:t>…………………………………………………………………………………</w:t>
            </w:r>
          </w:p>
          <w:p w14:paraId="66FD3FA5" w14:textId="77777777" w:rsidR="00AC1738" w:rsidRDefault="00AC1738" w:rsidP="00AC1738">
            <w:pPr>
              <w:shd w:val="clear" w:color="auto" w:fill="C5E0B3" w:themeFill="accent6" w:themeFillTint="66"/>
              <w:ind w:left="0" w:firstLine="0"/>
              <w:rPr>
                <w:sz w:val="20"/>
                <w:szCs w:val="20"/>
                <w:lang w:val="en-GB"/>
              </w:rPr>
            </w:pPr>
          </w:p>
          <w:p w14:paraId="15F79BE2" w14:textId="20273E4F" w:rsidR="00857DBB" w:rsidRDefault="00857DBB" w:rsidP="00857DBB">
            <w:pPr>
              <w:jc w:val="left"/>
              <w:rPr>
                <w:rFonts w:cstheme="minorHAnsi"/>
                <w:sz w:val="20"/>
                <w:szCs w:val="20"/>
                <w:lang w:val="en-GB"/>
              </w:rPr>
            </w:pPr>
            <w:r>
              <w:rPr>
                <w:rFonts w:cstheme="minorHAnsi"/>
                <w:sz w:val="20"/>
                <w:szCs w:val="20"/>
                <w:lang w:val="en-GB"/>
              </w:rPr>
              <w:t>Financial arrangements (if any):</w:t>
            </w:r>
          </w:p>
          <w:p w14:paraId="5723F029" w14:textId="77777777" w:rsidR="00857DBB" w:rsidRDefault="00857DBB" w:rsidP="00857DBB">
            <w:pPr>
              <w:jc w:val="left"/>
              <w:rPr>
                <w:rFonts w:cstheme="minorHAnsi"/>
                <w:sz w:val="20"/>
                <w:szCs w:val="20"/>
                <w:lang w:val="en-GB"/>
              </w:rPr>
            </w:pPr>
            <w:r>
              <w:rPr>
                <w:rFonts w:cstheme="minorHAnsi"/>
                <w:sz w:val="20"/>
                <w:szCs w:val="20"/>
                <w:lang w:val="en-GB"/>
              </w:rPr>
              <w:t>…………………………………………..</w:t>
            </w:r>
          </w:p>
          <w:p w14:paraId="18C1448A" w14:textId="77777777" w:rsidR="00857DBB" w:rsidRDefault="00857DBB" w:rsidP="00857DBB">
            <w:pPr>
              <w:jc w:val="left"/>
              <w:rPr>
                <w:rFonts w:cstheme="minorHAnsi"/>
                <w:sz w:val="20"/>
                <w:szCs w:val="20"/>
                <w:lang w:val="en-GB"/>
              </w:rPr>
            </w:pPr>
            <w:r>
              <w:rPr>
                <w:rFonts w:cstheme="minorHAnsi"/>
                <w:sz w:val="20"/>
                <w:szCs w:val="20"/>
                <w:lang w:val="en-GB"/>
              </w:rPr>
              <w:t>…………………………………………..</w:t>
            </w:r>
          </w:p>
          <w:p w14:paraId="3FC7118F" w14:textId="77777777" w:rsidR="00857DBB" w:rsidRDefault="00857DBB" w:rsidP="00857DBB">
            <w:pPr>
              <w:shd w:val="clear" w:color="auto" w:fill="C5E0B3" w:themeFill="accent6" w:themeFillTint="66"/>
              <w:rPr>
                <w:rFonts w:cstheme="minorHAnsi"/>
                <w:sz w:val="20"/>
                <w:szCs w:val="20"/>
                <w:lang w:val="en-GB"/>
              </w:rPr>
            </w:pPr>
            <w:r>
              <w:rPr>
                <w:rFonts w:cstheme="minorHAnsi"/>
                <w:sz w:val="20"/>
                <w:szCs w:val="20"/>
                <w:lang w:val="en-GB"/>
              </w:rPr>
              <w:t>…………………………………………..</w:t>
            </w:r>
          </w:p>
          <w:p w14:paraId="450E118F" w14:textId="77777777" w:rsidR="00356FC6" w:rsidRDefault="00356FC6" w:rsidP="00857DBB">
            <w:pPr>
              <w:shd w:val="clear" w:color="auto" w:fill="C5E0B3" w:themeFill="accent6" w:themeFillTint="66"/>
              <w:rPr>
                <w:rFonts w:cstheme="minorHAnsi"/>
                <w:sz w:val="20"/>
                <w:szCs w:val="20"/>
                <w:lang w:val="en-GB"/>
              </w:rPr>
            </w:pPr>
          </w:p>
          <w:p w14:paraId="6E239210" w14:textId="4CE997BA" w:rsidR="00356FC6" w:rsidRDefault="00C3785C" w:rsidP="00857DBB">
            <w:pPr>
              <w:shd w:val="clear" w:color="auto" w:fill="C5E0B3" w:themeFill="accent6" w:themeFillTint="66"/>
              <w:rPr>
                <w:rFonts w:cstheme="minorHAnsi"/>
                <w:sz w:val="20"/>
                <w:szCs w:val="20"/>
                <w:lang w:val="en-GB"/>
              </w:rPr>
            </w:pPr>
            <w:r>
              <w:rPr>
                <w:rFonts w:cstheme="minorHAnsi"/>
                <w:sz w:val="20"/>
                <w:szCs w:val="20"/>
                <w:lang w:val="en-GB"/>
              </w:rPr>
              <w:t>Feedback</w:t>
            </w:r>
            <w:r w:rsidR="00A40F68">
              <w:rPr>
                <w:rFonts w:cstheme="minorHAnsi"/>
                <w:sz w:val="20"/>
                <w:szCs w:val="20"/>
                <w:lang w:val="en-GB"/>
              </w:rPr>
              <w:t>/potential benefit</w:t>
            </w:r>
            <w:r w:rsidR="00BE1941">
              <w:rPr>
                <w:rFonts w:cstheme="minorHAnsi"/>
                <w:sz w:val="20"/>
                <w:szCs w:val="20"/>
                <w:lang w:val="en-GB"/>
              </w:rPr>
              <w:t>s</w:t>
            </w:r>
            <w:r w:rsidR="00356FC6">
              <w:rPr>
                <w:rFonts w:cstheme="minorHAnsi"/>
                <w:sz w:val="20"/>
                <w:szCs w:val="20"/>
                <w:lang w:val="en-GB"/>
              </w:rPr>
              <w:t xml:space="preserve"> </w:t>
            </w:r>
            <w:r w:rsidR="00A40F68">
              <w:rPr>
                <w:rFonts w:cstheme="minorHAnsi"/>
                <w:sz w:val="20"/>
                <w:szCs w:val="20"/>
                <w:lang w:val="en-GB"/>
              </w:rPr>
              <w:t>for</w:t>
            </w:r>
            <w:r w:rsidR="00356FC6">
              <w:rPr>
                <w:rFonts w:cstheme="minorHAnsi"/>
                <w:sz w:val="20"/>
                <w:szCs w:val="20"/>
                <w:lang w:val="en-GB"/>
              </w:rPr>
              <w:t xml:space="preserve"> to the companies concerned:</w:t>
            </w:r>
          </w:p>
          <w:p w14:paraId="7213B27B" w14:textId="77777777" w:rsidR="00934919" w:rsidRDefault="00934919" w:rsidP="00934919">
            <w:pPr>
              <w:pStyle w:val="Paragraphedeliste"/>
              <w:numPr>
                <w:ilvl w:val="0"/>
                <w:numId w:val="37"/>
              </w:numPr>
              <w:jc w:val="left"/>
              <w:rPr>
                <w:rFonts w:cstheme="minorHAnsi"/>
                <w:sz w:val="20"/>
                <w:szCs w:val="20"/>
                <w:lang w:val="en-GB"/>
              </w:rPr>
            </w:pPr>
            <w:r>
              <w:rPr>
                <w:rFonts w:cstheme="minorHAnsi"/>
                <w:sz w:val="20"/>
                <w:szCs w:val="20"/>
                <w:lang w:val="en-GB"/>
              </w:rPr>
              <w:t>…………………………………………………………………………………</w:t>
            </w:r>
          </w:p>
          <w:p w14:paraId="78B3137D" w14:textId="77777777" w:rsidR="00934919" w:rsidRDefault="00934919" w:rsidP="00934919">
            <w:pPr>
              <w:pStyle w:val="Paragraphedeliste"/>
              <w:numPr>
                <w:ilvl w:val="0"/>
                <w:numId w:val="37"/>
              </w:numPr>
              <w:jc w:val="left"/>
              <w:rPr>
                <w:rFonts w:cstheme="minorHAnsi"/>
                <w:sz w:val="20"/>
                <w:szCs w:val="20"/>
                <w:lang w:val="en-GB"/>
              </w:rPr>
            </w:pPr>
            <w:r>
              <w:rPr>
                <w:rFonts w:cstheme="minorHAnsi"/>
                <w:sz w:val="20"/>
                <w:szCs w:val="20"/>
                <w:lang w:val="en-GB"/>
              </w:rPr>
              <w:t>…………………………………………………………………………………</w:t>
            </w:r>
          </w:p>
          <w:p w14:paraId="08FF9787" w14:textId="77777777" w:rsidR="00934919" w:rsidRDefault="00934919" w:rsidP="00934919">
            <w:pPr>
              <w:pStyle w:val="Paragraphedeliste"/>
              <w:numPr>
                <w:ilvl w:val="0"/>
                <w:numId w:val="37"/>
              </w:numPr>
              <w:jc w:val="left"/>
              <w:rPr>
                <w:rFonts w:cstheme="minorHAnsi"/>
                <w:sz w:val="20"/>
                <w:szCs w:val="20"/>
                <w:lang w:val="en-GB"/>
              </w:rPr>
            </w:pPr>
            <w:r>
              <w:rPr>
                <w:rFonts w:cstheme="minorHAnsi"/>
                <w:sz w:val="20"/>
                <w:szCs w:val="20"/>
                <w:lang w:val="en-GB"/>
              </w:rPr>
              <w:t>…………………………………………………………………………………</w:t>
            </w:r>
          </w:p>
          <w:p w14:paraId="5064C5EC" w14:textId="77777777" w:rsidR="00934919" w:rsidRDefault="00934919" w:rsidP="00934919">
            <w:pPr>
              <w:pStyle w:val="Paragraphedeliste"/>
              <w:numPr>
                <w:ilvl w:val="0"/>
                <w:numId w:val="37"/>
              </w:numPr>
              <w:jc w:val="left"/>
              <w:rPr>
                <w:rFonts w:cstheme="minorHAnsi"/>
                <w:sz w:val="20"/>
                <w:szCs w:val="20"/>
                <w:lang w:val="en-GB"/>
              </w:rPr>
            </w:pPr>
            <w:r>
              <w:rPr>
                <w:rFonts w:cstheme="minorHAnsi"/>
                <w:sz w:val="20"/>
                <w:szCs w:val="20"/>
                <w:lang w:val="en-GB"/>
              </w:rPr>
              <w:t>…………………………………………………………………………………</w:t>
            </w:r>
          </w:p>
          <w:p w14:paraId="4509CB32" w14:textId="77777777" w:rsidR="00934919" w:rsidRDefault="00934919" w:rsidP="00934919">
            <w:pPr>
              <w:pStyle w:val="Paragraphedeliste"/>
              <w:numPr>
                <w:ilvl w:val="0"/>
                <w:numId w:val="37"/>
              </w:numPr>
              <w:jc w:val="left"/>
              <w:rPr>
                <w:rFonts w:cstheme="minorHAnsi"/>
                <w:sz w:val="20"/>
                <w:szCs w:val="20"/>
                <w:lang w:val="en-GB"/>
              </w:rPr>
            </w:pPr>
            <w:r>
              <w:rPr>
                <w:rFonts w:cstheme="minorHAnsi"/>
                <w:sz w:val="20"/>
                <w:szCs w:val="20"/>
                <w:lang w:val="en-GB"/>
              </w:rPr>
              <w:t>…………………………………………………………………………………</w:t>
            </w:r>
          </w:p>
          <w:p w14:paraId="27A5C6ED" w14:textId="5825114C" w:rsidR="00BE1941" w:rsidRPr="00857DBB" w:rsidRDefault="00BE1941" w:rsidP="00356FC6">
            <w:pPr>
              <w:shd w:val="clear" w:color="auto" w:fill="C5E0B3" w:themeFill="accent6" w:themeFillTint="66"/>
              <w:rPr>
                <w:sz w:val="20"/>
                <w:szCs w:val="20"/>
                <w:lang w:val="en-GB"/>
              </w:rPr>
            </w:pPr>
          </w:p>
        </w:tc>
        <w:tc>
          <w:tcPr>
            <w:tcW w:w="2946" w:type="dxa"/>
            <w:shd w:val="clear" w:color="auto" w:fill="C5E0B3" w:themeFill="accent6" w:themeFillTint="66"/>
          </w:tcPr>
          <w:p w14:paraId="6D176412" w14:textId="77777777" w:rsidR="00672829" w:rsidRDefault="00672829" w:rsidP="00534998">
            <w:pPr>
              <w:ind w:left="0" w:firstLine="0"/>
              <w:jc w:val="left"/>
              <w:rPr>
                <w:sz w:val="20"/>
                <w:szCs w:val="20"/>
                <w:lang w:val="en-GB"/>
              </w:rPr>
            </w:pPr>
            <w:r w:rsidRPr="001F0C6E">
              <w:rPr>
                <w:sz w:val="20"/>
                <w:szCs w:val="20"/>
                <w:lang w:val="en-GB"/>
              </w:rPr>
              <w:t xml:space="preserve"> </w:t>
            </w:r>
          </w:p>
          <w:p w14:paraId="23353580" w14:textId="4806E6CA" w:rsidR="006D157E" w:rsidRPr="006D157E" w:rsidRDefault="006D157E" w:rsidP="006D157E">
            <w:pPr>
              <w:shd w:val="clear" w:color="auto" w:fill="C5E0B3" w:themeFill="accent6" w:themeFillTint="66"/>
              <w:ind w:left="0" w:firstLine="0"/>
              <w:rPr>
                <w:sz w:val="20"/>
                <w:szCs w:val="20"/>
                <w:lang w:val="en-GB"/>
              </w:rPr>
            </w:pPr>
            <w:r w:rsidRPr="006D157E">
              <w:rPr>
                <w:sz w:val="20"/>
                <w:szCs w:val="20"/>
                <w:lang w:val="en-GB"/>
              </w:rPr>
              <w:t>After having experienced the grids within the framework of the preparation period described above, the trainers</w:t>
            </w:r>
            <w:r>
              <w:rPr>
                <w:sz w:val="20"/>
                <w:szCs w:val="20"/>
                <w:lang w:val="en-GB"/>
              </w:rPr>
              <w:t xml:space="preserve"> / teachers / tutors</w:t>
            </w:r>
            <w:r w:rsidRPr="006D157E">
              <w:rPr>
                <w:sz w:val="20"/>
                <w:szCs w:val="20"/>
                <w:lang w:val="en-GB"/>
              </w:rPr>
              <w:t xml:space="preserve"> will produce a reflection on:</w:t>
            </w:r>
          </w:p>
          <w:p w14:paraId="4B52340F" w14:textId="77777777" w:rsidR="006D157E" w:rsidRPr="006D157E" w:rsidRDefault="006D157E" w:rsidP="006D157E">
            <w:pPr>
              <w:pStyle w:val="Paragraphedeliste"/>
              <w:numPr>
                <w:ilvl w:val="0"/>
                <w:numId w:val="20"/>
              </w:numPr>
              <w:ind w:left="350" w:hanging="283"/>
              <w:rPr>
                <w:sz w:val="20"/>
                <w:szCs w:val="20"/>
                <w:lang w:val="en-GB"/>
              </w:rPr>
            </w:pPr>
            <w:r w:rsidRPr="006D157E">
              <w:rPr>
                <w:sz w:val="20"/>
                <w:szCs w:val="20"/>
                <w:lang w:val="en-GB"/>
              </w:rPr>
              <w:t>The way in which the grids concretely work in specific situations in company and in school/training centre with learners, including proposals on what should be improved to make them still more operational.</w:t>
            </w:r>
          </w:p>
          <w:p w14:paraId="2BA40502" w14:textId="3FF253F2" w:rsidR="006D157E" w:rsidRPr="006D157E" w:rsidRDefault="006D157E" w:rsidP="006D157E">
            <w:pPr>
              <w:pStyle w:val="Paragraphedeliste"/>
              <w:numPr>
                <w:ilvl w:val="0"/>
                <w:numId w:val="20"/>
              </w:numPr>
              <w:ind w:left="350" w:hanging="283"/>
              <w:rPr>
                <w:sz w:val="20"/>
                <w:szCs w:val="20"/>
                <w:lang w:val="en-GB"/>
              </w:rPr>
            </w:pPr>
            <w:r w:rsidRPr="006D157E">
              <w:rPr>
                <w:sz w:val="20"/>
                <w:szCs w:val="20"/>
                <w:lang w:val="en-GB"/>
              </w:rPr>
              <w:t>The usefulness of the grids for the design and setting up of pedagogical models (</w:t>
            </w:r>
            <w:r w:rsidR="00C376B7" w:rsidRPr="006D157E">
              <w:rPr>
                <w:sz w:val="20"/>
                <w:szCs w:val="20"/>
                <w:lang w:val="en-GB"/>
              </w:rPr>
              <w:t>trai</w:t>
            </w:r>
            <w:r w:rsidR="00C376B7">
              <w:rPr>
                <w:sz w:val="20"/>
                <w:szCs w:val="20"/>
                <w:lang w:val="en-GB"/>
              </w:rPr>
              <w:t>n</w:t>
            </w:r>
            <w:r w:rsidR="00C376B7" w:rsidRPr="006D157E">
              <w:rPr>
                <w:sz w:val="20"/>
                <w:szCs w:val="20"/>
                <w:lang w:val="en-GB"/>
              </w:rPr>
              <w:t>ing</w:t>
            </w:r>
            <w:r w:rsidRPr="006D157E">
              <w:rPr>
                <w:sz w:val="20"/>
                <w:szCs w:val="20"/>
                <w:lang w:val="en-GB"/>
              </w:rPr>
              <w:t xml:space="preserve"> objectives,</w:t>
            </w:r>
            <w:r>
              <w:rPr>
                <w:sz w:val="20"/>
                <w:szCs w:val="20"/>
                <w:lang w:val="en-GB"/>
              </w:rPr>
              <w:t xml:space="preserve"> </w:t>
            </w:r>
            <w:r w:rsidRPr="006D157E">
              <w:rPr>
                <w:sz w:val="20"/>
                <w:szCs w:val="20"/>
                <w:lang w:val="en-GB"/>
              </w:rPr>
              <w:t>contents, pedagogical methods and learning outcomes expected) by the teachers</w:t>
            </w:r>
            <w:r w:rsidR="00F6050C">
              <w:rPr>
                <w:sz w:val="20"/>
                <w:szCs w:val="20"/>
                <w:lang w:val="en-GB"/>
              </w:rPr>
              <w:t xml:space="preserve"> </w:t>
            </w:r>
            <w:r w:rsidRPr="006D157E">
              <w:rPr>
                <w:sz w:val="20"/>
                <w:szCs w:val="20"/>
                <w:lang w:val="en-GB"/>
              </w:rPr>
              <w:t>/</w:t>
            </w:r>
            <w:r w:rsidR="00F6050C">
              <w:rPr>
                <w:sz w:val="20"/>
                <w:szCs w:val="20"/>
                <w:lang w:val="en-GB"/>
              </w:rPr>
              <w:t xml:space="preserve"> </w:t>
            </w:r>
            <w:r w:rsidRPr="006D157E">
              <w:rPr>
                <w:sz w:val="20"/>
                <w:szCs w:val="20"/>
                <w:lang w:val="en-GB"/>
              </w:rPr>
              <w:t>trainers, considering their own contexts and constraints.</w:t>
            </w:r>
          </w:p>
          <w:p w14:paraId="4D628ED6" w14:textId="77777777" w:rsidR="00ED557C" w:rsidRPr="00ED557C" w:rsidRDefault="00ED557C" w:rsidP="00FC5BBE">
            <w:pPr>
              <w:ind w:left="0" w:firstLine="0"/>
              <w:rPr>
                <w:sz w:val="20"/>
                <w:szCs w:val="20"/>
                <w:lang w:val="en-GB"/>
              </w:rPr>
            </w:pPr>
          </w:p>
          <w:p w14:paraId="1B631041" w14:textId="77777777" w:rsidR="00ED557C" w:rsidRPr="00ED557C" w:rsidRDefault="00ED557C" w:rsidP="00ED557C">
            <w:pPr>
              <w:rPr>
                <w:sz w:val="20"/>
                <w:szCs w:val="20"/>
                <w:lang w:val="en-GB"/>
              </w:rPr>
            </w:pPr>
          </w:p>
          <w:p w14:paraId="5B80966C" w14:textId="77777777" w:rsidR="00ED557C" w:rsidRDefault="00ED557C" w:rsidP="00ED557C">
            <w:pPr>
              <w:rPr>
                <w:sz w:val="20"/>
                <w:szCs w:val="20"/>
                <w:lang w:val="en-GB"/>
              </w:rPr>
            </w:pPr>
          </w:p>
          <w:p w14:paraId="75AE29AC" w14:textId="77777777" w:rsidR="00ED557C" w:rsidRDefault="00ED557C" w:rsidP="00ED557C">
            <w:pPr>
              <w:rPr>
                <w:sz w:val="20"/>
                <w:szCs w:val="20"/>
                <w:lang w:val="en-GB"/>
              </w:rPr>
            </w:pPr>
          </w:p>
          <w:p w14:paraId="028BFBD8" w14:textId="6F178DF7" w:rsidR="00ED557C" w:rsidRPr="00ED557C" w:rsidRDefault="00ED557C" w:rsidP="00ED557C">
            <w:pPr>
              <w:rPr>
                <w:sz w:val="20"/>
                <w:szCs w:val="20"/>
                <w:lang w:val="en-GB"/>
              </w:rPr>
            </w:pPr>
          </w:p>
        </w:tc>
      </w:tr>
    </w:tbl>
    <w:p w14:paraId="5318E0A1" w14:textId="77777777" w:rsidR="00934919" w:rsidRPr="006D157E" w:rsidRDefault="00934919">
      <w:pPr>
        <w:rPr>
          <w:lang w:val="en-GB"/>
        </w:rPr>
      </w:pPr>
      <w:r w:rsidRPr="006D157E">
        <w:rPr>
          <w:lang w:val="en-GB"/>
        </w:rPr>
        <w:br w:type="page"/>
      </w:r>
    </w:p>
    <w:tbl>
      <w:tblPr>
        <w:tblStyle w:val="Grilledutableau"/>
        <w:tblW w:w="0" w:type="auto"/>
        <w:tblLayout w:type="fixed"/>
        <w:tblLook w:val="04A0" w:firstRow="1" w:lastRow="0" w:firstColumn="1" w:lastColumn="0" w:noHBand="0" w:noVBand="1"/>
      </w:tblPr>
      <w:tblGrid>
        <w:gridCol w:w="1247"/>
        <w:gridCol w:w="1276"/>
        <w:gridCol w:w="3260"/>
        <w:gridCol w:w="6379"/>
        <w:gridCol w:w="2946"/>
        <w:gridCol w:w="31"/>
      </w:tblGrid>
      <w:tr w:rsidR="00220FBF" w:rsidRPr="004B7426" w14:paraId="72983A3B" w14:textId="77777777" w:rsidTr="009E01F5">
        <w:trPr>
          <w:trHeight w:val="83"/>
        </w:trPr>
        <w:tc>
          <w:tcPr>
            <w:tcW w:w="15139" w:type="dxa"/>
            <w:gridSpan w:val="6"/>
            <w:tcBorders>
              <w:top w:val="nil"/>
              <w:left w:val="nil"/>
              <w:right w:val="nil"/>
            </w:tcBorders>
            <w:shd w:val="clear" w:color="auto" w:fill="auto"/>
            <w:vAlign w:val="center"/>
          </w:tcPr>
          <w:p w14:paraId="23B794F5" w14:textId="54DA3B11" w:rsidR="00220FBF" w:rsidRDefault="00220FBF" w:rsidP="00182C91">
            <w:pPr>
              <w:ind w:left="0" w:firstLine="0"/>
              <w:jc w:val="center"/>
              <w:rPr>
                <w:rFonts w:cstheme="minorHAnsi"/>
                <w:b/>
                <w:sz w:val="16"/>
                <w:szCs w:val="16"/>
                <w:lang w:val="en-GB"/>
              </w:rPr>
            </w:pPr>
          </w:p>
          <w:p w14:paraId="265A55BF" w14:textId="16CBCE57" w:rsidR="00934919" w:rsidRPr="00182C91" w:rsidRDefault="00934919" w:rsidP="00182C91">
            <w:pPr>
              <w:ind w:left="0" w:firstLine="0"/>
              <w:jc w:val="center"/>
              <w:rPr>
                <w:rFonts w:cstheme="minorHAnsi"/>
                <w:b/>
                <w:sz w:val="16"/>
                <w:szCs w:val="16"/>
                <w:lang w:val="en-GB"/>
              </w:rPr>
            </w:pPr>
          </w:p>
        </w:tc>
      </w:tr>
      <w:tr w:rsidR="00E57578" w:rsidRPr="00A54DA7" w14:paraId="43BAC8E3" w14:textId="77777777" w:rsidTr="00934919">
        <w:trPr>
          <w:trHeight w:val="338"/>
        </w:trPr>
        <w:tc>
          <w:tcPr>
            <w:tcW w:w="1247" w:type="dxa"/>
            <w:shd w:val="clear" w:color="auto" w:fill="auto"/>
            <w:vAlign w:val="center"/>
          </w:tcPr>
          <w:p w14:paraId="45FD750F" w14:textId="77777777" w:rsidR="00E57578" w:rsidRPr="00FC375A" w:rsidRDefault="00E57578" w:rsidP="00534998">
            <w:pPr>
              <w:ind w:left="0" w:firstLine="0"/>
              <w:jc w:val="center"/>
              <w:rPr>
                <w:rFonts w:cstheme="minorHAnsi"/>
                <w:b/>
                <w:sz w:val="24"/>
                <w:szCs w:val="24"/>
                <w:lang w:val="en-GB"/>
              </w:rPr>
            </w:pPr>
            <w:r w:rsidRPr="00FC375A">
              <w:rPr>
                <w:rFonts w:cstheme="minorHAnsi"/>
                <w:b/>
                <w:sz w:val="24"/>
                <w:szCs w:val="24"/>
                <w:lang w:val="en-GB"/>
              </w:rPr>
              <w:t>Stage</w:t>
            </w:r>
          </w:p>
        </w:tc>
        <w:tc>
          <w:tcPr>
            <w:tcW w:w="1276" w:type="dxa"/>
            <w:shd w:val="clear" w:color="auto" w:fill="auto"/>
            <w:vAlign w:val="center"/>
          </w:tcPr>
          <w:p w14:paraId="2780A6CE" w14:textId="77777777" w:rsidR="00E57578" w:rsidRDefault="00E57578" w:rsidP="00534998">
            <w:pPr>
              <w:ind w:left="0" w:firstLine="0"/>
              <w:jc w:val="center"/>
              <w:rPr>
                <w:rFonts w:cstheme="minorHAnsi"/>
                <w:b/>
                <w:sz w:val="24"/>
                <w:szCs w:val="24"/>
                <w:lang w:val="en-GB"/>
              </w:rPr>
            </w:pPr>
            <w:r w:rsidRPr="00FC375A">
              <w:rPr>
                <w:rFonts w:cstheme="minorHAnsi"/>
                <w:b/>
                <w:sz w:val="24"/>
                <w:szCs w:val="24"/>
                <w:lang w:val="en-GB"/>
              </w:rPr>
              <w:t>Form</w:t>
            </w:r>
          </w:p>
          <w:p w14:paraId="0D8BE4F6" w14:textId="77777777" w:rsidR="00E57578" w:rsidRPr="00FC375A" w:rsidRDefault="00E57578" w:rsidP="00534998">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3260" w:type="dxa"/>
            <w:shd w:val="clear" w:color="auto" w:fill="auto"/>
            <w:vAlign w:val="center"/>
          </w:tcPr>
          <w:p w14:paraId="4ADB66B7" w14:textId="77777777" w:rsidR="00E57578" w:rsidRPr="00FC375A" w:rsidRDefault="00E57578" w:rsidP="00534998">
            <w:pPr>
              <w:ind w:left="0" w:firstLine="0"/>
              <w:jc w:val="center"/>
              <w:rPr>
                <w:rFonts w:cstheme="minorHAnsi"/>
                <w:b/>
                <w:sz w:val="24"/>
                <w:szCs w:val="24"/>
                <w:lang w:val="en-GB"/>
              </w:rPr>
            </w:pPr>
            <w:r w:rsidRPr="00EE2325">
              <w:rPr>
                <w:rFonts w:cstheme="minorHAnsi"/>
                <w:b/>
                <w:sz w:val="24"/>
                <w:szCs w:val="24"/>
                <w:lang w:val="en-GB"/>
              </w:rPr>
              <w:t xml:space="preserve">Venue </w:t>
            </w:r>
            <w:r>
              <w:rPr>
                <w:rFonts w:cstheme="minorHAnsi"/>
                <w:b/>
                <w:sz w:val="24"/>
                <w:szCs w:val="24"/>
                <w:lang w:val="en-GB"/>
              </w:rPr>
              <w:t>&amp; F</w:t>
            </w:r>
            <w:r w:rsidRPr="00EE2325">
              <w:rPr>
                <w:rFonts w:cstheme="minorHAnsi"/>
                <w:b/>
                <w:sz w:val="24"/>
                <w:szCs w:val="24"/>
                <w:lang w:val="en-GB"/>
              </w:rPr>
              <w:t>acilitation</w:t>
            </w:r>
          </w:p>
        </w:tc>
        <w:tc>
          <w:tcPr>
            <w:tcW w:w="6379" w:type="dxa"/>
            <w:shd w:val="clear" w:color="auto" w:fill="auto"/>
            <w:vAlign w:val="center"/>
          </w:tcPr>
          <w:p w14:paraId="19F7C18E" w14:textId="77777777" w:rsidR="004F0DD6" w:rsidRDefault="004F0DD6" w:rsidP="004F0DD6">
            <w:pPr>
              <w:ind w:left="0" w:firstLine="0"/>
              <w:jc w:val="center"/>
              <w:rPr>
                <w:rFonts w:cstheme="minorHAnsi"/>
                <w:b/>
                <w:sz w:val="24"/>
                <w:szCs w:val="24"/>
                <w:lang w:val="en-GB"/>
              </w:rPr>
            </w:pPr>
            <w:r>
              <w:rPr>
                <w:rFonts w:cstheme="minorHAnsi"/>
                <w:b/>
                <w:sz w:val="24"/>
                <w:szCs w:val="24"/>
                <w:lang w:val="en-GB"/>
              </w:rPr>
              <w:t>Teaching &amp; Learning Process</w:t>
            </w:r>
          </w:p>
          <w:p w14:paraId="50C912D1" w14:textId="1A92CE2E" w:rsidR="004F0DD6" w:rsidRPr="00FC375A" w:rsidRDefault="004F0DD6" w:rsidP="004F0DD6">
            <w:pPr>
              <w:ind w:left="0" w:firstLine="0"/>
              <w:jc w:val="center"/>
              <w:rPr>
                <w:rFonts w:cstheme="minorHAnsi"/>
                <w:b/>
                <w:sz w:val="24"/>
                <w:szCs w:val="24"/>
                <w:lang w:val="en-GB"/>
              </w:rPr>
            </w:pPr>
            <w:r>
              <w:rPr>
                <w:rFonts w:cstheme="minorHAnsi"/>
                <w:b/>
                <w:sz w:val="24"/>
                <w:szCs w:val="24"/>
                <w:lang w:val="en-GB"/>
              </w:rPr>
              <w:t>(</w:t>
            </w:r>
            <w:r w:rsidRPr="004F0DD6">
              <w:rPr>
                <w:rFonts w:cstheme="minorHAnsi"/>
                <w:b/>
                <w:sz w:val="24"/>
                <w:szCs w:val="24"/>
                <w:lang w:val="en-GB"/>
              </w:rPr>
              <w:t>Please SELECT in part 2 what is ESSENTIAL and REALISTIC for you</w:t>
            </w:r>
            <w:r>
              <w:rPr>
                <w:rFonts w:cstheme="minorHAnsi"/>
                <w:b/>
                <w:sz w:val="24"/>
                <w:szCs w:val="24"/>
                <w:lang w:val="en-GB"/>
              </w:rPr>
              <w:t>)</w:t>
            </w:r>
          </w:p>
          <w:p w14:paraId="5E0060E8" w14:textId="4CE3B889" w:rsidR="00BE1941" w:rsidRPr="00FC375A" w:rsidRDefault="004F0DD6" w:rsidP="004F0DD6">
            <w:pPr>
              <w:ind w:left="0" w:firstLine="0"/>
              <w:jc w:val="center"/>
              <w:rPr>
                <w:rFonts w:cstheme="minorHAnsi"/>
                <w:b/>
                <w:sz w:val="24"/>
                <w:szCs w:val="24"/>
                <w:lang w:val="en-GB"/>
              </w:rPr>
            </w:pPr>
            <w:r w:rsidRPr="004F0DD6">
              <w:rPr>
                <w:rFonts w:cstheme="minorHAnsi"/>
                <w:bCs/>
                <w:lang w:val="en-GB"/>
              </w:rPr>
              <w:t>Note: The objectives already mentioned below are mandatory</w:t>
            </w:r>
          </w:p>
        </w:tc>
        <w:tc>
          <w:tcPr>
            <w:tcW w:w="2977" w:type="dxa"/>
            <w:gridSpan w:val="2"/>
            <w:shd w:val="clear" w:color="auto" w:fill="auto"/>
            <w:vAlign w:val="center"/>
          </w:tcPr>
          <w:p w14:paraId="4F9289BC" w14:textId="77777777" w:rsidR="00E57578" w:rsidRPr="00FC375A" w:rsidRDefault="00E57578" w:rsidP="00534998">
            <w:pPr>
              <w:ind w:left="0" w:firstLine="0"/>
              <w:jc w:val="center"/>
              <w:rPr>
                <w:rFonts w:cstheme="minorHAnsi"/>
                <w:b/>
                <w:sz w:val="24"/>
                <w:szCs w:val="24"/>
                <w:lang w:val="en-GB"/>
              </w:rPr>
            </w:pPr>
            <w:r>
              <w:rPr>
                <w:rFonts w:cstheme="minorHAnsi"/>
                <w:b/>
                <w:sz w:val="24"/>
                <w:szCs w:val="24"/>
                <w:lang w:val="en-GB"/>
              </w:rPr>
              <w:t>Other</w:t>
            </w:r>
          </w:p>
        </w:tc>
      </w:tr>
      <w:tr w:rsidR="0051650A" w:rsidRPr="007D777E" w14:paraId="61219FF1" w14:textId="77777777" w:rsidTr="00F61320">
        <w:trPr>
          <w:gridAfter w:val="1"/>
          <w:wAfter w:w="31" w:type="dxa"/>
        </w:trPr>
        <w:tc>
          <w:tcPr>
            <w:tcW w:w="1247" w:type="dxa"/>
            <w:tcBorders>
              <w:bottom w:val="single" w:sz="4" w:space="0" w:color="auto"/>
            </w:tcBorders>
            <w:shd w:val="clear" w:color="auto" w:fill="B4C6E7" w:themeFill="accent1" w:themeFillTint="66"/>
            <w:vAlign w:val="center"/>
          </w:tcPr>
          <w:p w14:paraId="49DFC37B" w14:textId="77777777" w:rsidR="0051650A" w:rsidRPr="00AF65E0" w:rsidRDefault="0051650A" w:rsidP="0051650A">
            <w:pPr>
              <w:ind w:left="0" w:firstLine="0"/>
              <w:jc w:val="center"/>
              <w:rPr>
                <w:sz w:val="72"/>
                <w:szCs w:val="72"/>
                <w:lang w:val="pl-PL"/>
              </w:rPr>
            </w:pPr>
            <w:r w:rsidRPr="00AF65E0">
              <w:rPr>
                <w:sz w:val="72"/>
                <w:szCs w:val="72"/>
                <w:lang w:val="pl-PL"/>
              </w:rPr>
              <w:t>3</w:t>
            </w:r>
          </w:p>
        </w:tc>
        <w:tc>
          <w:tcPr>
            <w:tcW w:w="1276" w:type="dxa"/>
            <w:tcBorders>
              <w:bottom w:val="single" w:sz="4" w:space="0" w:color="auto"/>
            </w:tcBorders>
            <w:shd w:val="clear" w:color="auto" w:fill="B4C6E7" w:themeFill="accent1" w:themeFillTint="66"/>
          </w:tcPr>
          <w:p w14:paraId="67E65FBA" w14:textId="77777777" w:rsidR="0051650A" w:rsidRDefault="0051650A" w:rsidP="0051650A">
            <w:pPr>
              <w:ind w:left="0" w:firstLine="0"/>
              <w:jc w:val="left"/>
              <w:rPr>
                <w:rFonts w:cstheme="minorHAnsi"/>
                <w:sz w:val="20"/>
                <w:szCs w:val="20"/>
                <w:lang w:val="pl-PL"/>
              </w:rPr>
            </w:pPr>
            <w:r w:rsidRPr="00FC375A">
              <w:rPr>
                <w:rFonts w:cstheme="minorHAnsi"/>
                <w:sz w:val="20"/>
                <w:szCs w:val="20"/>
                <w:lang w:val="pl-PL"/>
              </w:rPr>
              <w:t>A</w:t>
            </w:r>
            <w:r>
              <w:rPr>
                <w:rFonts w:cstheme="minorHAnsi"/>
                <w:sz w:val="20"/>
                <w:szCs w:val="20"/>
                <w:lang w:val="pl-PL"/>
              </w:rPr>
              <w:t xml:space="preserve"> one or</w:t>
            </w:r>
            <w:r w:rsidRPr="00FC375A">
              <w:rPr>
                <w:rFonts w:cstheme="minorHAnsi"/>
                <w:sz w:val="20"/>
                <w:szCs w:val="20"/>
                <w:lang w:val="pl-PL"/>
              </w:rPr>
              <w:t xml:space="preserve"> two day face to face session</w:t>
            </w:r>
          </w:p>
          <w:p w14:paraId="0BF36181" w14:textId="77777777" w:rsidR="0051650A" w:rsidRPr="0033501D" w:rsidRDefault="0051650A" w:rsidP="0051650A">
            <w:pPr>
              <w:ind w:left="0" w:firstLine="0"/>
              <w:jc w:val="left"/>
              <w:rPr>
                <w:rFonts w:cstheme="minorHAnsi"/>
                <w:sz w:val="20"/>
                <w:szCs w:val="20"/>
                <w:highlight w:val="yellow"/>
                <w:lang w:val="pl-PL"/>
              </w:rPr>
            </w:pPr>
            <w:r w:rsidRPr="0033501D">
              <w:rPr>
                <w:rFonts w:cstheme="minorHAnsi"/>
                <w:sz w:val="20"/>
                <w:szCs w:val="20"/>
                <w:highlight w:val="yellow"/>
                <w:lang w:val="pl-PL"/>
              </w:rPr>
              <w:t>From .....</w:t>
            </w:r>
          </w:p>
          <w:p w14:paraId="12F039CE" w14:textId="77777777" w:rsidR="0051650A" w:rsidRPr="00FC375A" w:rsidRDefault="0051650A" w:rsidP="0051650A">
            <w:pPr>
              <w:ind w:left="0" w:firstLine="0"/>
              <w:jc w:val="left"/>
              <w:rPr>
                <w:rFonts w:cstheme="minorHAnsi"/>
                <w:sz w:val="20"/>
                <w:szCs w:val="20"/>
                <w:lang w:val="pl-PL"/>
              </w:rPr>
            </w:pPr>
            <w:r w:rsidRPr="0033501D">
              <w:rPr>
                <w:rFonts w:cstheme="minorHAnsi"/>
                <w:sz w:val="20"/>
                <w:szCs w:val="20"/>
                <w:highlight w:val="yellow"/>
                <w:lang w:val="pl-PL"/>
              </w:rPr>
              <w:t>To ......</w:t>
            </w:r>
          </w:p>
          <w:p w14:paraId="285B3494" w14:textId="11398D17" w:rsidR="0051650A" w:rsidRPr="00FC375A" w:rsidRDefault="0051650A" w:rsidP="0051650A">
            <w:pPr>
              <w:ind w:left="0" w:firstLine="0"/>
              <w:jc w:val="left"/>
              <w:rPr>
                <w:rFonts w:cstheme="minorHAnsi"/>
                <w:sz w:val="20"/>
                <w:szCs w:val="20"/>
                <w:lang w:val="pl-PL"/>
              </w:rPr>
            </w:pPr>
            <w:r w:rsidRPr="00FC375A">
              <w:rPr>
                <w:rFonts w:cstheme="minorHAnsi"/>
                <w:sz w:val="20"/>
                <w:szCs w:val="20"/>
                <w:lang w:val="pl-PL"/>
              </w:rPr>
              <w:t xml:space="preserve"> </w:t>
            </w:r>
          </w:p>
          <w:p w14:paraId="4DFCE503" w14:textId="77777777" w:rsidR="0051650A" w:rsidRPr="002F2DA3" w:rsidRDefault="0051650A" w:rsidP="0051650A">
            <w:pPr>
              <w:ind w:left="0" w:firstLine="0"/>
              <w:jc w:val="left"/>
              <w:rPr>
                <w:sz w:val="20"/>
                <w:szCs w:val="20"/>
                <w:lang w:val="pl-PL"/>
              </w:rPr>
            </w:pPr>
          </w:p>
        </w:tc>
        <w:tc>
          <w:tcPr>
            <w:tcW w:w="3260" w:type="dxa"/>
            <w:tcBorders>
              <w:bottom w:val="single" w:sz="4" w:space="0" w:color="auto"/>
            </w:tcBorders>
            <w:shd w:val="clear" w:color="auto" w:fill="B4C6E7" w:themeFill="accent1" w:themeFillTint="66"/>
          </w:tcPr>
          <w:p w14:paraId="262EA1A8" w14:textId="77777777" w:rsidR="0051650A" w:rsidRDefault="0051650A" w:rsidP="0051650A">
            <w:pPr>
              <w:jc w:val="left"/>
              <w:rPr>
                <w:rFonts w:cstheme="minorHAnsi"/>
                <w:sz w:val="20"/>
                <w:szCs w:val="20"/>
                <w:lang w:val="en-GB"/>
              </w:rPr>
            </w:pPr>
          </w:p>
          <w:p w14:paraId="65FC739C" w14:textId="77777777" w:rsidR="0051650A" w:rsidRDefault="0051650A" w:rsidP="0051650A">
            <w:pPr>
              <w:jc w:val="left"/>
              <w:rPr>
                <w:rFonts w:cstheme="minorHAnsi"/>
                <w:sz w:val="20"/>
                <w:szCs w:val="20"/>
                <w:lang w:val="en-GB"/>
              </w:rPr>
            </w:pPr>
            <w:r>
              <w:rPr>
                <w:rFonts w:cstheme="minorHAnsi"/>
                <w:sz w:val="20"/>
                <w:szCs w:val="20"/>
                <w:lang w:val="en-GB"/>
              </w:rPr>
              <w:t>Name, Venue, and Address:</w:t>
            </w:r>
          </w:p>
          <w:p w14:paraId="20EC0FC0" w14:textId="77777777" w:rsidR="0051650A" w:rsidRDefault="0051650A" w:rsidP="0051650A">
            <w:pPr>
              <w:jc w:val="left"/>
              <w:rPr>
                <w:rFonts w:cstheme="minorHAnsi"/>
                <w:sz w:val="20"/>
                <w:szCs w:val="20"/>
                <w:lang w:val="en-GB"/>
              </w:rPr>
            </w:pPr>
            <w:r>
              <w:rPr>
                <w:rFonts w:cstheme="minorHAnsi"/>
                <w:sz w:val="20"/>
                <w:szCs w:val="20"/>
                <w:lang w:val="en-GB"/>
              </w:rPr>
              <w:t>…………………………………………..</w:t>
            </w:r>
          </w:p>
          <w:p w14:paraId="1B24F7B1" w14:textId="77777777" w:rsidR="0051650A" w:rsidRDefault="0051650A" w:rsidP="0051650A">
            <w:pPr>
              <w:jc w:val="left"/>
              <w:rPr>
                <w:rFonts w:cstheme="minorHAnsi"/>
                <w:sz w:val="20"/>
                <w:szCs w:val="20"/>
                <w:lang w:val="en-GB"/>
              </w:rPr>
            </w:pPr>
            <w:r>
              <w:rPr>
                <w:rFonts w:cstheme="minorHAnsi"/>
                <w:sz w:val="20"/>
                <w:szCs w:val="20"/>
                <w:lang w:val="en-GB"/>
              </w:rPr>
              <w:t>…………………………………………..</w:t>
            </w:r>
          </w:p>
          <w:p w14:paraId="743F0AF4" w14:textId="77777777" w:rsidR="0051650A" w:rsidRDefault="0051650A" w:rsidP="0051650A">
            <w:pPr>
              <w:jc w:val="left"/>
              <w:rPr>
                <w:rFonts w:cstheme="minorHAnsi"/>
                <w:sz w:val="20"/>
                <w:szCs w:val="20"/>
                <w:lang w:val="en-GB"/>
              </w:rPr>
            </w:pPr>
            <w:r>
              <w:rPr>
                <w:rFonts w:cstheme="minorHAnsi"/>
                <w:sz w:val="20"/>
                <w:szCs w:val="20"/>
                <w:lang w:val="en-GB"/>
              </w:rPr>
              <w:t>………………………………………….</w:t>
            </w:r>
          </w:p>
          <w:p w14:paraId="319421B0" w14:textId="77777777" w:rsidR="0051650A" w:rsidRDefault="0051650A" w:rsidP="0051650A">
            <w:pPr>
              <w:jc w:val="left"/>
              <w:rPr>
                <w:rFonts w:cstheme="minorHAnsi"/>
                <w:sz w:val="20"/>
                <w:szCs w:val="20"/>
                <w:lang w:val="en-GB"/>
              </w:rPr>
            </w:pPr>
          </w:p>
          <w:p w14:paraId="1ADD17E9" w14:textId="77777777" w:rsidR="0051650A" w:rsidRDefault="0051650A" w:rsidP="0051650A">
            <w:pPr>
              <w:jc w:val="left"/>
              <w:rPr>
                <w:rFonts w:cstheme="minorHAnsi"/>
                <w:sz w:val="20"/>
                <w:szCs w:val="20"/>
                <w:lang w:val="en-GB"/>
              </w:rPr>
            </w:pPr>
            <w:r>
              <w:rPr>
                <w:rFonts w:cstheme="minorHAnsi"/>
                <w:sz w:val="20"/>
                <w:szCs w:val="20"/>
                <w:lang w:val="en-GB"/>
              </w:rPr>
              <w:t>Name(s) of the trainer(s) of trainers</w:t>
            </w:r>
          </w:p>
          <w:p w14:paraId="2EEAF740" w14:textId="77777777" w:rsidR="0051650A" w:rsidRDefault="0051650A" w:rsidP="0051650A">
            <w:pPr>
              <w:jc w:val="left"/>
              <w:rPr>
                <w:rFonts w:cstheme="minorHAnsi"/>
                <w:sz w:val="20"/>
                <w:szCs w:val="20"/>
                <w:lang w:val="en-GB"/>
              </w:rPr>
            </w:pPr>
            <w:r>
              <w:rPr>
                <w:rFonts w:cstheme="minorHAnsi"/>
                <w:sz w:val="20"/>
                <w:szCs w:val="20"/>
                <w:lang w:val="en-GB"/>
              </w:rPr>
              <w:t>and their function(s):</w:t>
            </w:r>
          </w:p>
          <w:p w14:paraId="071C0F2C" w14:textId="77777777" w:rsidR="0051650A" w:rsidRDefault="0051650A" w:rsidP="0051650A">
            <w:pPr>
              <w:jc w:val="left"/>
              <w:rPr>
                <w:rFonts w:cstheme="minorHAnsi"/>
                <w:sz w:val="20"/>
                <w:szCs w:val="20"/>
                <w:lang w:val="en-GB"/>
              </w:rPr>
            </w:pPr>
            <w:r>
              <w:rPr>
                <w:rFonts w:cstheme="minorHAnsi"/>
                <w:sz w:val="20"/>
                <w:szCs w:val="20"/>
                <w:lang w:val="en-GB"/>
              </w:rPr>
              <w:t>…………………………………………..</w:t>
            </w:r>
          </w:p>
          <w:p w14:paraId="5A7EB1F2" w14:textId="77777777" w:rsidR="0051650A" w:rsidRDefault="0051650A" w:rsidP="0051650A">
            <w:pPr>
              <w:jc w:val="left"/>
              <w:rPr>
                <w:rFonts w:cstheme="minorHAnsi"/>
                <w:sz w:val="20"/>
                <w:szCs w:val="20"/>
                <w:lang w:val="en-GB"/>
              </w:rPr>
            </w:pPr>
            <w:r>
              <w:rPr>
                <w:rFonts w:cstheme="minorHAnsi"/>
                <w:sz w:val="20"/>
                <w:szCs w:val="20"/>
                <w:lang w:val="en-GB"/>
              </w:rPr>
              <w:t>…………………………………………..</w:t>
            </w:r>
          </w:p>
          <w:p w14:paraId="497D7C23" w14:textId="77777777" w:rsidR="0051650A" w:rsidRDefault="0051650A" w:rsidP="0051650A">
            <w:pPr>
              <w:jc w:val="left"/>
              <w:rPr>
                <w:rFonts w:cstheme="minorHAnsi"/>
                <w:sz w:val="20"/>
                <w:szCs w:val="20"/>
                <w:lang w:val="en-GB"/>
              </w:rPr>
            </w:pPr>
            <w:r>
              <w:rPr>
                <w:rFonts w:cstheme="minorHAnsi"/>
                <w:sz w:val="20"/>
                <w:szCs w:val="20"/>
                <w:lang w:val="en-GB"/>
              </w:rPr>
              <w:t>…………………………………………..</w:t>
            </w:r>
          </w:p>
          <w:p w14:paraId="6E1021C7" w14:textId="77777777" w:rsidR="0051650A" w:rsidRDefault="0051650A" w:rsidP="0051650A">
            <w:pPr>
              <w:jc w:val="left"/>
              <w:rPr>
                <w:rFonts w:cstheme="minorHAnsi"/>
                <w:sz w:val="20"/>
                <w:szCs w:val="20"/>
                <w:lang w:val="en-GB"/>
              </w:rPr>
            </w:pPr>
          </w:p>
          <w:p w14:paraId="7BECD20A" w14:textId="77777777" w:rsidR="0051650A" w:rsidRDefault="0051650A" w:rsidP="0051650A">
            <w:pPr>
              <w:jc w:val="left"/>
              <w:rPr>
                <w:rFonts w:cstheme="minorHAnsi"/>
                <w:sz w:val="20"/>
                <w:szCs w:val="20"/>
                <w:lang w:val="en-GB"/>
              </w:rPr>
            </w:pPr>
            <w:r>
              <w:rPr>
                <w:rFonts w:cstheme="minorHAnsi"/>
                <w:sz w:val="20"/>
                <w:szCs w:val="20"/>
                <w:lang w:val="en-GB"/>
              </w:rPr>
              <w:t>Financial arrangements (if any):</w:t>
            </w:r>
          </w:p>
          <w:p w14:paraId="4742C87C" w14:textId="77777777" w:rsidR="0051650A" w:rsidRDefault="0051650A" w:rsidP="0051650A">
            <w:pPr>
              <w:jc w:val="left"/>
              <w:rPr>
                <w:rFonts w:cstheme="minorHAnsi"/>
                <w:sz w:val="20"/>
                <w:szCs w:val="20"/>
                <w:lang w:val="en-GB"/>
              </w:rPr>
            </w:pPr>
            <w:r>
              <w:rPr>
                <w:rFonts w:cstheme="minorHAnsi"/>
                <w:sz w:val="20"/>
                <w:szCs w:val="20"/>
                <w:lang w:val="en-GB"/>
              </w:rPr>
              <w:t>…………………………………………..</w:t>
            </w:r>
          </w:p>
          <w:p w14:paraId="68122AD1" w14:textId="77777777" w:rsidR="0051650A" w:rsidRDefault="0051650A" w:rsidP="0051650A">
            <w:pPr>
              <w:jc w:val="left"/>
              <w:rPr>
                <w:rFonts w:cstheme="minorHAnsi"/>
                <w:sz w:val="20"/>
                <w:szCs w:val="20"/>
                <w:lang w:val="en-GB"/>
              </w:rPr>
            </w:pPr>
            <w:r>
              <w:rPr>
                <w:rFonts w:cstheme="minorHAnsi"/>
                <w:sz w:val="20"/>
                <w:szCs w:val="20"/>
                <w:lang w:val="en-GB"/>
              </w:rPr>
              <w:t>…………………………………………..</w:t>
            </w:r>
          </w:p>
          <w:p w14:paraId="46F02385" w14:textId="77777777" w:rsidR="0051650A" w:rsidRDefault="0051650A" w:rsidP="00182C91">
            <w:pPr>
              <w:jc w:val="left"/>
              <w:rPr>
                <w:rFonts w:cstheme="minorHAnsi"/>
                <w:sz w:val="20"/>
                <w:szCs w:val="20"/>
                <w:lang w:val="en-GB"/>
              </w:rPr>
            </w:pPr>
            <w:r w:rsidRPr="00182C91">
              <w:rPr>
                <w:rFonts w:cstheme="minorHAnsi"/>
                <w:sz w:val="20"/>
                <w:szCs w:val="20"/>
                <w:lang w:val="en-GB"/>
              </w:rPr>
              <w:t>…………………………………………..</w:t>
            </w:r>
          </w:p>
          <w:p w14:paraId="79EA765C" w14:textId="31B34F26" w:rsidR="00182C91" w:rsidRPr="00182C91" w:rsidRDefault="00182C91" w:rsidP="00182C91">
            <w:pPr>
              <w:jc w:val="left"/>
              <w:rPr>
                <w:b/>
                <w:sz w:val="20"/>
                <w:szCs w:val="20"/>
                <w:lang w:val="en-GB"/>
              </w:rPr>
            </w:pPr>
          </w:p>
        </w:tc>
        <w:tc>
          <w:tcPr>
            <w:tcW w:w="6379" w:type="dxa"/>
            <w:tcBorders>
              <w:bottom w:val="single" w:sz="4" w:space="0" w:color="auto"/>
            </w:tcBorders>
            <w:shd w:val="clear" w:color="auto" w:fill="B4C6E7" w:themeFill="accent1" w:themeFillTint="66"/>
          </w:tcPr>
          <w:p w14:paraId="6ECD5BF8" w14:textId="77777777" w:rsidR="0051650A" w:rsidRDefault="0051650A" w:rsidP="0051650A">
            <w:pPr>
              <w:jc w:val="left"/>
              <w:rPr>
                <w:rFonts w:cstheme="minorHAnsi"/>
                <w:sz w:val="20"/>
                <w:szCs w:val="20"/>
                <w:lang w:val="en-GB"/>
              </w:rPr>
            </w:pPr>
          </w:p>
          <w:p w14:paraId="574E1B53" w14:textId="7005B8CA" w:rsidR="0051650A" w:rsidRDefault="0051650A" w:rsidP="0051650A">
            <w:pPr>
              <w:jc w:val="left"/>
              <w:rPr>
                <w:rFonts w:cstheme="minorHAnsi"/>
                <w:sz w:val="20"/>
                <w:szCs w:val="20"/>
                <w:lang w:val="en-GB"/>
              </w:rPr>
            </w:pPr>
            <w:r>
              <w:rPr>
                <w:rFonts w:cstheme="minorHAnsi"/>
                <w:sz w:val="20"/>
                <w:szCs w:val="20"/>
                <w:lang w:val="en-GB"/>
              </w:rPr>
              <w:t xml:space="preserve">Learning </w:t>
            </w:r>
            <w:r w:rsidR="00E1458B">
              <w:rPr>
                <w:rFonts w:cstheme="minorHAnsi"/>
                <w:sz w:val="20"/>
                <w:szCs w:val="20"/>
                <w:lang w:val="en-GB"/>
              </w:rPr>
              <w:t>o</w:t>
            </w:r>
            <w:r w:rsidRPr="00EE2325">
              <w:rPr>
                <w:rFonts w:cstheme="minorHAnsi"/>
                <w:sz w:val="20"/>
                <w:szCs w:val="20"/>
                <w:lang w:val="en-GB"/>
              </w:rPr>
              <w:t>bjectives</w:t>
            </w:r>
            <w:r>
              <w:rPr>
                <w:rFonts w:cstheme="minorHAnsi"/>
                <w:sz w:val="20"/>
                <w:szCs w:val="20"/>
                <w:lang w:val="en-GB"/>
              </w:rPr>
              <w:t>:</w:t>
            </w:r>
          </w:p>
          <w:p w14:paraId="737FCBCE" w14:textId="4E35AC2A" w:rsidR="00A93962" w:rsidRDefault="00A93962" w:rsidP="00A93962">
            <w:pPr>
              <w:pStyle w:val="Paragraphedeliste"/>
              <w:numPr>
                <w:ilvl w:val="0"/>
                <w:numId w:val="24"/>
              </w:numPr>
              <w:jc w:val="left"/>
              <w:rPr>
                <w:rFonts w:cstheme="minorHAnsi"/>
                <w:sz w:val="20"/>
                <w:szCs w:val="20"/>
                <w:lang w:val="en-GB"/>
              </w:rPr>
            </w:pPr>
            <w:r w:rsidRPr="00A93962">
              <w:rPr>
                <w:rFonts w:cstheme="minorHAnsi"/>
                <w:sz w:val="20"/>
                <w:szCs w:val="20"/>
                <w:lang w:val="en-GB"/>
              </w:rPr>
              <w:t>Maste</w:t>
            </w:r>
            <w:r w:rsidR="001A55B0">
              <w:rPr>
                <w:rFonts w:cstheme="minorHAnsi"/>
                <w:sz w:val="20"/>
                <w:szCs w:val="20"/>
                <w:lang w:val="en-GB"/>
              </w:rPr>
              <w:t xml:space="preserve">r </w:t>
            </w:r>
            <w:r w:rsidRPr="00A93962">
              <w:rPr>
                <w:rFonts w:cstheme="minorHAnsi"/>
                <w:sz w:val="20"/>
                <w:szCs w:val="20"/>
                <w:lang w:val="en-GB"/>
              </w:rPr>
              <w:t>the methods and tools for diagnosing the training needs of future trainees (team leaders/renovation site managers).</w:t>
            </w:r>
          </w:p>
          <w:p w14:paraId="30441824" w14:textId="178A9F28" w:rsidR="00A93962" w:rsidRPr="00A93962" w:rsidRDefault="00A93962" w:rsidP="00A93962">
            <w:pPr>
              <w:pStyle w:val="Paragraphedeliste"/>
              <w:numPr>
                <w:ilvl w:val="0"/>
                <w:numId w:val="24"/>
              </w:numPr>
              <w:jc w:val="left"/>
              <w:rPr>
                <w:rFonts w:cstheme="minorHAnsi"/>
                <w:sz w:val="20"/>
                <w:szCs w:val="20"/>
                <w:lang w:val="en-GB"/>
              </w:rPr>
            </w:pPr>
            <w:r w:rsidRPr="00A93962">
              <w:rPr>
                <w:rFonts w:cstheme="minorHAnsi"/>
                <w:sz w:val="20"/>
                <w:szCs w:val="20"/>
                <w:lang w:val="en-GB"/>
              </w:rPr>
              <w:t>Maste</w:t>
            </w:r>
            <w:r w:rsidR="001A55B0">
              <w:rPr>
                <w:rFonts w:cstheme="minorHAnsi"/>
                <w:sz w:val="20"/>
                <w:szCs w:val="20"/>
                <w:lang w:val="en-GB"/>
              </w:rPr>
              <w:t xml:space="preserve">r </w:t>
            </w:r>
            <w:r w:rsidRPr="00A93962">
              <w:rPr>
                <w:rFonts w:cstheme="minorHAnsi"/>
                <w:sz w:val="20"/>
                <w:szCs w:val="20"/>
                <w:lang w:val="en-GB"/>
              </w:rPr>
              <w:t>the tools for monitoring the progress of trainees during their professionalization.</w:t>
            </w:r>
          </w:p>
          <w:p w14:paraId="2BFB308F" w14:textId="77777777" w:rsidR="0051650A" w:rsidRDefault="0051650A" w:rsidP="00E1458B">
            <w:pPr>
              <w:pStyle w:val="Paragraphedeliste"/>
              <w:numPr>
                <w:ilvl w:val="0"/>
                <w:numId w:val="24"/>
              </w:numPr>
              <w:jc w:val="left"/>
              <w:rPr>
                <w:rFonts w:cstheme="minorHAnsi"/>
                <w:sz w:val="20"/>
                <w:szCs w:val="20"/>
                <w:lang w:val="en-GB"/>
              </w:rPr>
            </w:pPr>
            <w:r w:rsidRPr="0051650A">
              <w:rPr>
                <w:rFonts w:cstheme="minorHAnsi"/>
                <w:sz w:val="20"/>
                <w:szCs w:val="20"/>
                <w:lang w:val="en-GB"/>
              </w:rPr>
              <w:t>…………………………………………………………………………………</w:t>
            </w:r>
          </w:p>
          <w:p w14:paraId="77BA7659" w14:textId="65339D6F" w:rsidR="0051650A" w:rsidRDefault="0051650A" w:rsidP="00E1458B">
            <w:pPr>
              <w:pStyle w:val="Paragraphedeliste"/>
              <w:numPr>
                <w:ilvl w:val="0"/>
                <w:numId w:val="24"/>
              </w:numPr>
              <w:jc w:val="left"/>
              <w:rPr>
                <w:rFonts w:cstheme="minorHAnsi"/>
                <w:sz w:val="20"/>
                <w:szCs w:val="20"/>
                <w:lang w:val="en-GB"/>
              </w:rPr>
            </w:pPr>
            <w:r w:rsidRPr="0051650A">
              <w:rPr>
                <w:rFonts w:cstheme="minorHAnsi"/>
                <w:sz w:val="20"/>
                <w:szCs w:val="20"/>
                <w:lang w:val="en-GB"/>
              </w:rPr>
              <w:t>…………………………………………………………………………………</w:t>
            </w:r>
          </w:p>
          <w:p w14:paraId="08C4D67D" w14:textId="77777777" w:rsidR="00A93962" w:rsidRDefault="00A93962" w:rsidP="00A93962">
            <w:pPr>
              <w:pStyle w:val="Paragraphedeliste"/>
              <w:numPr>
                <w:ilvl w:val="0"/>
                <w:numId w:val="24"/>
              </w:numPr>
              <w:jc w:val="left"/>
              <w:rPr>
                <w:rFonts w:cstheme="minorHAnsi"/>
                <w:sz w:val="20"/>
                <w:szCs w:val="20"/>
                <w:lang w:val="en-GB"/>
              </w:rPr>
            </w:pPr>
            <w:r w:rsidRPr="0051650A">
              <w:rPr>
                <w:rFonts w:cstheme="minorHAnsi"/>
                <w:sz w:val="20"/>
                <w:szCs w:val="20"/>
                <w:lang w:val="en-GB"/>
              </w:rPr>
              <w:t>…………………………………………………………………………………</w:t>
            </w:r>
          </w:p>
          <w:p w14:paraId="082B9C2C" w14:textId="77777777" w:rsidR="0051650A" w:rsidRPr="0051650A" w:rsidRDefault="0051650A" w:rsidP="00A93962">
            <w:pPr>
              <w:pStyle w:val="Paragraphedeliste"/>
              <w:ind w:firstLine="0"/>
              <w:jc w:val="left"/>
              <w:rPr>
                <w:rFonts w:cstheme="minorHAnsi"/>
                <w:sz w:val="20"/>
                <w:szCs w:val="20"/>
                <w:lang w:val="en-GB"/>
              </w:rPr>
            </w:pPr>
          </w:p>
          <w:p w14:paraId="475B1D28" w14:textId="77777777" w:rsidR="0051650A" w:rsidRDefault="0051650A" w:rsidP="0051650A">
            <w:pPr>
              <w:jc w:val="left"/>
              <w:rPr>
                <w:rFonts w:cstheme="minorHAnsi"/>
                <w:sz w:val="20"/>
                <w:szCs w:val="20"/>
                <w:lang w:val="en-GB"/>
              </w:rPr>
            </w:pPr>
            <w:r w:rsidRPr="00EE2325">
              <w:rPr>
                <w:rFonts w:cstheme="minorHAnsi"/>
                <w:sz w:val="20"/>
                <w:szCs w:val="20"/>
                <w:lang w:val="en-GB"/>
              </w:rPr>
              <w:t>Contents (in line with the specific national contexts)</w:t>
            </w:r>
            <w:r>
              <w:rPr>
                <w:rFonts w:cstheme="minorHAnsi"/>
                <w:sz w:val="20"/>
                <w:szCs w:val="20"/>
                <w:lang w:val="en-GB"/>
              </w:rPr>
              <w:t>:</w:t>
            </w:r>
          </w:p>
          <w:p w14:paraId="0D7A65DF" w14:textId="789FD056" w:rsidR="0051650A" w:rsidRPr="0051650A" w:rsidRDefault="0051650A" w:rsidP="00E1458B">
            <w:pPr>
              <w:pStyle w:val="Paragraphedeliste"/>
              <w:numPr>
                <w:ilvl w:val="0"/>
                <w:numId w:val="25"/>
              </w:numPr>
              <w:jc w:val="left"/>
              <w:rPr>
                <w:rFonts w:cstheme="minorHAnsi"/>
                <w:sz w:val="20"/>
                <w:szCs w:val="20"/>
                <w:lang w:val="en-GB"/>
              </w:rPr>
            </w:pPr>
            <w:r w:rsidRPr="0051650A">
              <w:rPr>
                <w:rFonts w:cstheme="minorHAnsi"/>
                <w:sz w:val="20"/>
                <w:szCs w:val="20"/>
                <w:lang w:val="en-GB"/>
              </w:rPr>
              <w:t>…………………………………………………………………………………</w:t>
            </w:r>
          </w:p>
          <w:p w14:paraId="2BA2C36D" w14:textId="77777777" w:rsidR="0051650A" w:rsidRDefault="0051650A" w:rsidP="00E1458B">
            <w:pPr>
              <w:pStyle w:val="Paragraphedeliste"/>
              <w:numPr>
                <w:ilvl w:val="0"/>
                <w:numId w:val="25"/>
              </w:numPr>
              <w:jc w:val="left"/>
              <w:rPr>
                <w:rFonts w:cstheme="minorHAnsi"/>
                <w:sz w:val="20"/>
                <w:szCs w:val="20"/>
                <w:lang w:val="en-GB"/>
              </w:rPr>
            </w:pPr>
            <w:r>
              <w:rPr>
                <w:rFonts w:cstheme="minorHAnsi"/>
                <w:sz w:val="20"/>
                <w:szCs w:val="20"/>
                <w:lang w:val="en-GB"/>
              </w:rPr>
              <w:t>…………………………………………………………………………………</w:t>
            </w:r>
          </w:p>
          <w:p w14:paraId="30D3269F" w14:textId="42BDA862" w:rsidR="0051650A" w:rsidRDefault="0051650A" w:rsidP="00A93962">
            <w:pPr>
              <w:pStyle w:val="Paragraphedeliste"/>
              <w:numPr>
                <w:ilvl w:val="0"/>
                <w:numId w:val="25"/>
              </w:numPr>
              <w:jc w:val="left"/>
              <w:rPr>
                <w:rFonts w:cstheme="minorHAnsi"/>
                <w:sz w:val="20"/>
                <w:szCs w:val="20"/>
                <w:lang w:val="en-GB"/>
              </w:rPr>
            </w:pPr>
            <w:r>
              <w:rPr>
                <w:rFonts w:cstheme="minorHAnsi"/>
                <w:sz w:val="20"/>
                <w:szCs w:val="20"/>
                <w:lang w:val="en-GB"/>
              </w:rPr>
              <w:t>…………………………………………………………………………………</w:t>
            </w:r>
          </w:p>
          <w:p w14:paraId="4A5F33A7" w14:textId="77777777" w:rsidR="00A93962" w:rsidRDefault="00A93962" w:rsidP="00A93962">
            <w:pPr>
              <w:pStyle w:val="Paragraphedeliste"/>
              <w:numPr>
                <w:ilvl w:val="0"/>
                <w:numId w:val="25"/>
              </w:numPr>
              <w:jc w:val="left"/>
              <w:rPr>
                <w:rFonts w:cstheme="minorHAnsi"/>
                <w:sz w:val="20"/>
                <w:szCs w:val="20"/>
                <w:lang w:val="en-GB"/>
              </w:rPr>
            </w:pPr>
            <w:r>
              <w:rPr>
                <w:rFonts w:cstheme="minorHAnsi"/>
                <w:sz w:val="20"/>
                <w:szCs w:val="20"/>
                <w:lang w:val="en-GB"/>
              </w:rPr>
              <w:t>…………………………………………………………………………………</w:t>
            </w:r>
          </w:p>
          <w:p w14:paraId="414D5E84" w14:textId="77777777" w:rsidR="00A93962" w:rsidRDefault="00A93962" w:rsidP="00A93962">
            <w:pPr>
              <w:pStyle w:val="Paragraphedeliste"/>
              <w:numPr>
                <w:ilvl w:val="0"/>
                <w:numId w:val="25"/>
              </w:numPr>
              <w:jc w:val="left"/>
              <w:rPr>
                <w:rFonts w:cstheme="minorHAnsi"/>
                <w:sz w:val="20"/>
                <w:szCs w:val="20"/>
                <w:lang w:val="en-GB"/>
              </w:rPr>
            </w:pPr>
            <w:r>
              <w:rPr>
                <w:rFonts w:cstheme="minorHAnsi"/>
                <w:sz w:val="20"/>
                <w:szCs w:val="20"/>
                <w:lang w:val="en-GB"/>
              </w:rPr>
              <w:t>…………………………………………………………………………………</w:t>
            </w:r>
          </w:p>
          <w:p w14:paraId="00F1A274" w14:textId="77777777" w:rsidR="00A93962" w:rsidRPr="00A93962" w:rsidRDefault="00A93962" w:rsidP="00A93962">
            <w:pPr>
              <w:pStyle w:val="Paragraphedeliste"/>
              <w:ind w:firstLine="0"/>
              <w:jc w:val="left"/>
              <w:rPr>
                <w:rFonts w:cstheme="minorHAnsi"/>
                <w:sz w:val="20"/>
                <w:szCs w:val="20"/>
                <w:lang w:val="en-GB"/>
              </w:rPr>
            </w:pPr>
          </w:p>
          <w:p w14:paraId="2F7D8066" w14:textId="77777777" w:rsidR="0051650A" w:rsidRDefault="0051650A" w:rsidP="0051650A">
            <w:pPr>
              <w:jc w:val="left"/>
              <w:rPr>
                <w:rFonts w:cstheme="minorHAnsi"/>
                <w:sz w:val="20"/>
                <w:szCs w:val="20"/>
                <w:lang w:val="en-GB"/>
              </w:rPr>
            </w:pPr>
            <w:r w:rsidRPr="00EE2325">
              <w:rPr>
                <w:rFonts w:cstheme="minorHAnsi"/>
                <w:sz w:val="20"/>
                <w:szCs w:val="20"/>
                <w:lang w:val="en-GB"/>
              </w:rPr>
              <w:t>Teaching/Learning methods and tools</w:t>
            </w:r>
          </w:p>
          <w:p w14:paraId="7CB38C56" w14:textId="39DD5925" w:rsidR="0051650A" w:rsidRPr="00182C91" w:rsidRDefault="0051650A" w:rsidP="00E1458B">
            <w:pPr>
              <w:pStyle w:val="Paragraphedeliste"/>
              <w:numPr>
                <w:ilvl w:val="0"/>
                <w:numId w:val="26"/>
              </w:numPr>
              <w:jc w:val="left"/>
              <w:rPr>
                <w:rFonts w:cstheme="minorHAnsi"/>
                <w:sz w:val="20"/>
                <w:szCs w:val="20"/>
                <w:lang w:val="en-GB"/>
              </w:rPr>
            </w:pPr>
            <w:r w:rsidRPr="00182C91">
              <w:rPr>
                <w:rFonts w:cstheme="minorHAnsi"/>
                <w:sz w:val="20"/>
                <w:szCs w:val="20"/>
                <w:lang w:val="en-GB"/>
              </w:rPr>
              <w:t>…………………………………………………………………………………</w:t>
            </w:r>
          </w:p>
          <w:p w14:paraId="0F1BC3CB" w14:textId="77777777" w:rsidR="0051650A" w:rsidRDefault="0051650A" w:rsidP="00E1458B">
            <w:pPr>
              <w:pStyle w:val="Paragraphedeliste"/>
              <w:numPr>
                <w:ilvl w:val="0"/>
                <w:numId w:val="26"/>
              </w:numPr>
              <w:jc w:val="left"/>
              <w:rPr>
                <w:rFonts w:cstheme="minorHAnsi"/>
                <w:sz w:val="20"/>
                <w:szCs w:val="20"/>
                <w:lang w:val="en-GB"/>
              </w:rPr>
            </w:pPr>
            <w:r>
              <w:rPr>
                <w:rFonts w:cstheme="minorHAnsi"/>
                <w:sz w:val="20"/>
                <w:szCs w:val="20"/>
                <w:lang w:val="en-GB"/>
              </w:rPr>
              <w:t>…………………………………………………………………………………</w:t>
            </w:r>
          </w:p>
          <w:p w14:paraId="578F5B6D" w14:textId="77777777" w:rsidR="0051650A" w:rsidRDefault="0051650A" w:rsidP="00E1458B">
            <w:pPr>
              <w:pStyle w:val="Paragraphedeliste"/>
              <w:numPr>
                <w:ilvl w:val="0"/>
                <w:numId w:val="26"/>
              </w:numPr>
              <w:jc w:val="left"/>
              <w:rPr>
                <w:rFonts w:cstheme="minorHAnsi"/>
                <w:sz w:val="20"/>
                <w:szCs w:val="20"/>
                <w:lang w:val="en-GB"/>
              </w:rPr>
            </w:pPr>
            <w:r>
              <w:rPr>
                <w:rFonts w:cstheme="minorHAnsi"/>
                <w:sz w:val="20"/>
                <w:szCs w:val="20"/>
                <w:lang w:val="en-GB"/>
              </w:rPr>
              <w:t>…………………………………………………………………………………</w:t>
            </w:r>
          </w:p>
          <w:p w14:paraId="6405A1EB" w14:textId="77777777" w:rsidR="00182C91" w:rsidRDefault="00A93962" w:rsidP="009706E2">
            <w:pPr>
              <w:pStyle w:val="Paragraphedeliste"/>
              <w:numPr>
                <w:ilvl w:val="0"/>
                <w:numId w:val="26"/>
              </w:numPr>
              <w:jc w:val="left"/>
              <w:rPr>
                <w:rFonts w:cstheme="minorHAnsi"/>
                <w:sz w:val="20"/>
                <w:szCs w:val="20"/>
                <w:lang w:val="en-GB"/>
              </w:rPr>
            </w:pPr>
            <w:r>
              <w:rPr>
                <w:rFonts w:cstheme="minorHAnsi"/>
                <w:sz w:val="20"/>
                <w:szCs w:val="20"/>
                <w:lang w:val="en-GB"/>
              </w:rPr>
              <w:t>…………………………………………………………………………………</w:t>
            </w:r>
          </w:p>
          <w:p w14:paraId="6F7522DE" w14:textId="48E3BE3A" w:rsidR="009706E2" w:rsidRPr="009706E2" w:rsidRDefault="009706E2" w:rsidP="009706E2">
            <w:pPr>
              <w:pStyle w:val="Paragraphedeliste"/>
              <w:ind w:firstLine="0"/>
              <w:jc w:val="left"/>
              <w:rPr>
                <w:rFonts w:cstheme="minorHAnsi"/>
                <w:sz w:val="20"/>
                <w:szCs w:val="20"/>
                <w:lang w:val="en-GB"/>
              </w:rPr>
            </w:pPr>
          </w:p>
        </w:tc>
        <w:tc>
          <w:tcPr>
            <w:tcW w:w="2946" w:type="dxa"/>
            <w:tcBorders>
              <w:bottom w:val="single" w:sz="4" w:space="0" w:color="auto"/>
            </w:tcBorders>
            <w:shd w:val="clear" w:color="auto" w:fill="B4C6E7" w:themeFill="accent1" w:themeFillTint="66"/>
          </w:tcPr>
          <w:p w14:paraId="63CA40B7" w14:textId="7AFF945F" w:rsidR="0051650A" w:rsidRPr="00596771" w:rsidRDefault="0051650A" w:rsidP="0051650A">
            <w:pPr>
              <w:ind w:left="0" w:firstLine="0"/>
              <w:rPr>
                <w:sz w:val="20"/>
                <w:szCs w:val="20"/>
                <w:lang w:val="en-GB"/>
              </w:rPr>
            </w:pPr>
            <w:r w:rsidRPr="00A169C1">
              <w:rPr>
                <w:rFonts w:cstheme="minorHAnsi"/>
                <w:sz w:val="20"/>
                <w:szCs w:val="20"/>
                <w:lang w:val="en-GB"/>
              </w:rPr>
              <w:t xml:space="preserve"> </w:t>
            </w:r>
          </w:p>
        </w:tc>
      </w:tr>
    </w:tbl>
    <w:p w14:paraId="422BCA53" w14:textId="77777777" w:rsidR="00F61320" w:rsidRDefault="00F61320">
      <w:r>
        <w:br w:type="page"/>
      </w:r>
    </w:p>
    <w:tbl>
      <w:tblPr>
        <w:tblStyle w:val="Grilledutableau"/>
        <w:tblW w:w="0" w:type="auto"/>
        <w:tblLayout w:type="fixed"/>
        <w:tblLook w:val="04A0" w:firstRow="1" w:lastRow="0" w:firstColumn="1" w:lastColumn="0" w:noHBand="0" w:noVBand="1"/>
      </w:tblPr>
      <w:tblGrid>
        <w:gridCol w:w="1247"/>
        <w:gridCol w:w="1276"/>
        <w:gridCol w:w="3260"/>
        <w:gridCol w:w="6379"/>
        <w:gridCol w:w="2946"/>
      </w:tblGrid>
      <w:tr w:rsidR="00182C91" w:rsidRPr="00A54DA7" w14:paraId="4C12DE40" w14:textId="77777777" w:rsidTr="00934919">
        <w:trPr>
          <w:trHeight w:val="338"/>
        </w:trPr>
        <w:tc>
          <w:tcPr>
            <w:tcW w:w="15108" w:type="dxa"/>
            <w:gridSpan w:val="5"/>
            <w:tcBorders>
              <w:top w:val="nil"/>
              <w:left w:val="nil"/>
              <w:right w:val="nil"/>
            </w:tcBorders>
          </w:tcPr>
          <w:p w14:paraId="5E487268" w14:textId="1C59F57F" w:rsidR="00182C91" w:rsidRDefault="00182C91" w:rsidP="00534998">
            <w:pPr>
              <w:ind w:left="0" w:firstLine="0"/>
              <w:jc w:val="center"/>
              <w:rPr>
                <w:rFonts w:cstheme="minorHAnsi"/>
                <w:b/>
                <w:sz w:val="24"/>
                <w:szCs w:val="24"/>
                <w:lang w:val="en-GB"/>
              </w:rPr>
            </w:pPr>
          </w:p>
          <w:p w14:paraId="72B2AFE5" w14:textId="76FCE0C9" w:rsidR="00F61320" w:rsidRPr="00FC375A" w:rsidRDefault="00F61320" w:rsidP="00534998">
            <w:pPr>
              <w:ind w:left="0" w:firstLine="0"/>
              <w:jc w:val="center"/>
              <w:rPr>
                <w:rFonts w:cstheme="minorHAnsi"/>
                <w:b/>
                <w:sz w:val="24"/>
                <w:szCs w:val="24"/>
                <w:lang w:val="en-GB"/>
              </w:rPr>
            </w:pPr>
          </w:p>
        </w:tc>
      </w:tr>
      <w:tr w:rsidR="00182C91" w:rsidRPr="00A54DA7" w14:paraId="5A7084BC" w14:textId="77777777" w:rsidTr="00934919">
        <w:trPr>
          <w:trHeight w:val="338"/>
        </w:trPr>
        <w:tc>
          <w:tcPr>
            <w:tcW w:w="1247" w:type="dxa"/>
          </w:tcPr>
          <w:p w14:paraId="1F46C2DB" w14:textId="77777777" w:rsidR="00182C91" w:rsidRPr="00FC375A" w:rsidRDefault="00182C91" w:rsidP="00534998">
            <w:pPr>
              <w:ind w:left="0" w:firstLine="0"/>
              <w:jc w:val="center"/>
              <w:rPr>
                <w:rFonts w:cstheme="minorHAnsi"/>
                <w:b/>
                <w:sz w:val="24"/>
                <w:szCs w:val="24"/>
                <w:lang w:val="en-GB"/>
              </w:rPr>
            </w:pPr>
            <w:r w:rsidRPr="00FC375A">
              <w:rPr>
                <w:rFonts w:cstheme="minorHAnsi"/>
                <w:b/>
                <w:sz w:val="24"/>
                <w:szCs w:val="24"/>
                <w:lang w:val="en-GB"/>
              </w:rPr>
              <w:t>Stage</w:t>
            </w:r>
          </w:p>
        </w:tc>
        <w:tc>
          <w:tcPr>
            <w:tcW w:w="1276" w:type="dxa"/>
          </w:tcPr>
          <w:p w14:paraId="78AE0E17" w14:textId="77777777" w:rsidR="00182C91" w:rsidRDefault="00182C91" w:rsidP="00534998">
            <w:pPr>
              <w:ind w:left="0" w:firstLine="0"/>
              <w:jc w:val="center"/>
              <w:rPr>
                <w:rFonts w:cstheme="minorHAnsi"/>
                <w:b/>
                <w:sz w:val="24"/>
                <w:szCs w:val="24"/>
                <w:lang w:val="en-GB"/>
              </w:rPr>
            </w:pPr>
            <w:r w:rsidRPr="00FC375A">
              <w:rPr>
                <w:rFonts w:cstheme="minorHAnsi"/>
                <w:b/>
                <w:sz w:val="24"/>
                <w:szCs w:val="24"/>
                <w:lang w:val="en-GB"/>
              </w:rPr>
              <w:t>Form</w:t>
            </w:r>
          </w:p>
          <w:p w14:paraId="485F93F2" w14:textId="77777777" w:rsidR="00182C91" w:rsidRPr="00FC375A" w:rsidRDefault="00182C91" w:rsidP="00534998">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3260" w:type="dxa"/>
          </w:tcPr>
          <w:p w14:paraId="41DD6743" w14:textId="77777777" w:rsidR="00182C91" w:rsidRDefault="00182C91" w:rsidP="00534998">
            <w:pPr>
              <w:ind w:left="0" w:firstLine="0"/>
              <w:jc w:val="center"/>
              <w:rPr>
                <w:rFonts w:cstheme="minorHAnsi"/>
                <w:b/>
                <w:sz w:val="24"/>
                <w:szCs w:val="24"/>
                <w:lang w:val="en-GB"/>
              </w:rPr>
            </w:pPr>
            <w:r>
              <w:rPr>
                <w:rFonts w:cstheme="minorHAnsi"/>
                <w:b/>
                <w:sz w:val="24"/>
                <w:szCs w:val="24"/>
                <w:lang w:val="en-GB"/>
              </w:rPr>
              <w:t>Companies/Worksites/</w:t>
            </w:r>
          </w:p>
          <w:p w14:paraId="15BB940B" w14:textId="585EA499" w:rsidR="00182C91" w:rsidRPr="00FC375A" w:rsidRDefault="00182C91" w:rsidP="00534998">
            <w:pPr>
              <w:ind w:left="0" w:firstLine="0"/>
              <w:jc w:val="center"/>
              <w:rPr>
                <w:rFonts w:cstheme="minorHAnsi"/>
                <w:b/>
                <w:sz w:val="24"/>
                <w:szCs w:val="24"/>
                <w:lang w:val="en-GB"/>
              </w:rPr>
            </w:pPr>
            <w:r>
              <w:rPr>
                <w:rFonts w:cstheme="minorHAnsi"/>
                <w:b/>
                <w:sz w:val="24"/>
                <w:szCs w:val="24"/>
                <w:lang w:val="en-GB"/>
              </w:rPr>
              <w:t>Training centre</w:t>
            </w:r>
          </w:p>
        </w:tc>
        <w:tc>
          <w:tcPr>
            <w:tcW w:w="6379" w:type="dxa"/>
          </w:tcPr>
          <w:p w14:paraId="51C6B50E" w14:textId="77777777" w:rsidR="00182C91" w:rsidRDefault="00182C91" w:rsidP="00534998">
            <w:pPr>
              <w:ind w:left="0" w:firstLine="0"/>
              <w:jc w:val="center"/>
              <w:rPr>
                <w:rFonts w:cstheme="minorHAnsi"/>
                <w:b/>
                <w:sz w:val="24"/>
                <w:szCs w:val="24"/>
                <w:lang w:val="en-GB"/>
              </w:rPr>
            </w:pPr>
            <w:r>
              <w:rPr>
                <w:rFonts w:cstheme="minorHAnsi"/>
                <w:b/>
                <w:sz w:val="24"/>
                <w:szCs w:val="24"/>
                <w:lang w:val="en-GB"/>
              </w:rPr>
              <w:t>Instructions &amp; Arrangements with Companies</w:t>
            </w:r>
            <w:r w:rsidR="0062461D">
              <w:rPr>
                <w:rFonts w:cstheme="minorHAnsi"/>
                <w:b/>
                <w:sz w:val="24"/>
                <w:szCs w:val="24"/>
                <w:lang w:val="en-GB"/>
              </w:rPr>
              <w:t xml:space="preserve">/ Training centre staff responsible for </w:t>
            </w:r>
            <w:r w:rsidR="00650AF0">
              <w:rPr>
                <w:rFonts w:cstheme="minorHAnsi"/>
                <w:b/>
                <w:sz w:val="24"/>
                <w:szCs w:val="24"/>
                <w:lang w:val="en-GB"/>
              </w:rPr>
              <w:t>positioning</w:t>
            </w:r>
          </w:p>
          <w:p w14:paraId="78BE611E" w14:textId="77777777" w:rsidR="004F0DD6" w:rsidRDefault="004F0DD6" w:rsidP="00534998">
            <w:pPr>
              <w:ind w:left="0" w:firstLine="0"/>
              <w:jc w:val="center"/>
              <w:rPr>
                <w:rFonts w:cstheme="minorHAnsi"/>
                <w:b/>
                <w:sz w:val="24"/>
                <w:szCs w:val="24"/>
                <w:lang w:val="en-GB"/>
              </w:rPr>
            </w:pPr>
            <w:r>
              <w:rPr>
                <w:rFonts w:cstheme="minorHAnsi"/>
                <w:b/>
                <w:sz w:val="24"/>
                <w:szCs w:val="24"/>
                <w:lang w:val="en-GB"/>
              </w:rPr>
              <w:t>(</w:t>
            </w:r>
            <w:r w:rsidRPr="004F0DD6">
              <w:rPr>
                <w:rFonts w:cstheme="minorHAnsi"/>
                <w:b/>
                <w:sz w:val="24"/>
                <w:szCs w:val="24"/>
                <w:lang w:val="en-GB"/>
              </w:rPr>
              <w:t>Please SELECT in part 2 what is ESSENTIAL and REALISTIC for you</w:t>
            </w:r>
            <w:r>
              <w:rPr>
                <w:rFonts w:cstheme="minorHAnsi"/>
                <w:b/>
                <w:sz w:val="24"/>
                <w:szCs w:val="24"/>
                <w:lang w:val="en-GB"/>
              </w:rPr>
              <w:t>)</w:t>
            </w:r>
          </w:p>
          <w:p w14:paraId="582B1767" w14:textId="3AA0B176" w:rsidR="004F0DD6" w:rsidRPr="00FC375A" w:rsidRDefault="004F0DD6" w:rsidP="00534998">
            <w:pPr>
              <w:ind w:left="0" w:firstLine="0"/>
              <w:jc w:val="center"/>
              <w:rPr>
                <w:rFonts w:cstheme="minorHAnsi"/>
                <w:b/>
                <w:sz w:val="24"/>
                <w:szCs w:val="24"/>
                <w:lang w:val="en-GB"/>
              </w:rPr>
            </w:pPr>
            <w:r w:rsidRPr="004F0DD6">
              <w:rPr>
                <w:rFonts w:cstheme="minorHAnsi"/>
                <w:bCs/>
                <w:lang w:val="en-GB"/>
              </w:rPr>
              <w:t>Note: The objectives already mentioned below are mandatory</w:t>
            </w:r>
          </w:p>
        </w:tc>
        <w:tc>
          <w:tcPr>
            <w:tcW w:w="2946" w:type="dxa"/>
          </w:tcPr>
          <w:p w14:paraId="082DA71C" w14:textId="77777777" w:rsidR="00182C91" w:rsidRPr="00FC375A" w:rsidRDefault="00182C91" w:rsidP="00534998">
            <w:pPr>
              <w:ind w:left="0" w:firstLine="0"/>
              <w:jc w:val="center"/>
              <w:rPr>
                <w:rFonts w:cstheme="minorHAnsi"/>
                <w:b/>
                <w:sz w:val="24"/>
                <w:szCs w:val="24"/>
                <w:lang w:val="en-GB"/>
              </w:rPr>
            </w:pPr>
            <w:r>
              <w:rPr>
                <w:rFonts w:cstheme="minorHAnsi"/>
                <w:b/>
                <w:sz w:val="24"/>
                <w:szCs w:val="24"/>
                <w:lang w:val="en-GB"/>
              </w:rPr>
              <w:t>Other</w:t>
            </w:r>
          </w:p>
        </w:tc>
      </w:tr>
      <w:tr w:rsidR="00672829" w:rsidRPr="004B7426" w14:paraId="25508A00" w14:textId="77777777" w:rsidTr="00934919">
        <w:trPr>
          <w:trHeight w:val="2201"/>
        </w:trPr>
        <w:tc>
          <w:tcPr>
            <w:tcW w:w="1247" w:type="dxa"/>
            <w:vMerge w:val="restart"/>
            <w:shd w:val="clear" w:color="auto" w:fill="C5E0B3" w:themeFill="accent6" w:themeFillTint="66"/>
            <w:vAlign w:val="center"/>
          </w:tcPr>
          <w:p w14:paraId="689E8D1F" w14:textId="77777777" w:rsidR="00672829" w:rsidRPr="00AF65E0" w:rsidRDefault="00672829" w:rsidP="00534998">
            <w:pPr>
              <w:ind w:left="0" w:firstLine="0"/>
              <w:jc w:val="center"/>
              <w:rPr>
                <w:sz w:val="72"/>
                <w:szCs w:val="72"/>
                <w:lang w:val="pl-PL"/>
              </w:rPr>
            </w:pPr>
            <w:r w:rsidRPr="00AF65E0">
              <w:rPr>
                <w:sz w:val="72"/>
                <w:szCs w:val="72"/>
                <w:lang w:val="pl-PL"/>
              </w:rPr>
              <w:t>4</w:t>
            </w:r>
          </w:p>
        </w:tc>
        <w:tc>
          <w:tcPr>
            <w:tcW w:w="1276" w:type="dxa"/>
            <w:shd w:val="clear" w:color="auto" w:fill="C5E0B3" w:themeFill="accent6" w:themeFillTint="66"/>
          </w:tcPr>
          <w:p w14:paraId="2C2AEAB1" w14:textId="77777777" w:rsidR="00650AF0" w:rsidRDefault="00650AF0" w:rsidP="00534998">
            <w:pPr>
              <w:ind w:left="0" w:firstLine="0"/>
              <w:jc w:val="left"/>
              <w:rPr>
                <w:sz w:val="20"/>
                <w:szCs w:val="20"/>
                <w:lang w:val="en-GB"/>
              </w:rPr>
            </w:pPr>
          </w:p>
          <w:p w14:paraId="4D20AD69" w14:textId="582C078F" w:rsidR="0062461D" w:rsidRDefault="0062461D" w:rsidP="00534998">
            <w:pPr>
              <w:ind w:left="0" w:firstLine="0"/>
              <w:jc w:val="left"/>
              <w:rPr>
                <w:sz w:val="20"/>
                <w:szCs w:val="20"/>
                <w:lang w:val="en-GB"/>
              </w:rPr>
            </w:pPr>
            <w:r>
              <w:rPr>
                <w:sz w:val="20"/>
                <w:szCs w:val="20"/>
                <w:lang w:val="en-GB"/>
              </w:rPr>
              <w:t>POSITION</w:t>
            </w:r>
            <w:r w:rsidR="00650AF0">
              <w:rPr>
                <w:sz w:val="20"/>
                <w:szCs w:val="20"/>
                <w:lang w:val="en-GB"/>
              </w:rPr>
              <w:t>-</w:t>
            </w:r>
            <w:r>
              <w:rPr>
                <w:sz w:val="20"/>
                <w:szCs w:val="20"/>
                <w:lang w:val="en-GB"/>
              </w:rPr>
              <w:t>ING</w:t>
            </w:r>
          </w:p>
          <w:p w14:paraId="3B80507E" w14:textId="77777777" w:rsidR="00672829" w:rsidRDefault="00672829" w:rsidP="00534998">
            <w:pPr>
              <w:ind w:left="0" w:firstLine="0"/>
              <w:jc w:val="left"/>
              <w:rPr>
                <w:sz w:val="20"/>
                <w:szCs w:val="20"/>
                <w:lang w:val="en-GB"/>
              </w:rPr>
            </w:pPr>
            <w:r>
              <w:rPr>
                <w:sz w:val="20"/>
                <w:szCs w:val="20"/>
                <w:lang w:val="en-GB"/>
              </w:rPr>
              <w:t>Two</w:t>
            </w:r>
            <w:r w:rsidRPr="00546548">
              <w:rPr>
                <w:sz w:val="20"/>
                <w:szCs w:val="20"/>
                <w:lang w:val="en-GB"/>
              </w:rPr>
              <w:t xml:space="preserve"> interviews </w:t>
            </w:r>
            <w:r>
              <w:rPr>
                <w:sz w:val="20"/>
                <w:szCs w:val="20"/>
                <w:lang w:val="en-GB"/>
              </w:rPr>
              <w:t xml:space="preserve">(minimum) </w:t>
            </w:r>
            <w:r w:rsidRPr="00546548">
              <w:rPr>
                <w:sz w:val="20"/>
                <w:szCs w:val="20"/>
                <w:lang w:val="en-GB"/>
              </w:rPr>
              <w:t>with future trainees (</w:t>
            </w:r>
            <w:r>
              <w:rPr>
                <w:sz w:val="20"/>
                <w:szCs w:val="20"/>
                <w:lang w:val="en-GB"/>
              </w:rPr>
              <w:t xml:space="preserve">renovation </w:t>
            </w:r>
            <w:r w:rsidRPr="00546548">
              <w:rPr>
                <w:sz w:val="20"/>
                <w:szCs w:val="20"/>
                <w:lang w:val="en-GB"/>
              </w:rPr>
              <w:t>site managers</w:t>
            </w:r>
            <w:r>
              <w:rPr>
                <w:sz w:val="20"/>
                <w:szCs w:val="20"/>
                <w:lang w:val="en-GB"/>
              </w:rPr>
              <w:t xml:space="preserve"> or team leaders</w:t>
            </w:r>
            <w:r w:rsidRPr="00546548">
              <w:rPr>
                <w:sz w:val="20"/>
                <w:szCs w:val="20"/>
                <w:lang w:val="en-GB"/>
              </w:rPr>
              <w:t>)</w:t>
            </w:r>
          </w:p>
          <w:p w14:paraId="449CD14F" w14:textId="77777777" w:rsidR="0062461D" w:rsidRPr="00A169C1" w:rsidRDefault="0062461D" w:rsidP="0062461D">
            <w:pPr>
              <w:ind w:left="0" w:firstLine="0"/>
              <w:jc w:val="left"/>
              <w:rPr>
                <w:bCs/>
                <w:sz w:val="20"/>
                <w:szCs w:val="20"/>
                <w:lang w:val="en-GB"/>
              </w:rPr>
            </w:pPr>
            <w:r w:rsidRPr="00A169C1">
              <w:rPr>
                <w:bCs/>
                <w:sz w:val="20"/>
                <w:szCs w:val="20"/>
                <w:highlight w:val="yellow"/>
                <w:lang w:val="en-GB"/>
              </w:rPr>
              <w:t xml:space="preserve">Period from </w:t>
            </w:r>
            <w:proofErr w:type="gramStart"/>
            <w:r w:rsidRPr="00A169C1">
              <w:rPr>
                <w:bCs/>
                <w:sz w:val="20"/>
                <w:szCs w:val="20"/>
                <w:highlight w:val="yellow"/>
                <w:lang w:val="en-GB"/>
              </w:rPr>
              <w:t>…..</w:t>
            </w:r>
            <w:proofErr w:type="gramEnd"/>
            <w:r w:rsidRPr="00A169C1">
              <w:rPr>
                <w:bCs/>
                <w:sz w:val="20"/>
                <w:szCs w:val="20"/>
                <w:highlight w:val="yellow"/>
                <w:lang w:val="en-GB"/>
              </w:rPr>
              <w:t xml:space="preserve"> to …</w:t>
            </w:r>
            <w:proofErr w:type="gramStart"/>
            <w:r w:rsidRPr="00A169C1">
              <w:rPr>
                <w:bCs/>
                <w:sz w:val="20"/>
                <w:szCs w:val="20"/>
                <w:highlight w:val="yellow"/>
                <w:lang w:val="en-GB"/>
              </w:rPr>
              <w:t>…..</w:t>
            </w:r>
            <w:proofErr w:type="gramEnd"/>
          </w:p>
          <w:p w14:paraId="2598DC4B" w14:textId="1304D587" w:rsidR="0062461D" w:rsidRPr="00546548" w:rsidRDefault="0062461D" w:rsidP="00534998">
            <w:pPr>
              <w:ind w:left="0" w:firstLine="0"/>
              <w:jc w:val="left"/>
              <w:rPr>
                <w:sz w:val="20"/>
                <w:szCs w:val="20"/>
                <w:lang w:val="en-GB"/>
              </w:rPr>
            </w:pPr>
          </w:p>
        </w:tc>
        <w:tc>
          <w:tcPr>
            <w:tcW w:w="3260" w:type="dxa"/>
            <w:shd w:val="clear" w:color="auto" w:fill="C5E0B3" w:themeFill="accent6" w:themeFillTint="66"/>
          </w:tcPr>
          <w:p w14:paraId="0A2568A4" w14:textId="77777777" w:rsidR="00650AF0" w:rsidRDefault="00650AF0" w:rsidP="00650AF0">
            <w:pPr>
              <w:jc w:val="left"/>
              <w:rPr>
                <w:sz w:val="20"/>
                <w:szCs w:val="20"/>
                <w:lang w:val="en-GB"/>
              </w:rPr>
            </w:pPr>
          </w:p>
          <w:p w14:paraId="7DDF8C54" w14:textId="678C3DA2" w:rsidR="00650AF0" w:rsidRPr="00650AF0" w:rsidRDefault="00650AF0" w:rsidP="00650AF0">
            <w:pPr>
              <w:jc w:val="left"/>
              <w:rPr>
                <w:sz w:val="20"/>
                <w:szCs w:val="20"/>
                <w:lang w:val="en-GB"/>
              </w:rPr>
            </w:pPr>
            <w:r w:rsidRPr="00650AF0">
              <w:rPr>
                <w:sz w:val="20"/>
                <w:szCs w:val="20"/>
                <w:lang w:val="en-GB"/>
              </w:rPr>
              <w:t>RESPONSIBLE</w:t>
            </w:r>
          </w:p>
          <w:p w14:paraId="1B6756F5" w14:textId="77777777" w:rsidR="0062461D" w:rsidRDefault="00650AF0" w:rsidP="00650AF0">
            <w:pPr>
              <w:jc w:val="left"/>
              <w:rPr>
                <w:sz w:val="20"/>
                <w:szCs w:val="20"/>
                <w:lang w:val="en-GB"/>
              </w:rPr>
            </w:pPr>
            <w:r w:rsidRPr="00650AF0">
              <w:rPr>
                <w:sz w:val="20"/>
                <w:szCs w:val="20"/>
                <w:lang w:val="en-GB"/>
              </w:rPr>
              <w:t>FOR POSITIONING</w:t>
            </w:r>
            <w:r>
              <w:rPr>
                <w:sz w:val="20"/>
                <w:szCs w:val="20"/>
                <w:lang w:val="en-GB"/>
              </w:rPr>
              <w:t>:</w:t>
            </w:r>
          </w:p>
          <w:p w14:paraId="122CCF42" w14:textId="77777777" w:rsidR="00650AF0" w:rsidRDefault="00650AF0" w:rsidP="00650AF0">
            <w:pPr>
              <w:jc w:val="left"/>
              <w:rPr>
                <w:rFonts w:cstheme="minorHAnsi"/>
                <w:sz w:val="20"/>
                <w:szCs w:val="20"/>
                <w:lang w:val="en-GB"/>
              </w:rPr>
            </w:pPr>
            <w:r>
              <w:rPr>
                <w:rFonts w:cstheme="minorHAnsi"/>
                <w:sz w:val="20"/>
                <w:szCs w:val="20"/>
                <w:lang w:val="en-GB"/>
              </w:rPr>
              <w:t>…………………………………………..</w:t>
            </w:r>
          </w:p>
          <w:p w14:paraId="5C17C50E" w14:textId="77777777" w:rsidR="00650AF0" w:rsidRDefault="00650AF0" w:rsidP="00650AF0">
            <w:pPr>
              <w:jc w:val="left"/>
              <w:rPr>
                <w:rFonts w:cstheme="minorHAnsi"/>
                <w:sz w:val="20"/>
                <w:szCs w:val="20"/>
                <w:lang w:val="en-GB"/>
              </w:rPr>
            </w:pPr>
            <w:r>
              <w:rPr>
                <w:rFonts w:cstheme="minorHAnsi"/>
                <w:sz w:val="20"/>
                <w:szCs w:val="20"/>
                <w:lang w:val="en-GB"/>
              </w:rPr>
              <w:t>…………………………………………..</w:t>
            </w:r>
          </w:p>
          <w:p w14:paraId="16EF9F20" w14:textId="77777777" w:rsidR="00650AF0" w:rsidRDefault="00650AF0" w:rsidP="00650AF0">
            <w:pPr>
              <w:jc w:val="left"/>
              <w:rPr>
                <w:rFonts w:cstheme="minorHAnsi"/>
                <w:sz w:val="20"/>
                <w:szCs w:val="20"/>
                <w:lang w:val="en-GB"/>
              </w:rPr>
            </w:pPr>
            <w:r>
              <w:rPr>
                <w:rFonts w:cstheme="minorHAnsi"/>
                <w:sz w:val="20"/>
                <w:szCs w:val="20"/>
                <w:lang w:val="en-GB"/>
              </w:rPr>
              <w:t>…………………………………………..</w:t>
            </w:r>
          </w:p>
          <w:p w14:paraId="06E8147B" w14:textId="422EE080" w:rsidR="00650AF0" w:rsidRPr="0062461D" w:rsidRDefault="00650AF0" w:rsidP="00650AF0">
            <w:pPr>
              <w:jc w:val="left"/>
              <w:rPr>
                <w:sz w:val="20"/>
                <w:szCs w:val="20"/>
                <w:lang w:val="en-GB"/>
              </w:rPr>
            </w:pPr>
          </w:p>
        </w:tc>
        <w:tc>
          <w:tcPr>
            <w:tcW w:w="6379" w:type="dxa"/>
            <w:shd w:val="clear" w:color="auto" w:fill="C5E0B3" w:themeFill="accent6" w:themeFillTint="66"/>
          </w:tcPr>
          <w:p w14:paraId="78471A3A" w14:textId="77777777" w:rsidR="00672829" w:rsidRDefault="00672829" w:rsidP="00650AF0">
            <w:pPr>
              <w:rPr>
                <w:sz w:val="20"/>
                <w:szCs w:val="20"/>
                <w:lang w:val="en-GB"/>
              </w:rPr>
            </w:pPr>
          </w:p>
          <w:p w14:paraId="023FCE56" w14:textId="77777777" w:rsidR="00451F25" w:rsidRDefault="00451F25" w:rsidP="00451F25">
            <w:pPr>
              <w:shd w:val="clear" w:color="auto" w:fill="C5E0B3" w:themeFill="accent6" w:themeFillTint="66"/>
              <w:ind w:left="0" w:firstLine="0"/>
              <w:rPr>
                <w:sz w:val="20"/>
                <w:szCs w:val="20"/>
                <w:lang w:val="en-GB"/>
              </w:rPr>
            </w:pPr>
            <w:r>
              <w:rPr>
                <w:sz w:val="20"/>
                <w:szCs w:val="20"/>
                <w:lang w:val="en-GB"/>
              </w:rPr>
              <w:t>Operational objectives:</w:t>
            </w:r>
          </w:p>
          <w:p w14:paraId="420DE93D" w14:textId="01164CE2" w:rsidR="000B3E63" w:rsidRDefault="001A55B0" w:rsidP="00E1458B">
            <w:pPr>
              <w:pStyle w:val="Paragraphedeliste"/>
              <w:numPr>
                <w:ilvl w:val="0"/>
                <w:numId w:val="27"/>
              </w:numPr>
              <w:jc w:val="left"/>
              <w:rPr>
                <w:rFonts w:cstheme="minorHAnsi"/>
                <w:sz w:val="20"/>
                <w:szCs w:val="20"/>
                <w:lang w:val="en-GB"/>
              </w:rPr>
            </w:pPr>
            <w:r>
              <w:rPr>
                <w:rFonts w:cstheme="minorHAnsi"/>
                <w:sz w:val="20"/>
                <w:szCs w:val="20"/>
                <w:lang w:val="en-GB"/>
              </w:rPr>
              <w:t>I</w:t>
            </w:r>
            <w:r w:rsidR="000B3E63" w:rsidRPr="000B3E63">
              <w:rPr>
                <w:rFonts w:cstheme="minorHAnsi"/>
                <w:sz w:val="20"/>
                <w:szCs w:val="20"/>
                <w:lang w:val="en-GB"/>
              </w:rPr>
              <w:t>mplement positioning methods and tools to identify the entry level and needs of trainees</w:t>
            </w:r>
            <w:r w:rsidR="002803F8">
              <w:rPr>
                <w:rFonts w:cstheme="minorHAnsi"/>
                <w:sz w:val="20"/>
                <w:szCs w:val="20"/>
                <w:lang w:val="en-GB"/>
              </w:rPr>
              <w:t>.</w:t>
            </w:r>
          </w:p>
          <w:p w14:paraId="79AEC130" w14:textId="1B37ADA9" w:rsidR="00650AF0" w:rsidRDefault="00650AF0" w:rsidP="00E1458B">
            <w:pPr>
              <w:pStyle w:val="Paragraphedeliste"/>
              <w:numPr>
                <w:ilvl w:val="0"/>
                <w:numId w:val="27"/>
              </w:numPr>
              <w:jc w:val="left"/>
              <w:rPr>
                <w:rFonts w:cstheme="minorHAnsi"/>
                <w:sz w:val="20"/>
                <w:szCs w:val="20"/>
                <w:lang w:val="en-GB"/>
              </w:rPr>
            </w:pPr>
            <w:r>
              <w:rPr>
                <w:rFonts w:cstheme="minorHAnsi"/>
                <w:sz w:val="20"/>
                <w:szCs w:val="20"/>
                <w:lang w:val="en-GB"/>
              </w:rPr>
              <w:t>…………………………………………………………………………………</w:t>
            </w:r>
          </w:p>
          <w:p w14:paraId="40363610" w14:textId="77777777" w:rsidR="00650AF0" w:rsidRDefault="00650AF0" w:rsidP="00E1458B">
            <w:pPr>
              <w:pStyle w:val="Paragraphedeliste"/>
              <w:numPr>
                <w:ilvl w:val="0"/>
                <w:numId w:val="27"/>
              </w:numPr>
              <w:jc w:val="left"/>
              <w:rPr>
                <w:rFonts w:cstheme="minorHAnsi"/>
                <w:sz w:val="20"/>
                <w:szCs w:val="20"/>
                <w:lang w:val="en-GB"/>
              </w:rPr>
            </w:pPr>
            <w:r>
              <w:rPr>
                <w:rFonts w:cstheme="minorHAnsi"/>
                <w:sz w:val="20"/>
                <w:szCs w:val="20"/>
                <w:lang w:val="en-GB"/>
              </w:rPr>
              <w:t>…………………………………………………………………………………</w:t>
            </w:r>
          </w:p>
          <w:p w14:paraId="4AF2C0F1" w14:textId="77777777" w:rsidR="00650AF0" w:rsidRDefault="00650AF0" w:rsidP="00650AF0">
            <w:pPr>
              <w:rPr>
                <w:sz w:val="20"/>
                <w:szCs w:val="20"/>
                <w:lang w:val="en-GB"/>
              </w:rPr>
            </w:pPr>
          </w:p>
          <w:p w14:paraId="31441C98" w14:textId="77777777" w:rsidR="00650AF0" w:rsidRDefault="00650AF0" w:rsidP="00650AF0">
            <w:pPr>
              <w:rPr>
                <w:sz w:val="20"/>
                <w:szCs w:val="20"/>
                <w:lang w:val="en-GB"/>
              </w:rPr>
            </w:pPr>
            <w:r>
              <w:rPr>
                <w:sz w:val="20"/>
                <w:szCs w:val="20"/>
                <w:lang w:val="en-GB"/>
              </w:rPr>
              <w:t>Documents to be used:</w:t>
            </w:r>
          </w:p>
          <w:p w14:paraId="1D09CD23" w14:textId="77777777" w:rsidR="00650AF0" w:rsidRPr="00182C91" w:rsidRDefault="00650AF0" w:rsidP="00E1458B">
            <w:pPr>
              <w:pStyle w:val="Paragraphedeliste"/>
              <w:numPr>
                <w:ilvl w:val="0"/>
                <w:numId w:val="28"/>
              </w:numPr>
              <w:jc w:val="left"/>
              <w:rPr>
                <w:rFonts w:cstheme="minorHAnsi"/>
                <w:sz w:val="20"/>
                <w:szCs w:val="20"/>
                <w:lang w:val="en-GB"/>
              </w:rPr>
            </w:pPr>
            <w:r w:rsidRPr="00182C91">
              <w:rPr>
                <w:rFonts w:cstheme="minorHAnsi"/>
                <w:sz w:val="20"/>
                <w:szCs w:val="20"/>
                <w:lang w:val="en-GB"/>
              </w:rPr>
              <w:t>…………………………………………………………………………………</w:t>
            </w:r>
          </w:p>
          <w:p w14:paraId="1C0F69FF" w14:textId="77777777" w:rsidR="00650AF0" w:rsidRDefault="00650AF0" w:rsidP="00E1458B">
            <w:pPr>
              <w:pStyle w:val="Paragraphedeliste"/>
              <w:numPr>
                <w:ilvl w:val="0"/>
                <w:numId w:val="28"/>
              </w:numPr>
              <w:jc w:val="left"/>
              <w:rPr>
                <w:rFonts w:cstheme="minorHAnsi"/>
                <w:sz w:val="20"/>
                <w:szCs w:val="20"/>
                <w:lang w:val="en-GB"/>
              </w:rPr>
            </w:pPr>
            <w:r>
              <w:rPr>
                <w:rFonts w:cstheme="minorHAnsi"/>
                <w:sz w:val="20"/>
                <w:szCs w:val="20"/>
                <w:lang w:val="en-GB"/>
              </w:rPr>
              <w:t>…………………………………………………………………………………</w:t>
            </w:r>
          </w:p>
          <w:p w14:paraId="16620A8B" w14:textId="77777777" w:rsidR="00650AF0" w:rsidRDefault="00650AF0" w:rsidP="00E1458B">
            <w:pPr>
              <w:pStyle w:val="Paragraphedeliste"/>
              <w:numPr>
                <w:ilvl w:val="0"/>
                <w:numId w:val="28"/>
              </w:numPr>
              <w:jc w:val="left"/>
              <w:rPr>
                <w:rFonts w:cstheme="minorHAnsi"/>
                <w:sz w:val="20"/>
                <w:szCs w:val="20"/>
                <w:lang w:val="en-GB"/>
              </w:rPr>
            </w:pPr>
            <w:r>
              <w:rPr>
                <w:rFonts w:cstheme="minorHAnsi"/>
                <w:sz w:val="20"/>
                <w:szCs w:val="20"/>
                <w:lang w:val="en-GB"/>
              </w:rPr>
              <w:t>…………………………………………………………………………………</w:t>
            </w:r>
          </w:p>
          <w:p w14:paraId="281F5802" w14:textId="77777777" w:rsidR="00650AF0" w:rsidRDefault="00650AF0" w:rsidP="00650AF0">
            <w:pPr>
              <w:rPr>
                <w:sz w:val="20"/>
                <w:szCs w:val="20"/>
                <w:lang w:val="en-GB"/>
              </w:rPr>
            </w:pPr>
          </w:p>
          <w:p w14:paraId="35D98CFE" w14:textId="77777777" w:rsidR="00650AF0" w:rsidRDefault="00650AF0" w:rsidP="00650AF0">
            <w:pPr>
              <w:rPr>
                <w:sz w:val="20"/>
                <w:szCs w:val="20"/>
                <w:lang w:val="en-GB"/>
              </w:rPr>
            </w:pPr>
            <w:r>
              <w:rPr>
                <w:sz w:val="20"/>
                <w:szCs w:val="20"/>
                <w:lang w:val="en-GB"/>
              </w:rPr>
              <w:t>Restitution of results</w:t>
            </w:r>
            <w:r w:rsidR="00382289">
              <w:rPr>
                <w:sz w:val="20"/>
                <w:szCs w:val="20"/>
                <w:lang w:val="en-GB"/>
              </w:rPr>
              <w:t>:</w:t>
            </w:r>
          </w:p>
          <w:p w14:paraId="7602AA3C" w14:textId="77777777" w:rsidR="00382289" w:rsidRPr="00182C91" w:rsidRDefault="00382289" w:rsidP="00E1458B">
            <w:pPr>
              <w:pStyle w:val="Paragraphedeliste"/>
              <w:numPr>
                <w:ilvl w:val="0"/>
                <w:numId w:val="29"/>
              </w:numPr>
              <w:jc w:val="left"/>
              <w:rPr>
                <w:rFonts w:cstheme="minorHAnsi"/>
                <w:sz w:val="20"/>
                <w:szCs w:val="20"/>
                <w:lang w:val="en-GB"/>
              </w:rPr>
            </w:pPr>
            <w:r w:rsidRPr="00182C91">
              <w:rPr>
                <w:rFonts w:cstheme="minorHAnsi"/>
                <w:sz w:val="20"/>
                <w:szCs w:val="20"/>
                <w:lang w:val="en-GB"/>
              </w:rPr>
              <w:t>…………………………………………………………………………………</w:t>
            </w:r>
          </w:p>
          <w:p w14:paraId="5F49C851" w14:textId="77777777" w:rsidR="00382289" w:rsidRDefault="00382289" w:rsidP="00E1458B">
            <w:pPr>
              <w:pStyle w:val="Paragraphedeliste"/>
              <w:numPr>
                <w:ilvl w:val="0"/>
                <w:numId w:val="29"/>
              </w:numPr>
              <w:jc w:val="left"/>
              <w:rPr>
                <w:rFonts w:cstheme="minorHAnsi"/>
                <w:sz w:val="20"/>
                <w:szCs w:val="20"/>
                <w:lang w:val="en-GB"/>
              </w:rPr>
            </w:pPr>
            <w:r>
              <w:rPr>
                <w:rFonts w:cstheme="minorHAnsi"/>
                <w:sz w:val="20"/>
                <w:szCs w:val="20"/>
                <w:lang w:val="en-GB"/>
              </w:rPr>
              <w:t>…………………………………………………………………………………</w:t>
            </w:r>
          </w:p>
          <w:p w14:paraId="2C96A378" w14:textId="77777777" w:rsidR="00382289" w:rsidRDefault="00382289" w:rsidP="00E1458B">
            <w:pPr>
              <w:pStyle w:val="Paragraphedeliste"/>
              <w:numPr>
                <w:ilvl w:val="0"/>
                <w:numId w:val="29"/>
              </w:numPr>
              <w:jc w:val="left"/>
              <w:rPr>
                <w:rFonts w:cstheme="minorHAnsi"/>
                <w:sz w:val="20"/>
                <w:szCs w:val="20"/>
                <w:lang w:val="en-GB"/>
              </w:rPr>
            </w:pPr>
            <w:r>
              <w:rPr>
                <w:rFonts w:cstheme="minorHAnsi"/>
                <w:sz w:val="20"/>
                <w:szCs w:val="20"/>
                <w:lang w:val="en-GB"/>
              </w:rPr>
              <w:t>…………………………………………………………………………………</w:t>
            </w:r>
          </w:p>
          <w:p w14:paraId="02FAAD64" w14:textId="56C099CF" w:rsidR="00382289" w:rsidRPr="00546548" w:rsidRDefault="00382289" w:rsidP="00650AF0">
            <w:pPr>
              <w:rPr>
                <w:sz w:val="20"/>
                <w:szCs w:val="20"/>
                <w:lang w:val="en-GB"/>
              </w:rPr>
            </w:pPr>
          </w:p>
        </w:tc>
        <w:tc>
          <w:tcPr>
            <w:tcW w:w="2946" w:type="dxa"/>
            <w:shd w:val="clear" w:color="auto" w:fill="C5E0B3" w:themeFill="accent6" w:themeFillTint="66"/>
          </w:tcPr>
          <w:p w14:paraId="65DA8F65" w14:textId="77777777" w:rsidR="00672829" w:rsidRPr="00546548" w:rsidRDefault="00672829" w:rsidP="00534998">
            <w:pPr>
              <w:ind w:left="0" w:firstLine="0"/>
              <w:rPr>
                <w:sz w:val="20"/>
                <w:szCs w:val="20"/>
                <w:lang w:val="en-GB"/>
              </w:rPr>
            </w:pPr>
            <w:r w:rsidRPr="00546548">
              <w:rPr>
                <w:sz w:val="20"/>
                <w:szCs w:val="20"/>
                <w:lang w:val="en-GB"/>
              </w:rPr>
              <w:t xml:space="preserve">Working with </w:t>
            </w:r>
            <w:r>
              <w:rPr>
                <w:sz w:val="20"/>
                <w:szCs w:val="20"/>
                <w:lang w:val="en-GB"/>
              </w:rPr>
              <w:t>Grid 3</w:t>
            </w:r>
            <w:r w:rsidRPr="00546548">
              <w:rPr>
                <w:sz w:val="20"/>
                <w:szCs w:val="20"/>
                <w:lang w:val="en-GB"/>
              </w:rPr>
              <w:t xml:space="preserve"> in the </w:t>
            </w:r>
            <w:r>
              <w:rPr>
                <w:sz w:val="20"/>
                <w:szCs w:val="20"/>
                <w:lang w:val="en-GB"/>
              </w:rPr>
              <w:t xml:space="preserve">vocational </w:t>
            </w:r>
            <w:r w:rsidRPr="00546548">
              <w:rPr>
                <w:sz w:val="20"/>
                <w:szCs w:val="20"/>
                <w:lang w:val="en-GB"/>
              </w:rPr>
              <w:t xml:space="preserve">school / training centre – conducting interviews with 2 actual or future </w:t>
            </w:r>
            <w:r>
              <w:rPr>
                <w:sz w:val="20"/>
                <w:szCs w:val="20"/>
                <w:lang w:val="en-GB"/>
              </w:rPr>
              <w:t>trainees</w:t>
            </w:r>
            <w:r w:rsidRPr="00546548">
              <w:rPr>
                <w:sz w:val="20"/>
                <w:szCs w:val="20"/>
                <w:lang w:val="en-GB"/>
              </w:rPr>
              <w:t xml:space="preserve"> + critical reflection on the collected data</w:t>
            </w:r>
          </w:p>
          <w:p w14:paraId="0CBC0D22" w14:textId="77777777" w:rsidR="00672829" w:rsidRPr="00546548" w:rsidRDefault="00672829" w:rsidP="00534998">
            <w:pPr>
              <w:ind w:left="0" w:firstLine="0"/>
              <w:jc w:val="left"/>
              <w:rPr>
                <w:color w:val="FF0000"/>
                <w:sz w:val="20"/>
                <w:szCs w:val="20"/>
                <w:lang w:val="en-GB"/>
              </w:rPr>
            </w:pPr>
          </w:p>
        </w:tc>
      </w:tr>
      <w:tr w:rsidR="0062461D" w:rsidRPr="007D777E" w14:paraId="1375FF37" w14:textId="77777777" w:rsidTr="00934919">
        <w:tc>
          <w:tcPr>
            <w:tcW w:w="1247" w:type="dxa"/>
            <w:vMerge/>
            <w:shd w:val="clear" w:color="auto" w:fill="C5E0B3" w:themeFill="accent6" w:themeFillTint="66"/>
          </w:tcPr>
          <w:p w14:paraId="1DCAE1C4" w14:textId="77777777" w:rsidR="0062461D" w:rsidRDefault="0062461D" w:rsidP="0062461D">
            <w:pPr>
              <w:ind w:left="0" w:firstLine="0"/>
              <w:rPr>
                <w:sz w:val="20"/>
                <w:szCs w:val="20"/>
                <w:lang w:val="pl-PL"/>
              </w:rPr>
            </w:pPr>
          </w:p>
        </w:tc>
        <w:tc>
          <w:tcPr>
            <w:tcW w:w="1276" w:type="dxa"/>
            <w:shd w:val="clear" w:color="auto" w:fill="C5E0B3" w:themeFill="accent6" w:themeFillTint="66"/>
          </w:tcPr>
          <w:p w14:paraId="70F4E5EF" w14:textId="0F62C3BF" w:rsidR="0062461D" w:rsidRDefault="0062461D" w:rsidP="0062461D">
            <w:pPr>
              <w:ind w:left="0" w:firstLine="0"/>
              <w:jc w:val="left"/>
              <w:rPr>
                <w:sz w:val="20"/>
                <w:szCs w:val="20"/>
                <w:lang w:val="en-GB"/>
              </w:rPr>
            </w:pPr>
            <w:r>
              <w:rPr>
                <w:sz w:val="20"/>
                <w:szCs w:val="20"/>
                <w:lang w:val="en-GB"/>
              </w:rPr>
              <w:t>Two</w:t>
            </w:r>
            <w:r w:rsidRPr="00401D2B">
              <w:rPr>
                <w:sz w:val="20"/>
                <w:szCs w:val="20"/>
                <w:lang w:val="en-GB"/>
              </w:rPr>
              <w:t xml:space="preserve"> visits to the construction sites (or simulation </w:t>
            </w:r>
            <w:r>
              <w:rPr>
                <w:sz w:val="20"/>
                <w:szCs w:val="20"/>
                <w:lang w:val="en-GB"/>
              </w:rPr>
              <w:t xml:space="preserve">in the </w:t>
            </w:r>
            <w:r w:rsidRPr="00401D2B">
              <w:rPr>
                <w:sz w:val="20"/>
                <w:szCs w:val="20"/>
                <w:lang w:val="en-GB"/>
              </w:rPr>
              <w:t xml:space="preserve">training </w:t>
            </w:r>
            <w:r>
              <w:rPr>
                <w:sz w:val="20"/>
                <w:szCs w:val="20"/>
                <w:lang w:val="en-GB"/>
              </w:rPr>
              <w:t>centre</w:t>
            </w:r>
            <w:r w:rsidRPr="00401D2B">
              <w:rPr>
                <w:sz w:val="20"/>
                <w:szCs w:val="20"/>
                <w:lang w:val="en-GB"/>
              </w:rPr>
              <w:t xml:space="preserve">) to assess the progress of the </w:t>
            </w:r>
            <w:r>
              <w:rPr>
                <w:sz w:val="20"/>
                <w:szCs w:val="20"/>
                <w:lang w:val="en-GB"/>
              </w:rPr>
              <w:t>trainee.</w:t>
            </w:r>
          </w:p>
          <w:p w14:paraId="1865C35F" w14:textId="77777777" w:rsidR="0062461D" w:rsidRPr="00A169C1" w:rsidRDefault="0062461D" w:rsidP="0062461D">
            <w:pPr>
              <w:ind w:left="0" w:firstLine="0"/>
              <w:jc w:val="left"/>
              <w:rPr>
                <w:bCs/>
                <w:sz w:val="20"/>
                <w:szCs w:val="20"/>
                <w:lang w:val="en-GB"/>
              </w:rPr>
            </w:pPr>
            <w:r w:rsidRPr="00A169C1">
              <w:rPr>
                <w:bCs/>
                <w:sz w:val="20"/>
                <w:szCs w:val="20"/>
                <w:highlight w:val="yellow"/>
                <w:lang w:val="en-GB"/>
              </w:rPr>
              <w:t xml:space="preserve">Period from </w:t>
            </w:r>
            <w:proofErr w:type="gramStart"/>
            <w:r w:rsidRPr="00A169C1">
              <w:rPr>
                <w:bCs/>
                <w:sz w:val="20"/>
                <w:szCs w:val="20"/>
                <w:highlight w:val="yellow"/>
                <w:lang w:val="en-GB"/>
              </w:rPr>
              <w:t>…..</w:t>
            </w:r>
            <w:proofErr w:type="gramEnd"/>
            <w:r w:rsidRPr="00A169C1">
              <w:rPr>
                <w:bCs/>
                <w:sz w:val="20"/>
                <w:szCs w:val="20"/>
                <w:highlight w:val="yellow"/>
                <w:lang w:val="en-GB"/>
              </w:rPr>
              <w:t xml:space="preserve"> to …</w:t>
            </w:r>
            <w:proofErr w:type="gramStart"/>
            <w:r w:rsidRPr="00A169C1">
              <w:rPr>
                <w:bCs/>
                <w:sz w:val="20"/>
                <w:szCs w:val="20"/>
                <w:highlight w:val="yellow"/>
                <w:lang w:val="en-GB"/>
              </w:rPr>
              <w:t>…..</w:t>
            </w:r>
            <w:proofErr w:type="gramEnd"/>
          </w:p>
          <w:p w14:paraId="5AFC340D" w14:textId="77777777" w:rsidR="0062461D" w:rsidRDefault="0062461D" w:rsidP="0062461D">
            <w:pPr>
              <w:ind w:left="0" w:firstLine="0"/>
              <w:jc w:val="left"/>
              <w:rPr>
                <w:sz w:val="20"/>
                <w:szCs w:val="20"/>
                <w:lang w:val="en-GB"/>
              </w:rPr>
            </w:pPr>
          </w:p>
          <w:p w14:paraId="0B43E5C9" w14:textId="75239415" w:rsidR="0062461D" w:rsidRPr="00401D2B" w:rsidRDefault="0062461D" w:rsidP="0062461D">
            <w:pPr>
              <w:ind w:left="0" w:firstLine="0"/>
              <w:jc w:val="left"/>
              <w:rPr>
                <w:sz w:val="20"/>
                <w:szCs w:val="20"/>
                <w:lang w:val="en-GB"/>
              </w:rPr>
            </w:pPr>
          </w:p>
        </w:tc>
        <w:tc>
          <w:tcPr>
            <w:tcW w:w="3260" w:type="dxa"/>
            <w:shd w:val="clear" w:color="auto" w:fill="C5E0B3" w:themeFill="accent6" w:themeFillTint="66"/>
          </w:tcPr>
          <w:p w14:paraId="38E75CB7" w14:textId="77777777" w:rsidR="0062461D" w:rsidRDefault="0062461D" w:rsidP="0062461D">
            <w:pPr>
              <w:jc w:val="left"/>
              <w:rPr>
                <w:rFonts w:cstheme="minorHAnsi"/>
                <w:sz w:val="20"/>
                <w:szCs w:val="20"/>
                <w:lang w:val="en-GB"/>
              </w:rPr>
            </w:pPr>
          </w:p>
          <w:p w14:paraId="1EDCBDF0" w14:textId="77777777" w:rsidR="0062461D" w:rsidRDefault="0062461D" w:rsidP="0062461D">
            <w:pPr>
              <w:jc w:val="left"/>
              <w:rPr>
                <w:rFonts w:cstheme="minorHAnsi"/>
                <w:sz w:val="20"/>
                <w:szCs w:val="20"/>
                <w:lang w:val="en-GB"/>
              </w:rPr>
            </w:pPr>
            <w:r>
              <w:rPr>
                <w:rFonts w:cstheme="minorHAnsi"/>
                <w:sz w:val="20"/>
                <w:szCs w:val="20"/>
                <w:lang w:val="en-GB"/>
              </w:rPr>
              <w:t>LIST OF COMPANIES/WORKSITES</w:t>
            </w:r>
          </w:p>
          <w:p w14:paraId="156F516B" w14:textId="77777777" w:rsidR="0062461D" w:rsidRDefault="0062461D" w:rsidP="0062461D">
            <w:pPr>
              <w:jc w:val="left"/>
              <w:rPr>
                <w:rFonts w:cstheme="minorHAnsi"/>
                <w:sz w:val="20"/>
                <w:szCs w:val="20"/>
                <w:lang w:val="en-GB"/>
              </w:rPr>
            </w:pPr>
            <w:r>
              <w:rPr>
                <w:rFonts w:cstheme="minorHAnsi"/>
                <w:sz w:val="20"/>
                <w:szCs w:val="20"/>
                <w:lang w:val="en-GB"/>
              </w:rPr>
              <w:t>Names, Venues, and Addresses:</w:t>
            </w:r>
          </w:p>
          <w:p w14:paraId="6A93364F" w14:textId="77777777" w:rsidR="0062461D" w:rsidRDefault="0062461D" w:rsidP="0062461D">
            <w:pPr>
              <w:jc w:val="left"/>
              <w:rPr>
                <w:rFonts w:cstheme="minorHAnsi"/>
                <w:sz w:val="20"/>
                <w:szCs w:val="20"/>
                <w:lang w:val="en-GB"/>
              </w:rPr>
            </w:pPr>
            <w:r>
              <w:rPr>
                <w:rFonts w:cstheme="minorHAnsi"/>
                <w:sz w:val="20"/>
                <w:szCs w:val="20"/>
                <w:lang w:val="en-GB"/>
              </w:rPr>
              <w:t>…………………………………………..</w:t>
            </w:r>
          </w:p>
          <w:p w14:paraId="2C9756A2" w14:textId="77777777" w:rsidR="0062461D" w:rsidRDefault="0062461D" w:rsidP="0062461D">
            <w:pPr>
              <w:jc w:val="left"/>
              <w:rPr>
                <w:rFonts w:cstheme="minorHAnsi"/>
                <w:sz w:val="20"/>
                <w:szCs w:val="20"/>
                <w:lang w:val="en-GB"/>
              </w:rPr>
            </w:pPr>
            <w:r>
              <w:rPr>
                <w:rFonts w:cstheme="minorHAnsi"/>
                <w:sz w:val="20"/>
                <w:szCs w:val="20"/>
                <w:lang w:val="en-GB"/>
              </w:rPr>
              <w:t>…………………………………………..</w:t>
            </w:r>
          </w:p>
          <w:p w14:paraId="44E347D6" w14:textId="77777777" w:rsidR="0062461D" w:rsidRDefault="0062461D" w:rsidP="0062461D">
            <w:pPr>
              <w:jc w:val="left"/>
              <w:rPr>
                <w:rFonts w:cstheme="minorHAnsi"/>
                <w:sz w:val="20"/>
                <w:szCs w:val="20"/>
                <w:lang w:val="en-GB"/>
              </w:rPr>
            </w:pPr>
            <w:r>
              <w:rPr>
                <w:rFonts w:cstheme="minorHAnsi"/>
                <w:sz w:val="20"/>
                <w:szCs w:val="20"/>
                <w:lang w:val="en-GB"/>
              </w:rPr>
              <w:t>………………………………………….</w:t>
            </w:r>
          </w:p>
          <w:p w14:paraId="5E47C56A" w14:textId="77777777" w:rsidR="0062461D" w:rsidRDefault="0062461D" w:rsidP="0062461D">
            <w:pPr>
              <w:jc w:val="left"/>
              <w:rPr>
                <w:rFonts w:cstheme="minorHAnsi"/>
                <w:sz w:val="20"/>
                <w:szCs w:val="20"/>
                <w:lang w:val="en-GB"/>
              </w:rPr>
            </w:pPr>
          </w:p>
          <w:p w14:paraId="026D6A33" w14:textId="355FDD50" w:rsidR="0062461D" w:rsidRDefault="008442EE" w:rsidP="0062461D">
            <w:pPr>
              <w:jc w:val="left"/>
              <w:rPr>
                <w:rFonts w:cstheme="minorHAnsi"/>
                <w:sz w:val="20"/>
                <w:szCs w:val="20"/>
                <w:lang w:val="en-GB"/>
              </w:rPr>
            </w:pPr>
            <w:r>
              <w:rPr>
                <w:rFonts w:cstheme="minorHAnsi"/>
                <w:sz w:val="20"/>
                <w:szCs w:val="20"/>
                <w:lang w:val="en-GB"/>
              </w:rPr>
              <w:t>C</w:t>
            </w:r>
            <w:r w:rsidR="0062461D" w:rsidRPr="00857DBB">
              <w:rPr>
                <w:rFonts w:cstheme="minorHAnsi"/>
                <w:sz w:val="20"/>
                <w:szCs w:val="20"/>
                <w:lang w:val="en-GB"/>
              </w:rPr>
              <w:t>ontact persons</w:t>
            </w:r>
            <w:r>
              <w:rPr>
                <w:rFonts w:cstheme="minorHAnsi"/>
                <w:sz w:val="20"/>
                <w:szCs w:val="20"/>
                <w:lang w:val="en-GB"/>
              </w:rPr>
              <w:t xml:space="preserve"> in company</w:t>
            </w:r>
          </w:p>
          <w:p w14:paraId="3A8FCF37" w14:textId="77777777" w:rsidR="0062461D" w:rsidRDefault="0062461D" w:rsidP="0062461D">
            <w:pPr>
              <w:jc w:val="left"/>
              <w:rPr>
                <w:rFonts w:cstheme="minorHAnsi"/>
                <w:sz w:val="20"/>
                <w:szCs w:val="20"/>
                <w:lang w:val="en-GB"/>
              </w:rPr>
            </w:pPr>
            <w:r w:rsidRPr="00857DBB">
              <w:rPr>
                <w:rFonts w:cstheme="minorHAnsi"/>
                <w:sz w:val="20"/>
                <w:szCs w:val="20"/>
                <w:lang w:val="en-GB"/>
              </w:rPr>
              <w:t>and their functions</w:t>
            </w:r>
            <w:r>
              <w:rPr>
                <w:rFonts w:cstheme="minorHAnsi"/>
                <w:sz w:val="20"/>
                <w:szCs w:val="20"/>
                <w:lang w:val="en-GB"/>
              </w:rPr>
              <w:t>:</w:t>
            </w:r>
          </w:p>
          <w:p w14:paraId="3A0D3CA9" w14:textId="77777777" w:rsidR="0062461D" w:rsidRDefault="0062461D" w:rsidP="0062461D">
            <w:pPr>
              <w:jc w:val="left"/>
              <w:rPr>
                <w:rFonts w:cstheme="minorHAnsi"/>
                <w:sz w:val="20"/>
                <w:szCs w:val="20"/>
                <w:lang w:val="en-GB"/>
              </w:rPr>
            </w:pPr>
            <w:r>
              <w:rPr>
                <w:rFonts w:cstheme="minorHAnsi"/>
                <w:sz w:val="20"/>
                <w:szCs w:val="20"/>
                <w:lang w:val="en-GB"/>
              </w:rPr>
              <w:t>…………………………………………..</w:t>
            </w:r>
          </w:p>
          <w:p w14:paraId="28DCFB69" w14:textId="77777777" w:rsidR="0062461D" w:rsidRDefault="0062461D" w:rsidP="0062461D">
            <w:pPr>
              <w:jc w:val="left"/>
              <w:rPr>
                <w:rFonts w:cstheme="minorHAnsi"/>
                <w:sz w:val="20"/>
                <w:szCs w:val="20"/>
                <w:lang w:val="en-GB"/>
              </w:rPr>
            </w:pPr>
            <w:r>
              <w:rPr>
                <w:rFonts w:cstheme="minorHAnsi"/>
                <w:sz w:val="20"/>
                <w:szCs w:val="20"/>
                <w:lang w:val="en-GB"/>
              </w:rPr>
              <w:t>…………………………………………..</w:t>
            </w:r>
          </w:p>
          <w:p w14:paraId="40A5A0B8" w14:textId="77777777" w:rsidR="0062461D" w:rsidRDefault="0062461D" w:rsidP="0062461D">
            <w:pPr>
              <w:jc w:val="left"/>
              <w:rPr>
                <w:rFonts w:cstheme="minorHAnsi"/>
                <w:sz w:val="20"/>
                <w:szCs w:val="20"/>
                <w:lang w:val="en-GB"/>
              </w:rPr>
            </w:pPr>
            <w:r>
              <w:rPr>
                <w:rFonts w:cstheme="minorHAnsi"/>
                <w:sz w:val="20"/>
                <w:szCs w:val="20"/>
                <w:lang w:val="en-GB"/>
              </w:rPr>
              <w:t>…………………………………………..</w:t>
            </w:r>
          </w:p>
          <w:p w14:paraId="2D1387D0" w14:textId="77777777" w:rsidR="0062461D" w:rsidRDefault="0062461D" w:rsidP="0062461D">
            <w:pPr>
              <w:jc w:val="left"/>
              <w:rPr>
                <w:rFonts w:cstheme="minorHAnsi"/>
                <w:sz w:val="20"/>
                <w:szCs w:val="20"/>
                <w:lang w:val="en-GB"/>
              </w:rPr>
            </w:pPr>
          </w:p>
          <w:p w14:paraId="2A5C183D" w14:textId="77777777" w:rsidR="0062461D" w:rsidRPr="00953BCF" w:rsidRDefault="0062461D" w:rsidP="0062461D">
            <w:pPr>
              <w:ind w:left="0" w:firstLine="0"/>
              <w:rPr>
                <w:sz w:val="20"/>
                <w:szCs w:val="20"/>
                <w:lang w:val="en-GB"/>
              </w:rPr>
            </w:pPr>
          </w:p>
        </w:tc>
        <w:tc>
          <w:tcPr>
            <w:tcW w:w="6379" w:type="dxa"/>
            <w:shd w:val="clear" w:color="auto" w:fill="C5E0B3" w:themeFill="accent6" w:themeFillTint="66"/>
          </w:tcPr>
          <w:p w14:paraId="614E0FA7" w14:textId="77777777" w:rsidR="0062461D" w:rsidRDefault="0062461D" w:rsidP="0062461D">
            <w:pPr>
              <w:shd w:val="clear" w:color="auto" w:fill="C5E0B3" w:themeFill="accent6" w:themeFillTint="66"/>
              <w:ind w:left="0" w:firstLine="0"/>
              <w:rPr>
                <w:sz w:val="20"/>
                <w:szCs w:val="20"/>
                <w:lang w:val="en-GB"/>
              </w:rPr>
            </w:pPr>
          </w:p>
          <w:p w14:paraId="7E4CD59B" w14:textId="2F390DC0" w:rsidR="00BE1941" w:rsidRDefault="00BE1941" w:rsidP="00BE1941">
            <w:pPr>
              <w:shd w:val="clear" w:color="auto" w:fill="C5E0B3" w:themeFill="accent6" w:themeFillTint="66"/>
              <w:ind w:left="0" w:firstLine="0"/>
              <w:rPr>
                <w:sz w:val="20"/>
                <w:szCs w:val="20"/>
                <w:lang w:val="en-GB"/>
              </w:rPr>
            </w:pPr>
            <w:r>
              <w:rPr>
                <w:sz w:val="20"/>
                <w:szCs w:val="20"/>
                <w:lang w:val="en-GB"/>
              </w:rPr>
              <w:t xml:space="preserve">Operational </w:t>
            </w:r>
            <w:r w:rsidR="00E1458B">
              <w:rPr>
                <w:sz w:val="20"/>
                <w:szCs w:val="20"/>
                <w:lang w:val="en-GB"/>
              </w:rPr>
              <w:t>o</w:t>
            </w:r>
            <w:r>
              <w:rPr>
                <w:sz w:val="20"/>
                <w:szCs w:val="20"/>
                <w:lang w:val="en-GB"/>
              </w:rPr>
              <w:t>bjectives:</w:t>
            </w:r>
          </w:p>
          <w:p w14:paraId="68C06703" w14:textId="00F50918" w:rsidR="00934919" w:rsidRPr="00F61320" w:rsidRDefault="001A55B0" w:rsidP="00F61320">
            <w:pPr>
              <w:pStyle w:val="Paragraphedeliste"/>
              <w:numPr>
                <w:ilvl w:val="0"/>
                <w:numId w:val="38"/>
              </w:numPr>
              <w:jc w:val="left"/>
              <w:rPr>
                <w:rFonts w:cstheme="minorHAnsi"/>
                <w:sz w:val="20"/>
                <w:szCs w:val="20"/>
                <w:lang w:val="en-GB"/>
              </w:rPr>
            </w:pPr>
            <w:r>
              <w:rPr>
                <w:rFonts w:cstheme="minorHAnsi"/>
                <w:sz w:val="20"/>
                <w:szCs w:val="20"/>
                <w:lang w:val="en-GB"/>
              </w:rPr>
              <w:t>I</w:t>
            </w:r>
            <w:r w:rsidR="00F61320" w:rsidRPr="00F61320">
              <w:rPr>
                <w:rFonts w:cstheme="minorHAnsi"/>
                <w:sz w:val="20"/>
                <w:szCs w:val="20"/>
                <w:lang w:val="en-GB"/>
              </w:rPr>
              <w:t>mplement diagnostic and monitoring tools in training situations with trainees</w:t>
            </w:r>
            <w:r w:rsidR="002803F8">
              <w:rPr>
                <w:rFonts w:cstheme="minorHAnsi"/>
                <w:sz w:val="20"/>
                <w:szCs w:val="20"/>
                <w:lang w:val="en-GB"/>
              </w:rPr>
              <w:t>.</w:t>
            </w:r>
          </w:p>
          <w:p w14:paraId="383CD3A8" w14:textId="77777777" w:rsidR="00934919" w:rsidRDefault="00934919" w:rsidP="00F61320">
            <w:pPr>
              <w:pStyle w:val="Paragraphedeliste"/>
              <w:numPr>
                <w:ilvl w:val="0"/>
                <w:numId w:val="38"/>
              </w:numPr>
              <w:jc w:val="left"/>
              <w:rPr>
                <w:rFonts w:cstheme="minorHAnsi"/>
                <w:sz w:val="20"/>
                <w:szCs w:val="20"/>
                <w:lang w:val="en-GB"/>
              </w:rPr>
            </w:pPr>
            <w:r>
              <w:rPr>
                <w:rFonts w:cstheme="minorHAnsi"/>
                <w:sz w:val="20"/>
                <w:szCs w:val="20"/>
                <w:lang w:val="en-GB"/>
              </w:rPr>
              <w:t>…………………………………………………………………………………</w:t>
            </w:r>
          </w:p>
          <w:p w14:paraId="109092C0" w14:textId="77777777" w:rsidR="00934919" w:rsidRDefault="00934919" w:rsidP="00F61320">
            <w:pPr>
              <w:pStyle w:val="Paragraphedeliste"/>
              <w:numPr>
                <w:ilvl w:val="0"/>
                <w:numId w:val="38"/>
              </w:numPr>
              <w:jc w:val="left"/>
              <w:rPr>
                <w:rFonts w:cstheme="minorHAnsi"/>
                <w:sz w:val="20"/>
                <w:szCs w:val="20"/>
                <w:lang w:val="en-GB"/>
              </w:rPr>
            </w:pPr>
            <w:r>
              <w:rPr>
                <w:rFonts w:cstheme="minorHAnsi"/>
                <w:sz w:val="20"/>
                <w:szCs w:val="20"/>
                <w:lang w:val="en-GB"/>
              </w:rPr>
              <w:t>…………………………………………………………………………………</w:t>
            </w:r>
          </w:p>
          <w:p w14:paraId="155A8481" w14:textId="77777777" w:rsidR="00934919" w:rsidRDefault="00934919" w:rsidP="00F61320">
            <w:pPr>
              <w:pStyle w:val="Paragraphedeliste"/>
              <w:numPr>
                <w:ilvl w:val="0"/>
                <w:numId w:val="38"/>
              </w:numPr>
              <w:jc w:val="left"/>
              <w:rPr>
                <w:rFonts w:cstheme="minorHAnsi"/>
                <w:sz w:val="20"/>
                <w:szCs w:val="20"/>
                <w:lang w:val="en-GB"/>
              </w:rPr>
            </w:pPr>
            <w:r>
              <w:rPr>
                <w:rFonts w:cstheme="minorHAnsi"/>
                <w:sz w:val="20"/>
                <w:szCs w:val="20"/>
                <w:lang w:val="en-GB"/>
              </w:rPr>
              <w:t>…………………………………………………………………………………</w:t>
            </w:r>
          </w:p>
          <w:p w14:paraId="4C99F78B" w14:textId="77777777" w:rsidR="00934919" w:rsidRDefault="00934919" w:rsidP="00F61320">
            <w:pPr>
              <w:pStyle w:val="Paragraphedeliste"/>
              <w:numPr>
                <w:ilvl w:val="0"/>
                <w:numId w:val="38"/>
              </w:numPr>
              <w:jc w:val="left"/>
              <w:rPr>
                <w:rFonts w:cstheme="minorHAnsi"/>
                <w:sz w:val="20"/>
                <w:szCs w:val="20"/>
                <w:lang w:val="en-GB"/>
              </w:rPr>
            </w:pPr>
            <w:r>
              <w:rPr>
                <w:rFonts w:cstheme="minorHAnsi"/>
                <w:sz w:val="20"/>
                <w:szCs w:val="20"/>
                <w:lang w:val="en-GB"/>
              </w:rPr>
              <w:t>…………………………………………………………………………………</w:t>
            </w:r>
          </w:p>
          <w:p w14:paraId="6C9C7153" w14:textId="77777777" w:rsidR="00BE1941" w:rsidRDefault="00BE1941" w:rsidP="00BE1941">
            <w:pPr>
              <w:shd w:val="clear" w:color="auto" w:fill="C5E0B3" w:themeFill="accent6" w:themeFillTint="66"/>
              <w:ind w:left="0" w:firstLine="0"/>
              <w:rPr>
                <w:sz w:val="20"/>
                <w:szCs w:val="20"/>
                <w:lang w:val="en-GB"/>
              </w:rPr>
            </w:pPr>
          </w:p>
          <w:p w14:paraId="48B47124" w14:textId="6F736A5A" w:rsidR="00BE1941" w:rsidRDefault="00BE1941" w:rsidP="00BE1941">
            <w:pPr>
              <w:shd w:val="clear" w:color="auto" w:fill="C5E0B3" w:themeFill="accent6" w:themeFillTint="66"/>
              <w:ind w:left="0" w:firstLine="0"/>
              <w:rPr>
                <w:sz w:val="20"/>
                <w:szCs w:val="20"/>
                <w:lang w:val="en-GB"/>
              </w:rPr>
            </w:pPr>
            <w:r>
              <w:rPr>
                <w:sz w:val="20"/>
                <w:szCs w:val="20"/>
                <w:lang w:val="en-GB"/>
              </w:rPr>
              <w:t>I</w:t>
            </w:r>
            <w:r w:rsidR="00E1458B">
              <w:rPr>
                <w:sz w:val="20"/>
                <w:szCs w:val="20"/>
                <w:lang w:val="en-GB"/>
              </w:rPr>
              <w:t>nstructions</w:t>
            </w:r>
            <w:r>
              <w:rPr>
                <w:sz w:val="20"/>
                <w:szCs w:val="20"/>
                <w:lang w:val="en-GB"/>
              </w:rPr>
              <w:t xml:space="preserve"> &amp; D</w:t>
            </w:r>
            <w:r w:rsidR="00E1458B">
              <w:rPr>
                <w:sz w:val="20"/>
                <w:szCs w:val="20"/>
                <w:lang w:val="en-GB"/>
              </w:rPr>
              <w:t>ocuments</w:t>
            </w:r>
            <w:r>
              <w:rPr>
                <w:sz w:val="20"/>
                <w:szCs w:val="20"/>
                <w:lang w:val="en-GB"/>
              </w:rPr>
              <w:t xml:space="preserve"> </w:t>
            </w:r>
            <w:r w:rsidR="00E1458B">
              <w:rPr>
                <w:sz w:val="20"/>
                <w:szCs w:val="20"/>
                <w:lang w:val="en-GB"/>
              </w:rPr>
              <w:t>transmitted</w:t>
            </w:r>
            <w:r>
              <w:rPr>
                <w:sz w:val="20"/>
                <w:szCs w:val="20"/>
                <w:lang w:val="en-GB"/>
              </w:rPr>
              <w:t>:</w:t>
            </w:r>
          </w:p>
          <w:p w14:paraId="0F32122C" w14:textId="2449FF82" w:rsidR="00934919" w:rsidRPr="00451F25" w:rsidRDefault="00934919" w:rsidP="00451F25">
            <w:pPr>
              <w:pStyle w:val="Paragraphedeliste"/>
              <w:numPr>
                <w:ilvl w:val="0"/>
                <w:numId w:val="41"/>
              </w:numPr>
              <w:jc w:val="left"/>
              <w:rPr>
                <w:rFonts w:cstheme="minorHAnsi"/>
                <w:sz w:val="20"/>
                <w:szCs w:val="20"/>
                <w:lang w:val="en-GB"/>
              </w:rPr>
            </w:pPr>
            <w:r w:rsidRPr="00451F25">
              <w:rPr>
                <w:rFonts w:cstheme="minorHAnsi"/>
                <w:sz w:val="20"/>
                <w:szCs w:val="20"/>
                <w:lang w:val="en-GB"/>
              </w:rPr>
              <w:t>…………………………………………………………………………………</w:t>
            </w:r>
          </w:p>
          <w:p w14:paraId="0EEFE460" w14:textId="77777777" w:rsidR="00934919" w:rsidRDefault="00934919" w:rsidP="00451F25">
            <w:pPr>
              <w:pStyle w:val="Paragraphedeliste"/>
              <w:numPr>
                <w:ilvl w:val="0"/>
                <w:numId w:val="41"/>
              </w:numPr>
              <w:jc w:val="left"/>
              <w:rPr>
                <w:rFonts w:cstheme="minorHAnsi"/>
                <w:sz w:val="20"/>
                <w:szCs w:val="20"/>
                <w:lang w:val="en-GB"/>
              </w:rPr>
            </w:pPr>
            <w:r>
              <w:rPr>
                <w:rFonts w:cstheme="minorHAnsi"/>
                <w:sz w:val="20"/>
                <w:szCs w:val="20"/>
                <w:lang w:val="en-GB"/>
              </w:rPr>
              <w:t>…………………………………………………………………………………</w:t>
            </w:r>
          </w:p>
          <w:p w14:paraId="2418E7CE" w14:textId="77777777" w:rsidR="00934919" w:rsidRDefault="00934919" w:rsidP="00451F25">
            <w:pPr>
              <w:pStyle w:val="Paragraphedeliste"/>
              <w:numPr>
                <w:ilvl w:val="0"/>
                <w:numId w:val="41"/>
              </w:numPr>
              <w:jc w:val="left"/>
              <w:rPr>
                <w:rFonts w:cstheme="minorHAnsi"/>
                <w:sz w:val="20"/>
                <w:szCs w:val="20"/>
                <w:lang w:val="en-GB"/>
              </w:rPr>
            </w:pPr>
            <w:r>
              <w:rPr>
                <w:rFonts w:cstheme="minorHAnsi"/>
                <w:sz w:val="20"/>
                <w:szCs w:val="20"/>
                <w:lang w:val="en-GB"/>
              </w:rPr>
              <w:t>…………………………………………………………………………………</w:t>
            </w:r>
          </w:p>
          <w:p w14:paraId="6A8194C3" w14:textId="77777777" w:rsidR="00934919" w:rsidRDefault="00934919" w:rsidP="00451F25">
            <w:pPr>
              <w:pStyle w:val="Paragraphedeliste"/>
              <w:numPr>
                <w:ilvl w:val="0"/>
                <w:numId w:val="41"/>
              </w:numPr>
              <w:jc w:val="left"/>
              <w:rPr>
                <w:rFonts w:cstheme="minorHAnsi"/>
                <w:sz w:val="20"/>
                <w:szCs w:val="20"/>
                <w:lang w:val="en-GB"/>
              </w:rPr>
            </w:pPr>
            <w:r>
              <w:rPr>
                <w:rFonts w:cstheme="minorHAnsi"/>
                <w:sz w:val="20"/>
                <w:szCs w:val="20"/>
                <w:lang w:val="en-GB"/>
              </w:rPr>
              <w:t>…………………………………………………………………………………</w:t>
            </w:r>
          </w:p>
          <w:p w14:paraId="0834EF42" w14:textId="77777777" w:rsidR="00934919" w:rsidRDefault="00934919" w:rsidP="00451F25">
            <w:pPr>
              <w:pStyle w:val="Paragraphedeliste"/>
              <w:numPr>
                <w:ilvl w:val="0"/>
                <w:numId w:val="41"/>
              </w:numPr>
              <w:jc w:val="left"/>
              <w:rPr>
                <w:rFonts w:cstheme="minorHAnsi"/>
                <w:sz w:val="20"/>
                <w:szCs w:val="20"/>
                <w:lang w:val="en-GB"/>
              </w:rPr>
            </w:pPr>
            <w:r>
              <w:rPr>
                <w:rFonts w:cstheme="minorHAnsi"/>
                <w:sz w:val="20"/>
                <w:szCs w:val="20"/>
                <w:lang w:val="en-GB"/>
              </w:rPr>
              <w:t>…………………………………………………………………………………</w:t>
            </w:r>
          </w:p>
          <w:p w14:paraId="429521D8" w14:textId="77777777" w:rsidR="00BE1941" w:rsidRDefault="00BE1941" w:rsidP="00BE1941">
            <w:pPr>
              <w:shd w:val="clear" w:color="auto" w:fill="C5E0B3" w:themeFill="accent6" w:themeFillTint="66"/>
              <w:ind w:left="0" w:firstLine="0"/>
              <w:rPr>
                <w:sz w:val="20"/>
                <w:szCs w:val="20"/>
                <w:lang w:val="en-GB"/>
              </w:rPr>
            </w:pPr>
          </w:p>
          <w:p w14:paraId="6E403C80" w14:textId="77777777" w:rsidR="00BE1941" w:rsidRDefault="00BE1941" w:rsidP="00BE1941">
            <w:pPr>
              <w:jc w:val="left"/>
              <w:rPr>
                <w:rFonts w:cstheme="minorHAnsi"/>
                <w:sz w:val="20"/>
                <w:szCs w:val="20"/>
                <w:lang w:val="en-GB"/>
              </w:rPr>
            </w:pPr>
            <w:r>
              <w:rPr>
                <w:rFonts w:cstheme="minorHAnsi"/>
                <w:sz w:val="20"/>
                <w:szCs w:val="20"/>
                <w:lang w:val="en-GB"/>
              </w:rPr>
              <w:t>Financial arrangements (if any):</w:t>
            </w:r>
          </w:p>
          <w:p w14:paraId="315DDCF5" w14:textId="77777777" w:rsidR="00BE1941" w:rsidRDefault="00BE1941" w:rsidP="00BE1941">
            <w:pPr>
              <w:jc w:val="left"/>
              <w:rPr>
                <w:rFonts w:cstheme="minorHAnsi"/>
                <w:sz w:val="20"/>
                <w:szCs w:val="20"/>
                <w:lang w:val="en-GB"/>
              </w:rPr>
            </w:pPr>
            <w:r>
              <w:rPr>
                <w:rFonts w:cstheme="minorHAnsi"/>
                <w:sz w:val="20"/>
                <w:szCs w:val="20"/>
                <w:lang w:val="en-GB"/>
              </w:rPr>
              <w:t>…………………………………………..</w:t>
            </w:r>
          </w:p>
          <w:p w14:paraId="78F2708D" w14:textId="77777777" w:rsidR="00BE1941" w:rsidRDefault="00BE1941" w:rsidP="00BE1941">
            <w:pPr>
              <w:jc w:val="left"/>
              <w:rPr>
                <w:rFonts w:cstheme="minorHAnsi"/>
                <w:sz w:val="20"/>
                <w:szCs w:val="20"/>
                <w:lang w:val="en-GB"/>
              </w:rPr>
            </w:pPr>
            <w:r>
              <w:rPr>
                <w:rFonts w:cstheme="minorHAnsi"/>
                <w:sz w:val="20"/>
                <w:szCs w:val="20"/>
                <w:lang w:val="en-GB"/>
              </w:rPr>
              <w:t>…………………………………………..</w:t>
            </w:r>
          </w:p>
          <w:p w14:paraId="07D4D15B" w14:textId="77777777" w:rsidR="00BE1941" w:rsidRDefault="00BE1941" w:rsidP="00BE1941">
            <w:pPr>
              <w:shd w:val="clear" w:color="auto" w:fill="C5E0B3" w:themeFill="accent6" w:themeFillTint="66"/>
              <w:rPr>
                <w:rFonts w:cstheme="minorHAnsi"/>
                <w:sz w:val="20"/>
                <w:szCs w:val="20"/>
                <w:lang w:val="en-GB"/>
              </w:rPr>
            </w:pPr>
            <w:r>
              <w:rPr>
                <w:rFonts w:cstheme="minorHAnsi"/>
                <w:sz w:val="20"/>
                <w:szCs w:val="20"/>
                <w:lang w:val="en-GB"/>
              </w:rPr>
              <w:t>…………………………………………..</w:t>
            </w:r>
          </w:p>
          <w:p w14:paraId="0A70348D" w14:textId="77777777" w:rsidR="00BE1941" w:rsidRDefault="00BE1941" w:rsidP="00BE1941">
            <w:pPr>
              <w:shd w:val="clear" w:color="auto" w:fill="C5E0B3" w:themeFill="accent6" w:themeFillTint="66"/>
              <w:rPr>
                <w:rFonts w:cstheme="minorHAnsi"/>
                <w:sz w:val="20"/>
                <w:szCs w:val="20"/>
                <w:lang w:val="en-GB"/>
              </w:rPr>
            </w:pPr>
          </w:p>
          <w:p w14:paraId="0D9CCA4F" w14:textId="77777777" w:rsidR="00BE1941" w:rsidRDefault="00BE1941" w:rsidP="00BE1941">
            <w:pPr>
              <w:shd w:val="clear" w:color="auto" w:fill="C5E0B3" w:themeFill="accent6" w:themeFillTint="66"/>
              <w:rPr>
                <w:rFonts w:cstheme="minorHAnsi"/>
                <w:sz w:val="20"/>
                <w:szCs w:val="20"/>
                <w:lang w:val="en-GB"/>
              </w:rPr>
            </w:pPr>
            <w:r>
              <w:rPr>
                <w:rFonts w:cstheme="minorHAnsi"/>
                <w:sz w:val="20"/>
                <w:szCs w:val="20"/>
                <w:lang w:val="en-GB"/>
              </w:rPr>
              <w:t>Feedback/potential benefits for to the companies concerned:</w:t>
            </w:r>
          </w:p>
          <w:p w14:paraId="59E36439" w14:textId="52FD7612" w:rsidR="00934919" w:rsidRPr="00451F25" w:rsidRDefault="00934919" w:rsidP="00451F25">
            <w:pPr>
              <w:pStyle w:val="Paragraphedeliste"/>
              <w:numPr>
                <w:ilvl w:val="0"/>
                <w:numId w:val="42"/>
              </w:numPr>
              <w:jc w:val="left"/>
              <w:rPr>
                <w:rFonts w:cstheme="minorHAnsi"/>
                <w:sz w:val="20"/>
                <w:szCs w:val="20"/>
                <w:lang w:val="en-GB"/>
              </w:rPr>
            </w:pPr>
            <w:r w:rsidRPr="00451F25">
              <w:rPr>
                <w:rFonts w:cstheme="minorHAnsi"/>
                <w:sz w:val="20"/>
                <w:szCs w:val="20"/>
                <w:lang w:val="en-GB"/>
              </w:rPr>
              <w:t>…………………………………………………………………………………</w:t>
            </w:r>
          </w:p>
          <w:p w14:paraId="0388D3D3" w14:textId="77777777" w:rsidR="00934919" w:rsidRDefault="00934919" w:rsidP="00451F25">
            <w:pPr>
              <w:pStyle w:val="Paragraphedeliste"/>
              <w:numPr>
                <w:ilvl w:val="0"/>
                <w:numId w:val="42"/>
              </w:numPr>
              <w:jc w:val="left"/>
              <w:rPr>
                <w:rFonts w:cstheme="minorHAnsi"/>
                <w:sz w:val="20"/>
                <w:szCs w:val="20"/>
                <w:lang w:val="en-GB"/>
              </w:rPr>
            </w:pPr>
            <w:r>
              <w:rPr>
                <w:rFonts w:cstheme="minorHAnsi"/>
                <w:sz w:val="20"/>
                <w:szCs w:val="20"/>
                <w:lang w:val="en-GB"/>
              </w:rPr>
              <w:t>…………………………………………………………………………………</w:t>
            </w:r>
          </w:p>
          <w:p w14:paraId="3332F575" w14:textId="77777777" w:rsidR="00934919" w:rsidRDefault="00934919" w:rsidP="00451F25">
            <w:pPr>
              <w:pStyle w:val="Paragraphedeliste"/>
              <w:numPr>
                <w:ilvl w:val="0"/>
                <w:numId w:val="42"/>
              </w:numPr>
              <w:jc w:val="left"/>
              <w:rPr>
                <w:rFonts w:cstheme="minorHAnsi"/>
                <w:sz w:val="20"/>
                <w:szCs w:val="20"/>
                <w:lang w:val="en-GB"/>
              </w:rPr>
            </w:pPr>
            <w:r>
              <w:rPr>
                <w:rFonts w:cstheme="minorHAnsi"/>
                <w:sz w:val="20"/>
                <w:szCs w:val="20"/>
                <w:lang w:val="en-GB"/>
              </w:rPr>
              <w:t>…………………………………………………………………………………</w:t>
            </w:r>
          </w:p>
          <w:p w14:paraId="44FF5EFF" w14:textId="77777777" w:rsidR="00934919" w:rsidRDefault="00934919" w:rsidP="00451F25">
            <w:pPr>
              <w:pStyle w:val="Paragraphedeliste"/>
              <w:numPr>
                <w:ilvl w:val="0"/>
                <w:numId w:val="42"/>
              </w:numPr>
              <w:jc w:val="left"/>
              <w:rPr>
                <w:rFonts w:cstheme="minorHAnsi"/>
                <w:sz w:val="20"/>
                <w:szCs w:val="20"/>
                <w:lang w:val="en-GB"/>
              </w:rPr>
            </w:pPr>
            <w:r>
              <w:rPr>
                <w:rFonts w:cstheme="minorHAnsi"/>
                <w:sz w:val="20"/>
                <w:szCs w:val="20"/>
                <w:lang w:val="en-GB"/>
              </w:rPr>
              <w:t>…………………………………………………………………………………</w:t>
            </w:r>
          </w:p>
          <w:p w14:paraId="13EC4025" w14:textId="77777777" w:rsidR="00934919" w:rsidRDefault="00934919" w:rsidP="00451F25">
            <w:pPr>
              <w:pStyle w:val="Paragraphedeliste"/>
              <w:numPr>
                <w:ilvl w:val="0"/>
                <w:numId w:val="42"/>
              </w:numPr>
              <w:jc w:val="left"/>
              <w:rPr>
                <w:rFonts w:cstheme="minorHAnsi"/>
                <w:sz w:val="20"/>
                <w:szCs w:val="20"/>
                <w:lang w:val="en-GB"/>
              </w:rPr>
            </w:pPr>
            <w:r>
              <w:rPr>
                <w:rFonts w:cstheme="minorHAnsi"/>
                <w:sz w:val="20"/>
                <w:szCs w:val="20"/>
                <w:lang w:val="en-GB"/>
              </w:rPr>
              <w:t>…………………………………………………………………………………</w:t>
            </w:r>
          </w:p>
          <w:p w14:paraId="5BC21A7D" w14:textId="0142E4B6" w:rsidR="0062461D" w:rsidRPr="00401D2B" w:rsidRDefault="0062461D" w:rsidP="0062461D">
            <w:pPr>
              <w:ind w:left="0" w:firstLine="0"/>
              <w:rPr>
                <w:sz w:val="20"/>
                <w:szCs w:val="20"/>
                <w:lang w:val="en-GB"/>
              </w:rPr>
            </w:pPr>
          </w:p>
        </w:tc>
        <w:tc>
          <w:tcPr>
            <w:tcW w:w="2946" w:type="dxa"/>
            <w:shd w:val="clear" w:color="auto" w:fill="C5E0B3" w:themeFill="accent6" w:themeFillTint="66"/>
          </w:tcPr>
          <w:p w14:paraId="34E8DE84" w14:textId="77777777" w:rsidR="0062461D" w:rsidRDefault="0062461D" w:rsidP="0062461D">
            <w:pPr>
              <w:ind w:left="0" w:firstLine="0"/>
              <w:jc w:val="left"/>
              <w:rPr>
                <w:sz w:val="20"/>
                <w:szCs w:val="20"/>
                <w:lang w:val="en-GB"/>
              </w:rPr>
            </w:pPr>
            <w:r w:rsidRPr="001F0C6E">
              <w:rPr>
                <w:sz w:val="20"/>
                <w:szCs w:val="20"/>
                <w:lang w:val="en-GB"/>
              </w:rPr>
              <w:lastRenderedPageBreak/>
              <w:t xml:space="preserve"> </w:t>
            </w:r>
          </w:p>
          <w:p w14:paraId="64AD37AE" w14:textId="77777777" w:rsidR="0062461D" w:rsidRPr="00ED557C" w:rsidRDefault="0062461D" w:rsidP="0062461D">
            <w:pPr>
              <w:rPr>
                <w:sz w:val="20"/>
                <w:szCs w:val="20"/>
                <w:lang w:val="en-GB"/>
              </w:rPr>
            </w:pPr>
          </w:p>
          <w:p w14:paraId="643E0439" w14:textId="77777777" w:rsidR="0062461D" w:rsidRPr="00ED557C" w:rsidRDefault="0062461D" w:rsidP="0062461D">
            <w:pPr>
              <w:rPr>
                <w:sz w:val="20"/>
                <w:szCs w:val="20"/>
                <w:lang w:val="en-GB"/>
              </w:rPr>
            </w:pPr>
          </w:p>
          <w:p w14:paraId="3A34DBC5" w14:textId="77777777" w:rsidR="0062461D" w:rsidRPr="00ED557C" w:rsidRDefault="0062461D" w:rsidP="0062461D">
            <w:pPr>
              <w:rPr>
                <w:sz w:val="20"/>
                <w:szCs w:val="20"/>
                <w:lang w:val="en-GB"/>
              </w:rPr>
            </w:pPr>
          </w:p>
          <w:p w14:paraId="18DFDEF9" w14:textId="77777777" w:rsidR="0062461D" w:rsidRPr="00ED557C" w:rsidRDefault="0062461D" w:rsidP="0062461D">
            <w:pPr>
              <w:rPr>
                <w:sz w:val="20"/>
                <w:szCs w:val="20"/>
                <w:lang w:val="en-GB"/>
              </w:rPr>
            </w:pPr>
          </w:p>
          <w:p w14:paraId="5F79B818" w14:textId="77777777" w:rsidR="0062461D" w:rsidRPr="00ED557C" w:rsidRDefault="0062461D" w:rsidP="0062461D">
            <w:pPr>
              <w:rPr>
                <w:sz w:val="20"/>
                <w:szCs w:val="20"/>
                <w:lang w:val="en-GB"/>
              </w:rPr>
            </w:pPr>
          </w:p>
          <w:p w14:paraId="5B984F0D" w14:textId="77777777" w:rsidR="0062461D" w:rsidRPr="00ED557C" w:rsidRDefault="0062461D" w:rsidP="0062461D">
            <w:pPr>
              <w:rPr>
                <w:sz w:val="20"/>
                <w:szCs w:val="20"/>
                <w:lang w:val="en-GB"/>
              </w:rPr>
            </w:pPr>
          </w:p>
          <w:p w14:paraId="7D1D99DC" w14:textId="77777777" w:rsidR="0062461D" w:rsidRPr="00ED557C" w:rsidRDefault="0062461D" w:rsidP="0062461D">
            <w:pPr>
              <w:rPr>
                <w:sz w:val="20"/>
                <w:szCs w:val="20"/>
                <w:lang w:val="en-GB"/>
              </w:rPr>
            </w:pPr>
          </w:p>
          <w:p w14:paraId="73A47B97" w14:textId="77777777" w:rsidR="0062461D" w:rsidRPr="00ED557C" w:rsidRDefault="0062461D" w:rsidP="0062461D">
            <w:pPr>
              <w:rPr>
                <w:sz w:val="20"/>
                <w:szCs w:val="20"/>
                <w:lang w:val="en-GB"/>
              </w:rPr>
            </w:pPr>
          </w:p>
          <w:p w14:paraId="082634A3" w14:textId="77777777" w:rsidR="0062461D" w:rsidRPr="00ED557C" w:rsidRDefault="0062461D" w:rsidP="0062461D">
            <w:pPr>
              <w:rPr>
                <w:sz w:val="20"/>
                <w:szCs w:val="20"/>
                <w:lang w:val="en-GB"/>
              </w:rPr>
            </w:pPr>
          </w:p>
          <w:p w14:paraId="3CBE1088" w14:textId="77777777" w:rsidR="0062461D" w:rsidRDefault="0062461D" w:rsidP="0062461D">
            <w:pPr>
              <w:rPr>
                <w:sz w:val="20"/>
                <w:szCs w:val="20"/>
                <w:lang w:val="en-GB"/>
              </w:rPr>
            </w:pPr>
          </w:p>
          <w:p w14:paraId="628CF78A" w14:textId="77777777" w:rsidR="0062461D" w:rsidRPr="00ED557C" w:rsidRDefault="0062461D" w:rsidP="0062461D">
            <w:pPr>
              <w:rPr>
                <w:sz w:val="20"/>
                <w:szCs w:val="20"/>
                <w:lang w:val="en-GB"/>
              </w:rPr>
            </w:pPr>
          </w:p>
          <w:p w14:paraId="55014392" w14:textId="77777777" w:rsidR="0062461D" w:rsidRPr="00ED557C" w:rsidRDefault="0062461D" w:rsidP="0062461D">
            <w:pPr>
              <w:rPr>
                <w:sz w:val="20"/>
                <w:szCs w:val="20"/>
                <w:lang w:val="en-GB"/>
              </w:rPr>
            </w:pPr>
          </w:p>
          <w:p w14:paraId="2C8A1B19" w14:textId="77777777" w:rsidR="0062461D" w:rsidRDefault="0062461D" w:rsidP="0062461D">
            <w:pPr>
              <w:rPr>
                <w:sz w:val="20"/>
                <w:szCs w:val="20"/>
                <w:lang w:val="en-GB"/>
              </w:rPr>
            </w:pPr>
          </w:p>
          <w:p w14:paraId="493E4681" w14:textId="77777777" w:rsidR="0062461D" w:rsidRDefault="0062461D" w:rsidP="0062461D">
            <w:pPr>
              <w:rPr>
                <w:sz w:val="20"/>
                <w:szCs w:val="20"/>
                <w:lang w:val="en-GB"/>
              </w:rPr>
            </w:pPr>
          </w:p>
          <w:p w14:paraId="67A72CFE" w14:textId="77777777" w:rsidR="0062461D" w:rsidRPr="00401D2B" w:rsidRDefault="0062461D" w:rsidP="0062461D">
            <w:pPr>
              <w:ind w:left="0" w:firstLine="0"/>
              <w:rPr>
                <w:sz w:val="20"/>
                <w:szCs w:val="20"/>
                <w:lang w:val="en-GB"/>
              </w:rPr>
            </w:pPr>
          </w:p>
        </w:tc>
      </w:tr>
    </w:tbl>
    <w:p w14:paraId="0323F33C" w14:textId="77777777" w:rsidR="00CE6C27" w:rsidRDefault="00CE6C27">
      <w:r>
        <w:lastRenderedPageBreak/>
        <w:br w:type="page"/>
      </w:r>
    </w:p>
    <w:tbl>
      <w:tblPr>
        <w:tblStyle w:val="Grilledutableau"/>
        <w:tblW w:w="0" w:type="auto"/>
        <w:tblInd w:w="-5" w:type="dxa"/>
        <w:tblLayout w:type="fixed"/>
        <w:tblLook w:val="04A0" w:firstRow="1" w:lastRow="0" w:firstColumn="1" w:lastColumn="0" w:noHBand="0" w:noVBand="1"/>
      </w:tblPr>
      <w:tblGrid>
        <w:gridCol w:w="1247"/>
        <w:gridCol w:w="1276"/>
        <w:gridCol w:w="3260"/>
        <w:gridCol w:w="6379"/>
        <w:gridCol w:w="2946"/>
        <w:gridCol w:w="31"/>
      </w:tblGrid>
      <w:tr w:rsidR="00CE6C27" w:rsidRPr="00A54DA7" w14:paraId="56DA67AD" w14:textId="77777777" w:rsidTr="00CE6C27">
        <w:trPr>
          <w:gridAfter w:val="1"/>
          <w:wAfter w:w="31" w:type="dxa"/>
          <w:trHeight w:val="338"/>
        </w:trPr>
        <w:tc>
          <w:tcPr>
            <w:tcW w:w="15108" w:type="dxa"/>
            <w:gridSpan w:val="5"/>
            <w:tcBorders>
              <w:top w:val="nil"/>
              <w:left w:val="nil"/>
              <w:bottom w:val="single" w:sz="4" w:space="0" w:color="auto"/>
              <w:right w:val="nil"/>
            </w:tcBorders>
          </w:tcPr>
          <w:p w14:paraId="4997D21A" w14:textId="77777777" w:rsidR="00CE6C27" w:rsidRDefault="00CE6C27" w:rsidP="00534998">
            <w:pPr>
              <w:ind w:left="0" w:firstLine="0"/>
              <w:jc w:val="center"/>
              <w:rPr>
                <w:rFonts w:cstheme="minorHAnsi"/>
                <w:b/>
                <w:sz w:val="24"/>
                <w:szCs w:val="24"/>
                <w:lang w:val="en-GB"/>
              </w:rPr>
            </w:pPr>
          </w:p>
          <w:p w14:paraId="4986E3B5" w14:textId="3F7A1581" w:rsidR="00CE6C27" w:rsidRPr="00FC375A" w:rsidRDefault="00CE6C27" w:rsidP="00534998">
            <w:pPr>
              <w:ind w:left="0" w:firstLine="0"/>
              <w:jc w:val="center"/>
              <w:rPr>
                <w:rFonts w:cstheme="minorHAnsi"/>
                <w:b/>
                <w:sz w:val="24"/>
                <w:szCs w:val="24"/>
                <w:lang w:val="en-GB"/>
              </w:rPr>
            </w:pPr>
          </w:p>
        </w:tc>
      </w:tr>
      <w:tr w:rsidR="00CE6C27" w:rsidRPr="00A54DA7" w14:paraId="2DC8617A" w14:textId="77777777" w:rsidTr="00534998">
        <w:trPr>
          <w:trHeight w:val="338"/>
        </w:trPr>
        <w:tc>
          <w:tcPr>
            <w:tcW w:w="1247" w:type="dxa"/>
            <w:shd w:val="clear" w:color="auto" w:fill="auto"/>
            <w:vAlign w:val="center"/>
          </w:tcPr>
          <w:p w14:paraId="420724A9" w14:textId="77777777" w:rsidR="00CE6C27" w:rsidRPr="00FC375A" w:rsidRDefault="00CE6C27" w:rsidP="00534998">
            <w:pPr>
              <w:ind w:left="0" w:firstLine="0"/>
              <w:jc w:val="center"/>
              <w:rPr>
                <w:rFonts w:cstheme="minorHAnsi"/>
                <w:b/>
                <w:sz w:val="24"/>
                <w:szCs w:val="24"/>
                <w:lang w:val="en-GB"/>
              </w:rPr>
            </w:pPr>
            <w:r w:rsidRPr="00FC375A">
              <w:rPr>
                <w:rFonts w:cstheme="minorHAnsi"/>
                <w:b/>
                <w:sz w:val="24"/>
                <w:szCs w:val="24"/>
                <w:lang w:val="en-GB"/>
              </w:rPr>
              <w:t>Stage</w:t>
            </w:r>
          </w:p>
        </w:tc>
        <w:tc>
          <w:tcPr>
            <w:tcW w:w="1276" w:type="dxa"/>
            <w:shd w:val="clear" w:color="auto" w:fill="auto"/>
            <w:vAlign w:val="center"/>
          </w:tcPr>
          <w:p w14:paraId="27162EE1" w14:textId="77777777" w:rsidR="00CE6C27" w:rsidRDefault="00CE6C27" w:rsidP="00534998">
            <w:pPr>
              <w:ind w:left="0" w:firstLine="0"/>
              <w:jc w:val="center"/>
              <w:rPr>
                <w:rFonts w:cstheme="minorHAnsi"/>
                <w:b/>
                <w:sz w:val="24"/>
                <w:szCs w:val="24"/>
                <w:lang w:val="en-GB"/>
              </w:rPr>
            </w:pPr>
            <w:r w:rsidRPr="00FC375A">
              <w:rPr>
                <w:rFonts w:cstheme="minorHAnsi"/>
                <w:b/>
                <w:sz w:val="24"/>
                <w:szCs w:val="24"/>
                <w:lang w:val="en-GB"/>
              </w:rPr>
              <w:t>Form</w:t>
            </w:r>
          </w:p>
          <w:p w14:paraId="19112C28" w14:textId="77777777" w:rsidR="00CE6C27" w:rsidRPr="00FC375A" w:rsidRDefault="00CE6C27" w:rsidP="00534998">
            <w:pPr>
              <w:ind w:left="0" w:firstLine="0"/>
              <w:jc w:val="center"/>
              <w:rPr>
                <w:rFonts w:cstheme="minorHAnsi"/>
                <w:b/>
                <w:sz w:val="24"/>
                <w:szCs w:val="24"/>
                <w:lang w:val="en-GB"/>
              </w:rPr>
            </w:pPr>
            <w:r w:rsidRPr="0033501D">
              <w:rPr>
                <w:rFonts w:cstheme="minorHAnsi"/>
                <w:b/>
                <w:sz w:val="24"/>
                <w:szCs w:val="24"/>
                <w:highlight w:val="yellow"/>
                <w:lang w:val="en-GB"/>
              </w:rPr>
              <w:t>Date</w:t>
            </w:r>
          </w:p>
        </w:tc>
        <w:tc>
          <w:tcPr>
            <w:tcW w:w="3260" w:type="dxa"/>
            <w:shd w:val="clear" w:color="auto" w:fill="auto"/>
            <w:vAlign w:val="center"/>
          </w:tcPr>
          <w:p w14:paraId="42D7B9C5" w14:textId="77777777" w:rsidR="00CE6C27" w:rsidRPr="00FC375A" w:rsidRDefault="00CE6C27" w:rsidP="00534998">
            <w:pPr>
              <w:ind w:left="0" w:firstLine="0"/>
              <w:jc w:val="center"/>
              <w:rPr>
                <w:rFonts w:cstheme="minorHAnsi"/>
                <w:b/>
                <w:sz w:val="24"/>
                <w:szCs w:val="24"/>
                <w:lang w:val="en-GB"/>
              </w:rPr>
            </w:pPr>
            <w:r w:rsidRPr="00EE2325">
              <w:rPr>
                <w:rFonts w:cstheme="minorHAnsi"/>
                <w:b/>
                <w:sz w:val="24"/>
                <w:szCs w:val="24"/>
                <w:lang w:val="en-GB"/>
              </w:rPr>
              <w:t xml:space="preserve">Venue </w:t>
            </w:r>
            <w:r>
              <w:rPr>
                <w:rFonts w:cstheme="minorHAnsi"/>
                <w:b/>
                <w:sz w:val="24"/>
                <w:szCs w:val="24"/>
                <w:lang w:val="en-GB"/>
              </w:rPr>
              <w:t>&amp; F</w:t>
            </w:r>
            <w:r w:rsidRPr="00EE2325">
              <w:rPr>
                <w:rFonts w:cstheme="minorHAnsi"/>
                <w:b/>
                <w:sz w:val="24"/>
                <w:szCs w:val="24"/>
                <w:lang w:val="en-GB"/>
              </w:rPr>
              <w:t>acilitation</w:t>
            </w:r>
          </w:p>
        </w:tc>
        <w:tc>
          <w:tcPr>
            <w:tcW w:w="6379" w:type="dxa"/>
            <w:shd w:val="clear" w:color="auto" w:fill="auto"/>
            <w:vAlign w:val="center"/>
          </w:tcPr>
          <w:p w14:paraId="79F6D396" w14:textId="77777777" w:rsidR="00CE6C27" w:rsidRDefault="00CE6C27" w:rsidP="00534998">
            <w:pPr>
              <w:ind w:left="0" w:firstLine="0"/>
              <w:jc w:val="center"/>
              <w:rPr>
                <w:rFonts w:cstheme="minorHAnsi"/>
                <w:b/>
                <w:sz w:val="24"/>
                <w:szCs w:val="24"/>
                <w:lang w:val="en-GB"/>
              </w:rPr>
            </w:pPr>
            <w:r>
              <w:rPr>
                <w:rFonts w:cstheme="minorHAnsi"/>
                <w:b/>
                <w:sz w:val="24"/>
                <w:szCs w:val="24"/>
                <w:lang w:val="en-GB"/>
              </w:rPr>
              <w:t>Teaching &amp; Learning Process</w:t>
            </w:r>
          </w:p>
          <w:p w14:paraId="374192AF" w14:textId="77777777" w:rsidR="00BE1941" w:rsidRDefault="004F0DD6" w:rsidP="00534998">
            <w:pPr>
              <w:ind w:left="0" w:firstLine="0"/>
              <w:jc w:val="center"/>
              <w:rPr>
                <w:rFonts w:cstheme="minorHAnsi"/>
                <w:b/>
                <w:sz w:val="24"/>
                <w:szCs w:val="24"/>
                <w:lang w:val="en-GB"/>
              </w:rPr>
            </w:pPr>
            <w:r>
              <w:rPr>
                <w:rFonts w:cstheme="minorHAnsi"/>
                <w:b/>
                <w:sz w:val="24"/>
                <w:szCs w:val="24"/>
                <w:lang w:val="en-GB"/>
              </w:rPr>
              <w:t>(</w:t>
            </w:r>
            <w:r w:rsidRPr="004F0DD6">
              <w:rPr>
                <w:rFonts w:cstheme="minorHAnsi"/>
                <w:b/>
                <w:sz w:val="24"/>
                <w:szCs w:val="24"/>
                <w:lang w:val="en-GB"/>
              </w:rPr>
              <w:t>Please SELECT in part 2 what is ESSENTIAL and REALISTIC for you</w:t>
            </w:r>
            <w:r>
              <w:rPr>
                <w:rFonts w:cstheme="minorHAnsi"/>
                <w:b/>
                <w:sz w:val="24"/>
                <w:szCs w:val="24"/>
                <w:lang w:val="en-GB"/>
              </w:rPr>
              <w:t>)</w:t>
            </w:r>
          </w:p>
          <w:p w14:paraId="68FEA018" w14:textId="69A52534" w:rsidR="004F0DD6" w:rsidRPr="00FC375A" w:rsidRDefault="004F0DD6" w:rsidP="00534998">
            <w:pPr>
              <w:ind w:left="0" w:firstLine="0"/>
              <w:jc w:val="center"/>
              <w:rPr>
                <w:rFonts w:cstheme="minorHAnsi"/>
                <w:b/>
                <w:sz w:val="24"/>
                <w:szCs w:val="24"/>
                <w:lang w:val="en-GB"/>
              </w:rPr>
            </w:pPr>
            <w:r w:rsidRPr="004F0DD6">
              <w:rPr>
                <w:rFonts w:cstheme="minorHAnsi"/>
                <w:bCs/>
                <w:lang w:val="en-GB"/>
              </w:rPr>
              <w:t>Note: The objectives already mentioned below are mandatory</w:t>
            </w:r>
          </w:p>
        </w:tc>
        <w:tc>
          <w:tcPr>
            <w:tcW w:w="2977" w:type="dxa"/>
            <w:gridSpan w:val="2"/>
            <w:shd w:val="clear" w:color="auto" w:fill="auto"/>
            <w:vAlign w:val="center"/>
          </w:tcPr>
          <w:p w14:paraId="0B509748" w14:textId="77777777" w:rsidR="00CE6C27" w:rsidRPr="00FC375A" w:rsidRDefault="00CE6C27" w:rsidP="00534998">
            <w:pPr>
              <w:ind w:left="0" w:firstLine="0"/>
              <w:jc w:val="center"/>
              <w:rPr>
                <w:rFonts w:cstheme="minorHAnsi"/>
                <w:b/>
                <w:sz w:val="24"/>
                <w:szCs w:val="24"/>
                <w:lang w:val="en-GB"/>
              </w:rPr>
            </w:pPr>
            <w:r>
              <w:rPr>
                <w:rFonts w:cstheme="minorHAnsi"/>
                <w:b/>
                <w:sz w:val="24"/>
                <w:szCs w:val="24"/>
                <w:lang w:val="en-GB"/>
              </w:rPr>
              <w:t>Other</w:t>
            </w:r>
          </w:p>
        </w:tc>
      </w:tr>
      <w:tr w:rsidR="004307AC" w:rsidRPr="007D777E" w14:paraId="42ABD80A" w14:textId="77777777" w:rsidTr="00F81ACD">
        <w:trPr>
          <w:gridAfter w:val="1"/>
          <w:wAfter w:w="31" w:type="dxa"/>
        </w:trPr>
        <w:tc>
          <w:tcPr>
            <w:tcW w:w="1247" w:type="dxa"/>
            <w:shd w:val="clear" w:color="auto" w:fill="B4C6E7" w:themeFill="accent1" w:themeFillTint="66"/>
            <w:vAlign w:val="center"/>
          </w:tcPr>
          <w:p w14:paraId="30CCACE2" w14:textId="77777777" w:rsidR="004307AC" w:rsidRPr="00AF65E0" w:rsidRDefault="004307AC" w:rsidP="004307AC">
            <w:pPr>
              <w:ind w:left="0" w:firstLine="0"/>
              <w:jc w:val="center"/>
              <w:rPr>
                <w:sz w:val="72"/>
                <w:szCs w:val="72"/>
                <w:lang w:val="pl-PL"/>
              </w:rPr>
            </w:pPr>
            <w:r w:rsidRPr="00AF65E0">
              <w:rPr>
                <w:sz w:val="72"/>
                <w:szCs w:val="72"/>
                <w:lang w:val="pl-PL"/>
              </w:rPr>
              <w:t>5</w:t>
            </w:r>
          </w:p>
        </w:tc>
        <w:tc>
          <w:tcPr>
            <w:tcW w:w="1276" w:type="dxa"/>
            <w:shd w:val="clear" w:color="auto" w:fill="B4C6E7" w:themeFill="accent1" w:themeFillTint="66"/>
          </w:tcPr>
          <w:p w14:paraId="1C1647BF" w14:textId="77777777" w:rsidR="004307AC" w:rsidRDefault="004307AC" w:rsidP="004307AC">
            <w:pPr>
              <w:ind w:left="0" w:firstLine="0"/>
              <w:jc w:val="left"/>
              <w:rPr>
                <w:rFonts w:cstheme="minorHAnsi"/>
                <w:sz w:val="20"/>
                <w:szCs w:val="20"/>
                <w:lang w:val="pl-PL"/>
              </w:rPr>
            </w:pPr>
            <w:r w:rsidRPr="00FC375A">
              <w:rPr>
                <w:rFonts w:cstheme="minorHAnsi"/>
                <w:sz w:val="20"/>
                <w:szCs w:val="20"/>
                <w:lang w:val="pl-PL"/>
              </w:rPr>
              <w:t>A</w:t>
            </w:r>
            <w:r>
              <w:rPr>
                <w:rFonts w:cstheme="minorHAnsi"/>
                <w:sz w:val="20"/>
                <w:szCs w:val="20"/>
                <w:lang w:val="pl-PL"/>
              </w:rPr>
              <w:t xml:space="preserve"> one or</w:t>
            </w:r>
            <w:r w:rsidRPr="00FC375A">
              <w:rPr>
                <w:rFonts w:cstheme="minorHAnsi"/>
                <w:sz w:val="20"/>
                <w:szCs w:val="20"/>
                <w:lang w:val="pl-PL"/>
              </w:rPr>
              <w:t xml:space="preserve"> two day face to face session</w:t>
            </w:r>
          </w:p>
          <w:p w14:paraId="1DCB250F" w14:textId="77777777" w:rsidR="004307AC" w:rsidRPr="0033501D" w:rsidRDefault="004307AC" w:rsidP="004307AC">
            <w:pPr>
              <w:ind w:left="0" w:firstLine="0"/>
              <w:jc w:val="left"/>
              <w:rPr>
                <w:rFonts w:cstheme="minorHAnsi"/>
                <w:sz w:val="20"/>
                <w:szCs w:val="20"/>
                <w:highlight w:val="yellow"/>
                <w:lang w:val="pl-PL"/>
              </w:rPr>
            </w:pPr>
            <w:r w:rsidRPr="0033501D">
              <w:rPr>
                <w:rFonts w:cstheme="minorHAnsi"/>
                <w:sz w:val="20"/>
                <w:szCs w:val="20"/>
                <w:highlight w:val="yellow"/>
                <w:lang w:val="pl-PL"/>
              </w:rPr>
              <w:t>From .....</w:t>
            </w:r>
          </w:p>
          <w:p w14:paraId="15596C8B" w14:textId="77777777" w:rsidR="004307AC" w:rsidRPr="00FC375A" w:rsidRDefault="004307AC" w:rsidP="004307AC">
            <w:pPr>
              <w:ind w:left="0" w:firstLine="0"/>
              <w:jc w:val="left"/>
              <w:rPr>
                <w:rFonts w:cstheme="minorHAnsi"/>
                <w:sz w:val="20"/>
                <w:szCs w:val="20"/>
                <w:lang w:val="pl-PL"/>
              </w:rPr>
            </w:pPr>
            <w:r w:rsidRPr="0033501D">
              <w:rPr>
                <w:rFonts w:cstheme="minorHAnsi"/>
                <w:sz w:val="20"/>
                <w:szCs w:val="20"/>
                <w:highlight w:val="yellow"/>
                <w:lang w:val="pl-PL"/>
              </w:rPr>
              <w:t>To ......</w:t>
            </w:r>
          </w:p>
          <w:p w14:paraId="22A5DDE6" w14:textId="77777777" w:rsidR="004307AC" w:rsidRPr="00FC375A" w:rsidRDefault="004307AC" w:rsidP="004307AC">
            <w:pPr>
              <w:ind w:left="0" w:firstLine="0"/>
              <w:jc w:val="left"/>
              <w:rPr>
                <w:rFonts w:cstheme="minorHAnsi"/>
                <w:sz w:val="20"/>
                <w:szCs w:val="20"/>
                <w:lang w:val="pl-PL"/>
              </w:rPr>
            </w:pPr>
            <w:r w:rsidRPr="00FC375A">
              <w:rPr>
                <w:rFonts w:cstheme="minorHAnsi"/>
                <w:sz w:val="20"/>
                <w:szCs w:val="20"/>
                <w:lang w:val="pl-PL"/>
              </w:rPr>
              <w:t xml:space="preserve"> </w:t>
            </w:r>
          </w:p>
          <w:p w14:paraId="29C4ABFD" w14:textId="77777777" w:rsidR="004307AC" w:rsidRPr="001735A3" w:rsidRDefault="004307AC" w:rsidP="004307AC">
            <w:pPr>
              <w:ind w:left="0" w:firstLine="0"/>
              <w:jc w:val="left"/>
              <w:rPr>
                <w:i/>
                <w:sz w:val="20"/>
                <w:szCs w:val="20"/>
                <w:lang w:val="en-GB"/>
              </w:rPr>
            </w:pPr>
          </w:p>
        </w:tc>
        <w:tc>
          <w:tcPr>
            <w:tcW w:w="3260" w:type="dxa"/>
            <w:shd w:val="clear" w:color="auto" w:fill="B4C6E7" w:themeFill="accent1" w:themeFillTint="66"/>
          </w:tcPr>
          <w:p w14:paraId="503E8C62" w14:textId="77777777" w:rsidR="004307AC" w:rsidRDefault="004307AC" w:rsidP="004307AC">
            <w:pPr>
              <w:jc w:val="left"/>
              <w:rPr>
                <w:rFonts w:cstheme="minorHAnsi"/>
                <w:sz w:val="20"/>
                <w:szCs w:val="20"/>
                <w:lang w:val="en-GB"/>
              </w:rPr>
            </w:pPr>
          </w:p>
          <w:p w14:paraId="0A9C5E8D" w14:textId="77777777" w:rsidR="004307AC" w:rsidRDefault="004307AC" w:rsidP="004307AC">
            <w:pPr>
              <w:jc w:val="left"/>
              <w:rPr>
                <w:rFonts w:cstheme="minorHAnsi"/>
                <w:sz w:val="20"/>
                <w:szCs w:val="20"/>
                <w:lang w:val="en-GB"/>
              </w:rPr>
            </w:pPr>
            <w:r>
              <w:rPr>
                <w:rFonts w:cstheme="minorHAnsi"/>
                <w:sz w:val="20"/>
                <w:szCs w:val="20"/>
                <w:lang w:val="en-GB"/>
              </w:rPr>
              <w:t>Name, Venue, and Address:</w:t>
            </w:r>
          </w:p>
          <w:p w14:paraId="2BE3FD9F" w14:textId="77777777" w:rsidR="004307AC" w:rsidRDefault="004307AC" w:rsidP="004307AC">
            <w:pPr>
              <w:jc w:val="left"/>
              <w:rPr>
                <w:rFonts w:cstheme="minorHAnsi"/>
                <w:sz w:val="20"/>
                <w:szCs w:val="20"/>
                <w:lang w:val="en-GB"/>
              </w:rPr>
            </w:pPr>
            <w:r>
              <w:rPr>
                <w:rFonts w:cstheme="minorHAnsi"/>
                <w:sz w:val="20"/>
                <w:szCs w:val="20"/>
                <w:lang w:val="en-GB"/>
              </w:rPr>
              <w:t>…………………………………………..</w:t>
            </w:r>
          </w:p>
          <w:p w14:paraId="648591A7" w14:textId="77777777" w:rsidR="004307AC" w:rsidRDefault="004307AC" w:rsidP="004307AC">
            <w:pPr>
              <w:jc w:val="left"/>
              <w:rPr>
                <w:rFonts w:cstheme="minorHAnsi"/>
                <w:sz w:val="20"/>
                <w:szCs w:val="20"/>
                <w:lang w:val="en-GB"/>
              </w:rPr>
            </w:pPr>
            <w:r>
              <w:rPr>
                <w:rFonts w:cstheme="minorHAnsi"/>
                <w:sz w:val="20"/>
                <w:szCs w:val="20"/>
                <w:lang w:val="en-GB"/>
              </w:rPr>
              <w:t>…………………………………………..</w:t>
            </w:r>
          </w:p>
          <w:p w14:paraId="7331AC26" w14:textId="77777777" w:rsidR="004307AC" w:rsidRDefault="004307AC" w:rsidP="004307AC">
            <w:pPr>
              <w:jc w:val="left"/>
              <w:rPr>
                <w:rFonts w:cstheme="minorHAnsi"/>
                <w:sz w:val="20"/>
                <w:szCs w:val="20"/>
                <w:lang w:val="en-GB"/>
              </w:rPr>
            </w:pPr>
            <w:r>
              <w:rPr>
                <w:rFonts w:cstheme="minorHAnsi"/>
                <w:sz w:val="20"/>
                <w:szCs w:val="20"/>
                <w:lang w:val="en-GB"/>
              </w:rPr>
              <w:t>………………………………………….</w:t>
            </w:r>
          </w:p>
          <w:p w14:paraId="53A63101" w14:textId="77777777" w:rsidR="004307AC" w:rsidRDefault="004307AC" w:rsidP="004307AC">
            <w:pPr>
              <w:jc w:val="left"/>
              <w:rPr>
                <w:rFonts w:cstheme="minorHAnsi"/>
                <w:sz w:val="20"/>
                <w:szCs w:val="20"/>
                <w:lang w:val="en-GB"/>
              </w:rPr>
            </w:pPr>
          </w:p>
          <w:p w14:paraId="29B2CF4D" w14:textId="77777777" w:rsidR="004307AC" w:rsidRDefault="004307AC" w:rsidP="004307AC">
            <w:pPr>
              <w:jc w:val="left"/>
              <w:rPr>
                <w:rFonts w:cstheme="minorHAnsi"/>
                <w:sz w:val="20"/>
                <w:szCs w:val="20"/>
                <w:lang w:val="en-GB"/>
              </w:rPr>
            </w:pPr>
            <w:r>
              <w:rPr>
                <w:rFonts w:cstheme="minorHAnsi"/>
                <w:sz w:val="20"/>
                <w:szCs w:val="20"/>
                <w:lang w:val="en-GB"/>
              </w:rPr>
              <w:t>Name(s) of the trainer(s) of trainers</w:t>
            </w:r>
          </w:p>
          <w:p w14:paraId="4BC791F1" w14:textId="77777777" w:rsidR="004307AC" w:rsidRDefault="004307AC" w:rsidP="004307AC">
            <w:pPr>
              <w:jc w:val="left"/>
              <w:rPr>
                <w:rFonts w:cstheme="minorHAnsi"/>
                <w:sz w:val="20"/>
                <w:szCs w:val="20"/>
                <w:lang w:val="en-GB"/>
              </w:rPr>
            </w:pPr>
            <w:r>
              <w:rPr>
                <w:rFonts w:cstheme="minorHAnsi"/>
                <w:sz w:val="20"/>
                <w:szCs w:val="20"/>
                <w:lang w:val="en-GB"/>
              </w:rPr>
              <w:t>and their function(s):</w:t>
            </w:r>
          </w:p>
          <w:p w14:paraId="4236A3A4" w14:textId="77777777" w:rsidR="004307AC" w:rsidRDefault="004307AC" w:rsidP="004307AC">
            <w:pPr>
              <w:jc w:val="left"/>
              <w:rPr>
                <w:rFonts w:cstheme="minorHAnsi"/>
                <w:sz w:val="20"/>
                <w:szCs w:val="20"/>
                <w:lang w:val="en-GB"/>
              </w:rPr>
            </w:pPr>
            <w:r>
              <w:rPr>
                <w:rFonts w:cstheme="minorHAnsi"/>
                <w:sz w:val="20"/>
                <w:szCs w:val="20"/>
                <w:lang w:val="en-GB"/>
              </w:rPr>
              <w:t>…………………………………………..</w:t>
            </w:r>
          </w:p>
          <w:p w14:paraId="4530A34B" w14:textId="77777777" w:rsidR="004307AC" w:rsidRDefault="004307AC" w:rsidP="004307AC">
            <w:pPr>
              <w:jc w:val="left"/>
              <w:rPr>
                <w:rFonts w:cstheme="minorHAnsi"/>
                <w:sz w:val="20"/>
                <w:szCs w:val="20"/>
                <w:lang w:val="en-GB"/>
              </w:rPr>
            </w:pPr>
            <w:r>
              <w:rPr>
                <w:rFonts w:cstheme="minorHAnsi"/>
                <w:sz w:val="20"/>
                <w:szCs w:val="20"/>
                <w:lang w:val="en-GB"/>
              </w:rPr>
              <w:t>…………………………………………..</w:t>
            </w:r>
          </w:p>
          <w:p w14:paraId="75F5507B" w14:textId="77777777" w:rsidR="004307AC" w:rsidRDefault="004307AC" w:rsidP="004307AC">
            <w:pPr>
              <w:jc w:val="left"/>
              <w:rPr>
                <w:rFonts w:cstheme="minorHAnsi"/>
                <w:sz w:val="20"/>
                <w:szCs w:val="20"/>
                <w:lang w:val="en-GB"/>
              </w:rPr>
            </w:pPr>
            <w:r>
              <w:rPr>
                <w:rFonts w:cstheme="minorHAnsi"/>
                <w:sz w:val="20"/>
                <w:szCs w:val="20"/>
                <w:lang w:val="en-GB"/>
              </w:rPr>
              <w:t>…………………………………………..</w:t>
            </w:r>
          </w:p>
          <w:p w14:paraId="5F1D6F86" w14:textId="77777777" w:rsidR="004307AC" w:rsidRDefault="004307AC" w:rsidP="004307AC">
            <w:pPr>
              <w:jc w:val="left"/>
              <w:rPr>
                <w:rFonts w:cstheme="minorHAnsi"/>
                <w:sz w:val="20"/>
                <w:szCs w:val="20"/>
                <w:lang w:val="en-GB"/>
              </w:rPr>
            </w:pPr>
          </w:p>
          <w:p w14:paraId="074C56CD" w14:textId="77777777" w:rsidR="004307AC" w:rsidRDefault="004307AC" w:rsidP="004307AC">
            <w:pPr>
              <w:jc w:val="left"/>
              <w:rPr>
                <w:rFonts w:cstheme="minorHAnsi"/>
                <w:sz w:val="20"/>
                <w:szCs w:val="20"/>
                <w:lang w:val="en-GB"/>
              </w:rPr>
            </w:pPr>
            <w:r>
              <w:rPr>
                <w:rFonts w:cstheme="minorHAnsi"/>
                <w:sz w:val="20"/>
                <w:szCs w:val="20"/>
                <w:lang w:val="en-GB"/>
              </w:rPr>
              <w:t>Financial arrangements (if any):</w:t>
            </w:r>
          </w:p>
          <w:p w14:paraId="16AAB843" w14:textId="77777777" w:rsidR="004307AC" w:rsidRDefault="004307AC" w:rsidP="004307AC">
            <w:pPr>
              <w:jc w:val="left"/>
              <w:rPr>
                <w:rFonts w:cstheme="minorHAnsi"/>
                <w:sz w:val="20"/>
                <w:szCs w:val="20"/>
                <w:lang w:val="en-GB"/>
              </w:rPr>
            </w:pPr>
            <w:r>
              <w:rPr>
                <w:rFonts w:cstheme="minorHAnsi"/>
                <w:sz w:val="20"/>
                <w:szCs w:val="20"/>
                <w:lang w:val="en-GB"/>
              </w:rPr>
              <w:t>…………………………………………..</w:t>
            </w:r>
          </w:p>
          <w:p w14:paraId="2E6BA840" w14:textId="77777777" w:rsidR="004307AC" w:rsidRDefault="004307AC" w:rsidP="004307AC">
            <w:pPr>
              <w:jc w:val="left"/>
              <w:rPr>
                <w:rFonts w:cstheme="minorHAnsi"/>
                <w:sz w:val="20"/>
                <w:szCs w:val="20"/>
                <w:lang w:val="en-GB"/>
              </w:rPr>
            </w:pPr>
            <w:r>
              <w:rPr>
                <w:rFonts w:cstheme="minorHAnsi"/>
                <w:sz w:val="20"/>
                <w:szCs w:val="20"/>
                <w:lang w:val="en-GB"/>
              </w:rPr>
              <w:t>…………………………………………..</w:t>
            </w:r>
          </w:p>
          <w:p w14:paraId="732264C8" w14:textId="77777777" w:rsidR="004307AC" w:rsidRDefault="004307AC" w:rsidP="004307AC">
            <w:pPr>
              <w:jc w:val="left"/>
              <w:rPr>
                <w:rFonts w:cstheme="minorHAnsi"/>
                <w:sz w:val="20"/>
                <w:szCs w:val="20"/>
                <w:lang w:val="en-GB"/>
              </w:rPr>
            </w:pPr>
            <w:r w:rsidRPr="00182C91">
              <w:rPr>
                <w:rFonts w:cstheme="minorHAnsi"/>
                <w:sz w:val="20"/>
                <w:szCs w:val="20"/>
                <w:lang w:val="en-GB"/>
              </w:rPr>
              <w:t>…………………………………………..</w:t>
            </w:r>
          </w:p>
          <w:p w14:paraId="168684D3" w14:textId="77777777" w:rsidR="004307AC" w:rsidRPr="001735A3" w:rsidRDefault="004307AC" w:rsidP="004307AC">
            <w:pPr>
              <w:ind w:left="0" w:firstLine="0"/>
              <w:rPr>
                <w:sz w:val="20"/>
                <w:szCs w:val="20"/>
                <w:lang w:val="en-GB"/>
              </w:rPr>
            </w:pPr>
          </w:p>
        </w:tc>
        <w:tc>
          <w:tcPr>
            <w:tcW w:w="6379" w:type="dxa"/>
            <w:shd w:val="clear" w:color="auto" w:fill="B4C6E7" w:themeFill="accent1" w:themeFillTint="66"/>
          </w:tcPr>
          <w:p w14:paraId="09813C14" w14:textId="77777777" w:rsidR="004307AC" w:rsidRDefault="004307AC" w:rsidP="004307AC">
            <w:pPr>
              <w:jc w:val="left"/>
              <w:rPr>
                <w:rFonts w:cstheme="minorHAnsi"/>
                <w:sz w:val="20"/>
                <w:szCs w:val="20"/>
                <w:lang w:val="en-GB"/>
              </w:rPr>
            </w:pPr>
          </w:p>
          <w:p w14:paraId="3DEA82A3" w14:textId="6F43EDA7" w:rsidR="004307AC" w:rsidRDefault="004307AC" w:rsidP="004307AC">
            <w:pPr>
              <w:jc w:val="left"/>
              <w:rPr>
                <w:rFonts w:cstheme="minorHAnsi"/>
                <w:sz w:val="20"/>
                <w:szCs w:val="20"/>
                <w:lang w:val="en-GB"/>
              </w:rPr>
            </w:pPr>
            <w:r>
              <w:rPr>
                <w:rFonts w:cstheme="minorHAnsi"/>
                <w:sz w:val="20"/>
                <w:szCs w:val="20"/>
                <w:lang w:val="en-GB"/>
              </w:rPr>
              <w:t xml:space="preserve">Learning </w:t>
            </w:r>
            <w:r w:rsidR="00E1458B">
              <w:rPr>
                <w:rFonts w:cstheme="minorHAnsi"/>
                <w:sz w:val="20"/>
                <w:szCs w:val="20"/>
                <w:lang w:val="en-GB"/>
              </w:rPr>
              <w:t>o</w:t>
            </w:r>
            <w:r w:rsidRPr="00EE2325">
              <w:rPr>
                <w:rFonts w:cstheme="minorHAnsi"/>
                <w:sz w:val="20"/>
                <w:szCs w:val="20"/>
                <w:lang w:val="en-GB"/>
              </w:rPr>
              <w:t>bjectives</w:t>
            </w:r>
            <w:r>
              <w:rPr>
                <w:rFonts w:cstheme="minorHAnsi"/>
                <w:sz w:val="20"/>
                <w:szCs w:val="20"/>
                <w:lang w:val="en-GB"/>
              </w:rPr>
              <w:t>:</w:t>
            </w:r>
          </w:p>
          <w:p w14:paraId="1E7D2DD1" w14:textId="2AE4BE85" w:rsidR="00E1458B" w:rsidRDefault="001A55B0" w:rsidP="00E1458B">
            <w:pPr>
              <w:pStyle w:val="Paragraphedeliste"/>
              <w:numPr>
                <w:ilvl w:val="0"/>
                <w:numId w:val="32"/>
              </w:numPr>
              <w:jc w:val="left"/>
              <w:rPr>
                <w:rFonts w:cstheme="minorHAnsi"/>
                <w:sz w:val="20"/>
                <w:szCs w:val="20"/>
                <w:lang w:val="en-GB"/>
              </w:rPr>
            </w:pPr>
            <w:r>
              <w:rPr>
                <w:rFonts w:cstheme="minorHAnsi"/>
                <w:sz w:val="20"/>
                <w:szCs w:val="20"/>
                <w:lang w:val="en-GB"/>
              </w:rPr>
              <w:t>Design</w:t>
            </w:r>
            <w:r w:rsidR="000A322C">
              <w:rPr>
                <w:rFonts w:cstheme="minorHAnsi"/>
                <w:sz w:val="20"/>
                <w:szCs w:val="20"/>
                <w:lang w:val="en-GB"/>
              </w:rPr>
              <w:t xml:space="preserve"> a plan on how to integrate work situations into learning paths intended to team leaders and site managers.</w:t>
            </w:r>
          </w:p>
          <w:p w14:paraId="0C630B23" w14:textId="49EC6972" w:rsidR="00E412F5" w:rsidRPr="00E412F5" w:rsidRDefault="001A55B0" w:rsidP="00E412F5">
            <w:pPr>
              <w:pStyle w:val="Paragraphedeliste"/>
              <w:numPr>
                <w:ilvl w:val="0"/>
                <w:numId w:val="32"/>
              </w:numPr>
              <w:jc w:val="left"/>
              <w:rPr>
                <w:rFonts w:cstheme="minorHAnsi"/>
                <w:sz w:val="20"/>
                <w:szCs w:val="20"/>
                <w:lang w:val="en-GB"/>
              </w:rPr>
            </w:pPr>
            <w:r>
              <w:rPr>
                <w:rFonts w:cstheme="minorHAnsi"/>
                <w:sz w:val="20"/>
                <w:szCs w:val="20"/>
                <w:lang w:val="en-GB"/>
              </w:rPr>
              <w:t>I</w:t>
            </w:r>
            <w:r w:rsidR="00E412F5" w:rsidRPr="00E412F5">
              <w:rPr>
                <w:rFonts w:cstheme="minorHAnsi"/>
                <w:sz w:val="20"/>
                <w:szCs w:val="20"/>
                <w:lang w:val="en-GB"/>
              </w:rPr>
              <w:t>dentif</w:t>
            </w:r>
            <w:r w:rsidR="00E412F5">
              <w:rPr>
                <w:rFonts w:cstheme="minorHAnsi"/>
                <w:sz w:val="20"/>
                <w:szCs w:val="20"/>
                <w:lang w:val="en-GB"/>
              </w:rPr>
              <w:t>y</w:t>
            </w:r>
            <w:r w:rsidR="00E412F5" w:rsidRPr="00E412F5">
              <w:rPr>
                <w:rFonts w:cstheme="minorHAnsi"/>
                <w:sz w:val="20"/>
                <w:szCs w:val="20"/>
                <w:lang w:val="en-GB"/>
              </w:rPr>
              <w:t xml:space="preserve"> the components of open badges and characterises the process of implementing them for the recognition of learning outcomes</w:t>
            </w:r>
            <w:r w:rsidR="00E412F5">
              <w:rPr>
                <w:rFonts w:cstheme="minorHAnsi"/>
                <w:sz w:val="20"/>
                <w:szCs w:val="20"/>
                <w:lang w:val="en-GB"/>
              </w:rPr>
              <w:t xml:space="preserve"> concerning team leaders and site managers concerned</w:t>
            </w:r>
            <w:r w:rsidR="00E412F5" w:rsidRPr="00E412F5">
              <w:rPr>
                <w:rFonts w:cstheme="minorHAnsi"/>
                <w:sz w:val="20"/>
                <w:szCs w:val="20"/>
                <w:lang w:val="en-GB"/>
              </w:rPr>
              <w:t>.</w:t>
            </w:r>
          </w:p>
          <w:p w14:paraId="652FF900" w14:textId="6793C677" w:rsidR="004307AC" w:rsidRDefault="004307AC" w:rsidP="00E1458B">
            <w:pPr>
              <w:pStyle w:val="Paragraphedeliste"/>
              <w:numPr>
                <w:ilvl w:val="0"/>
                <w:numId w:val="32"/>
              </w:numPr>
              <w:jc w:val="left"/>
              <w:rPr>
                <w:rFonts w:cstheme="minorHAnsi"/>
                <w:sz w:val="20"/>
                <w:szCs w:val="20"/>
                <w:lang w:val="en-GB"/>
              </w:rPr>
            </w:pPr>
            <w:r w:rsidRPr="00E1458B">
              <w:rPr>
                <w:rFonts w:cstheme="minorHAnsi"/>
                <w:sz w:val="20"/>
                <w:szCs w:val="20"/>
                <w:lang w:val="en-GB"/>
              </w:rPr>
              <w:t>…………………………………………………………………………………</w:t>
            </w:r>
          </w:p>
          <w:p w14:paraId="4B4DB597" w14:textId="77777777" w:rsidR="000A322C" w:rsidRDefault="000A322C" w:rsidP="000A322C">
            <w:pPr>
              <w:pStyle w:val="Paragraphedeliste"/>
              <w:numPr>
                <w:ilvl w:val="0"/>
                <w:numId w:val="32"/>
              </w:numPr>
              <w:jc w:val="left"/>
              <w:rPr>
                <w:rFonts w:cstheme="minorHAnsi"/>
                <w:sz w:val="20"/>
                <w:szCs w:val="20"/>
                <w:lang w:val="en-GB"/>
              </w:rPr>
            </w:pPr>
            <w:r w:rsidRPr="00E1458B">
              <w:rPr>
                <w:rFonts w:cstheme="minorHAnsi"/>
                <w:sz w:val="20"/>
                <w:szCs w:val="20"/>
                <w:lang w:val="en-GB"/>
              </w:rPr>
              <w:t>…………………………………………………………………………………</w:t>
            </w:r>
          </w:p>
          <w:p w14:paraId="7F3C523F" w14:textId="77777777" w:rsidR="000A322C" w:rsidRDefault="000A322C" w:rsidP="000A322C">
            <w:pPr>
              <w:pStyle w:val="Paragraphedeliste"/>
              <w:numPr>
                <w:ilvl w:val="0"/>
                <w:numId w:val="32"/>
              </w:numPr>
              <w:jc w:val="left"/>
              <w:rPr>
                <w:rFonts w:cstheme="minorHAnsi"/>
                <w:sz w:val="20"/>
                <w:szCs w:val="20"/>
                <w:lang w:val="en-GB"/>
              </w:rPr>
            </w:pPr>
            <w:r w:rsidRPr="00E1458B">
              <w:rPr>
                <w:rFonts w:cstheme="minorHAnsi"/>
                <w:sz w:val="20"/>
                <w:szCs w:val="20"/>
                <w:lang w:val="en-GB"/>
              </w:rPr>
              <w:t>…………………………………………………………………………………</w:t>
            </w:r>
          </w:p>
          <w:p w14:paraId="2B31C023" w14:textId="77777777" w:rsidR="00E1458B" w:rsidRPr="000A322C" w:rsidRDefault="00E1458B" w:rsidP="000A322C">
            <w:pPr>
              <w:jc w:val="left"/>
              <w:rPr>
                <w:rFonts w:cstheme="minorHAnsi"/>
                <w:sz w:val="20"/>
                <w:szCs w:val="20"/>
                <w:lang w:val="en-GB"/>
              </w:rPr>
            </w:pPr>
          </w:p>
          <w:p w14:paraId="7C706A09" w14:textId="77777777" w:rsidR="004307AC" w:rsidRDefault="004307AC" w:rsidP="004307AC">
            <w:pPr>
              <w:jc w:val="left"/>
              <w:rPr>
                <w:rFonts w:cstheme="minorHAnsi"/>
                <w:sz w:val="20"/>
                <w:szCs w:val="20"/>
                <w:lang w:val="en-GB"/>
              </w:rPr>
            </w:pPr>
            <w:r w:rsidRPr="00EE2325">
              <w:rPr>
                <w:rFonts w:cstheme="minorHAnsi"/>
                <w:sz w:val="20"/>
                <w:szCs w:val="20"/>
                <w:lang w:val="en-GB"/>
              </w:rPr>
              <w:t>Contents (in line with the specific national contexts)</w:t>
            </w:r>
            <w:r>
              <w:rPr>
                <w:rFonts w:cstheme="minorHAnsi"/>
                <w:sz w:val="20"/>
                <w:szCs w:val="20"/>
                <w:lang w:val="en-GB"/>
              </w:rPr>
              <w:t>:</w:t>
            </w:r>
          </w:p>
          <w:p w14:paraId="033F67C1" w14:textId="77777777" w:rsidR="00E1458B" w:rsidRDefault="004307AC" w:rsidP="00E1458B">
            <w:pPr>
              <w:pStyle w:val="Paragraphedeliste"/>
              <w:numPr>
                <w:ilvl w:val="0"/>
                <w:numId w:val="33"/>
              </w:numPr>
              <w:jc w:val="left"/>
              <w:rPr>
                <w:rFonts w:cstheme="minorHAnsi"/>
                <w:sz w:val="20"/>
                <w:szCs w:val="20"/>
                <w:lang w:val="en-GB"/>
              </w:rPr>
            </w:pPr>
            <w:r w:rsidRPr="00E1458B">
              <w:rPr>
                <w:rFonts w:cstheme="minorHAnsi"/>
                <w:sz w:val="20"/>
                <w:szCs w:val="20"/>
                <w:lang w:val="en-GB"/>
              </w:rPr>
              <w:t>…………………………………………………………………………………</w:t>
            </w:r>
          </w:p>
          <w:p w14:paraId="521BDCFA" w14:textId="77777777" w:rsidR="00E1458B" w:rsidRDefault="004307AC" w:rsidP="00E1458B">
            <w:pPr>
              <w:pStyle w:val="Paragraphedeliste"/>
              <w:numPr>
                <w:ilvl w:val="0"/>
                <w:numId w:val="33"/>
              </w:numPr>
              <w:jc w:val="left"/>
              <w:rPr>
                <w:rFonts w:cstheme="minorHAnsi"/>
                <w:sz w:val="20"/>
                <w:szCs w:val="20"/>
                <w:lang w:val="en-GB"/>
              </w:rPr>
            </w:pPr>
            <w:r w:rsidRPr="00E1458B">
              <w:rPr>
                <w:rFonts w:cstheme="minorHAnsi"/>
                <w:sz w:val="20"/>
                <w:szCs w:val="20"/>
                <w:lang w:val="en-GB"/>
              </w:rPr>
              <w:t>…………………………………………………………………………………</w:t>
            </w:r>
          </w:p>
          <w:p w14:paraId="2A77D9EF" w14:textId="2F23E75B" w:rsidR="004307AC" w:rsidRDefault="004307AC" w:rsidP="00E1458B">
            <w:pPr>
              <w:pStyle w:val="Paragraphedeliste"/>
              <w:numPr>
                <w:ilvl w:val="0"/>
                <w:numId w:val="33"/>
              </w:numPr>
              <w:jc w:val="left"/>
              <w:rPr>
                <w:rFonts w:cstheme="minorHAnsi"/>
                <w:sz w:val="20"/>
                <w:szCs w:val="20"/>
                <w:lang w:val="en-GB"/>
              </w:rPr>
            </w:pPr>
            <w:r w:rsidRPr="00E1458B">
              <w:rPr>
                <w:rFonts w:cstheme="minorHAnsi"/>
                <w:sz w:val="20"/>
                <w:szCs w:val="20"/>
                <w:lang w:val="en-GB"/>
              </w:rPr>
              <w:t>…………………………………………………………………………………</w:t>
            </w:r>
          </w:p>
          <w:p w14:paraId="452195C5" w14:textId="77777777" w:rsidR="000A322C" w:rsidRDefault="000A322C" w:rsidP="000A322C">
            <w:pPr>
              <w:pStyle w:val="Paragraphedeliste"/>
              <w:numPr>
                <w:ilvl w:val="0"/>
                <w:numId w:val="33"/>
              </w:numPr>
              <w:jc w:val="left"/>
              <w:rPr>
                <w:rFonts w:cstheme="minorHAnsi"/>
                <w:sz w:val="20"/>
                <w:szCs w:val="20"/>
                <w:lang w:val="en-GB"/>
              </w:rPr>
            </w:pPr>
            <w:r w:rsidRPr="00E1458B">
              <w:rPr>
                <w:rFonts w:cstheme="minorHAnsi"/>
                <w:sz w:val="20"/>
                <w:szCs w:val="20"/>
                <w:lang w:val="en-GB"/>
              </w:rPr>
              <w:t>…………………………………………………………………………………</w:t>
            </w:r>
          </w:p>
          <w:p w14:paraId="347B70AC" w14:textId="77777777" w:rsidR="000A322C" w:rsidRDefault="000A322C" w:rsidP="000A322C">
            <w:pPr>
              <w:pStyle w:val="Paragraphedeliste"/>
              <w:numPr>
                <w:ilvl w:val="0"/>
                <w:numId w:val="33"/>
              </w:numPr>
              <w:jc w:val="left"/>
              <w:rPr>
                <w:rFonts w:cstheme="minorHAnsi"/>
                <w:sz w:val="20"/>
                <w:szCs w:val="20"/>
                <w:lang w:val="en-GB"/>
              </w:rPr>
            </w:pPr>
            <w:r w:rsidRPr="00E1458B">
              <w:rPr>
                <w:rFonts w:cstheme="minorHAnsi"/>
                <w:sz w:val="20"/>
                <w:szCs w:val="20"/>
                <w:lang w:val="en-GB"/>
              </w:rPr>
              <w:t>…………………………………………………………………………………</w:t>
            </w:r>
          </w:p>
          <w:p w14:paraId="0F6F4FC6" w14:textId="77777777" w:rsidR="00E1458B" w:rsidRPr="00E1458B" w:rsidRDefault="00E1458B" w:rsidP="000A322C">
            <w:pPr>
              <w:pStyle w:val="Paragraphedeliste"/>
              <w:ind w:firstLine="0"/>
              <w:jc w:val="left"/>
              <w:rPr>
                <w:rFonts w:cstheme="minorHAnsi"/>
                <w:sz w:val="20"/>
                <w:szCs w:val="20"/>
                <w:lang w:val="en-GB"/>
              </w:rPr>
            </w:pPr>
          </w:p>
          <w:p w14:paraId="52F06F2E" w14:textId="77777777" w:rsidR="004307AC" w:rsidRDefault="004307AC" w:rsidP="004307AC">
            <w:pPr>
              <w:jc w:val="left"/>
              <w:rPr>
                <w:rFonts w:cstheme="minorHAnsi"/>
                <w:sz w:val="20"/>
                <w:szCs w:val="20"/>
                <w:lang w:val="en-GB"/>
              </w:rPr>
            </w:pPr>
            <w:r w:rsidRPr="00EE2325">
              <w:rPr>
                <w:rFonts w:cstheme="minorHAnsi"/>
                <w:sz w:val="20"/>
                <w:szCs w:val="20"/>
                <w:lang w:val="en-GB"/>
              </w:rPr>
              <w:t>Teaching/Learning methods and tools</w:t>
            </w:r>
          </w:p>
          <w:p w14:paraId="3D36F694" w14:textId="77777777" w:rsidR="00E1458B" w:rsidRDefault="004307AC" w:rsidP="00E1458B">
            <w:pPr>
              <w:pStyle w:val="Paragraphedeliste"/>
              <w:numPr>
                <w:ilvl w:val="0"/>
                <w:numId w:val="34"/>
              </w:numPr>
              <w:jc w:val="left"/>
              <w:rPr>
                <w:rFonts w:cstheme="minorHAnsi"/>
                <w:sz w:val="20"/>
                <w:szCs w:val="20"/>
                <w:lang w:val="en-GB"/>
              </w:rPr>
            </w:pPr>
            <w:r w:rsidRPr="00E1458B">
              <w:rPr>
                <w:rFonts w:cstheme="minorHAnsi"/>
                <w:sz w:val="20"/>
                <w:szCs w:val="20"/>
                <w:lang w:val="en-GB"/>
              </w:rPr>
              <w:t>…………………………………………………………………………………</w:t>
            </w:r>
          </w:p>
          <w:p w14:paraId="360B660D" w14:textId="77777777" w:rsidR="00E1458B" w:rsidRDefault="004307AC" w:rsidP="00E1458B">
            <w:pPr>
              <w:pStyle w:val="Paragraphedeliste"/>
              <w:numPr>
                <w:ilvl w:val="0"/>
                <w:numId w:val="34"/>
              </w:numPr>
              <w:jc w:val="left"/>
              <w:rPr>
                <w:rFonts w:cstheme="minorHAnsi"/>
                <w:sz w:val="20"/>
                <w:szCs w:val="20"/>
                <w:lang w:val="en-GB"/>
              </w:rPr>
            </w:pPr>
            <w:r w:rsidRPr="00E1458B">
              <w:rPr>
                <w:rFonts w:cstheme="minorHAnsi"/>
                <w:sz w:val="20"/>
                <w:szCs w:val="20"/>
                <w:lang w:val="en-GB"/>
              </w:rPr>
              <w:t>…………………………………………………………………………………</w:t>
            </w:r>
          </w:p>
          <w:p w14:paraId="34259D63" w14:textId="6E56D923" w:rsidR="004307AC" w:rsidRDefault="004307AC" w:rsidP="00E1458B">
            <w:pPr>
              <w:pStyle w:val="Paragraphedeliste"/>
              <w:numPr>
                <w:ilvl w:val="0"/>
                <w:numId w:val="34"/>
              </w:numPr>
              <w:jc w:val="left"/>
              <w:rPr>
                <w:rFonts w:cstheme="minorHAnsi"/>
                <w:sz w:val="20"/>
                <w:szCs w:val="20"/>
                <w:lang w:val="en-GB"/>
              </w:rPr>
            </w:pPr>
            <w:r w:rsidRPr="00E1458B">
              <w:rPr>
                <w:rFonts w:cstheme="minorHAnsi"/>
                <w:sz w:val="20"/>
                <w:szCs w:val="20"/>
                <w:lang w:val="en-GB"/>
              </w:rPr>
              <w:t>…………………………………………………………………………………</w:t>
            </w:r>
          </w:p>
          <w:p w14:paraId="186E497E" w14:textId="77777777" w:rsidR="000A322C" w:rsidRDefault="000A322C" w:rsidP="000A322C">
            <w:pPr>
              <w:pStyle w:val="Paragraphedeliste"/>
              <w:numPr>
                <w:ilvl w:val="0"/>
                <w:numId w:val="34"/>
              </w:numPr>
              <w:jc w:val="left"/>
              <w:rPr>
                <w:rFonts w:cstheme="minorHAnsi"/>
                <w:sz w:val="20"/>
                <w:szCs w:val="20"/>
                <w:lang w:val="en-GB"/>
              </w:rPr>
            </w:pPr>
            <w:r w:rsidRPr="00E1458B">
              <w:rPr>
                <w:rFonts w:cstheme="minorHAnsi"/>
                <w:sz w:val="20"/>
                <w:szCs w:val="20"/>
                <w:lang w:val="en-GB"/>
              </w:rPr>
              <w:t>…………………………………………………………………………………</w:t>
            </w:r>
          </w:p>
          <w:p w14:paraId="14D4FA72" w14:textId="77777777" w:rsidR="00E1458B" w:rsidRPr="00E1458B" w:rsidRDefault="00E1458B" w:rsidP="000A322C">
            <w:pPr>
              <w:pStyle w:val="Paragraphedeliste"/>
              <w:ind w:firstLine="0"/>
              <w:jc w:val="left"/>
              <w:rPr>
                <w:rFonts w:cstheme="minorHAnsi"/>
                <w:sz w:val="20"/>
                <w:szCs w:val="20"/>
                <w:lang w:val="en-GB"/>
              </w:rPr>
            </w:pPr>
          </w:p>
          <w:p w14:paraId="2FD293F0" w14:textId="77777777" w:rsidR="004307AC" w:rsidRPr="00C05590" w:rsidRDefault="004307AC" w:rsidP="004307AC">
            <w:pPr>
              <w:pStyle w:val="Paragraphedeliste"/>
              <w:ind w:left="318" w:firstLine="0"/>
              <w:rPr>
                <w:sz w:val="20"/>
                <w:szCs w:val="20"/>
                <w:lang w:val="en-GB"/>
              </w:rPr>
            </w:pPr>
          </w:p>
        </w:tc>
        <w:tc>
          <w:tcPr>
            <w:tcW w:w="2946" w:type="dxa"/>
            <w:shd w:val="clear" w:color="auto" w:fill="B4C6E7" w:themeFill="accent1" w:themeFillTint="66"/>
          </w:tcPr>
          <w:p w14:paraId="63AEC441" w14:textId="69B3E7DC" w:rsidR="004307AC" w:rsidRPr="001735A3" w:rsidRDefault="004307AC" w:rsidP="004307AC">
            <w:pPr>
              <w:ind w:left="0" w:firstLine="0"/>
              <w:rPr>
                <w:sz w:val="20"/>
                <w:szCs w:val="20"/>
                <w:lang w:val="en-GB"/>
              </w:rPr>
            </w:pPr>
            <w:r w:rsidRPr="00A169C1">
              <w:rPr>
                <w:rFonts w:cstheme="minorHAnsi"/>
                <w:sz w:val="20"/>
                <w:szCs w:val="20"/>
                <w:lang w:val="en-GB"/>
              </w:rPr>
              <w:t xml:space="preserve"> </w:t>
            </w:r>
          </w:p>
        </w:tc>
      </w:tr>
    </w:tbl>
    <w:p w14:paraId="558BDD16" w14:textId="77777777" w:rsidR="00672829" w:rsidRPr="002F2DA3" w:rsidRDefault="00672829" w:rsidP="00672829">
      <w:pPr>
        <w:spacing w:before="0"/>
        <w:rPr>
          <w:lang w:val="pl-PL"/>
        </w:rPr>
      </w:pPr>
    </w:p>
    <w:p w14:paraId="71AD6C95" w14:textId="35D2CE12" w:rsidR="00672829" w:rsidRDefault="00672829" w:rsidP="00672829">
      <w:pPr>
        <w:spacing w:after="119"/>
        <w:ind w:left="0" w:firstLine="0"/>
        <w:rPr>
          <w:lang w:val="pl-PL"/>
        </w:rPr>
      </w:pPr>
    </w:p>
    <w:p w14:paraId="3AA3E79B" w14:textId="75CE4E8E" w:rsidR="00535615" w:rsidRPr="00535615" w:rsidRDefault="00535615" w:rsidP="004423CE">
      <w:pPr>
        <w:spacing w:before="0"/>
        <w:jc w:val="center"/>
        <w:rPr>
          <w:b/>
          <w:bCs/>
          <w:color w:val="1F3864" w:themeColor="accent1" w:themeShade="80"/>
          <w:lang w:val="pl-PL"/>
        </w:rPr>
      </w:pPr>
      <w:r w:rsidRPr="00535615">
        <w:rPr>
          <w:b/>
          <w:bCs/>
          <w:color w:val="1F3864" w:themeColor="accent1" w:themeShade="80"/>
          <w:lang w:val="pl-PL"/>
        </w:rPr>
        <w:t xml:space="preserve">PLEASE RETURN THIS DOCUMENT, </w:t>
      </w:r>
      <w:r w:rsidR="004F0DD6">
        <w:rPr>
          <w:b/>
          <w:bCs/>
          <w:color w:val="1F3864" w:themeColor="accent1" w:themeShade="80"/>
          <w:lang w:val="pl-PL"/>
        </w:rPr>
        <w:t xml:space="preserve">EVEN IF </w:t>
      </w:r>
      <w:r w:rsidRPr="00535615">
        <w:rPr>
          <w:b/>
          <w:bCs/>
          <w:color w:val="1F3864" w:themeColor="accent1" w:themeShade="80"/>
          <w:lang w:val="pl-PL"/>
        </w:rPr>
        <w:t>COMPLETED</w:t>
      </w:r>
      <w:r w:rsidR="004F0DD6">
        <w:rPr>
          <w:b/>
          <w:bCs/>
          <w:color w:val="1F3864" w:themeColor="accent1" w:themeShade="80"/>
          <w:lang w:val="pl-PL"/>
        </w:rPr>
        <w:t xml:space="preserve"> PARTIALLY </w:t>
      </w:r>
      <w:r w:rsidRPr="00535615">
        <w:rPr>
          <w:b/>
          <w:bCs/>
          <w:color w:val="1F3864" w:themeColor="accent1" w:themeShade="80"/>
          <w:lang w:val="pl-PL"/>
        </w:rPr>
        <w:t xml:space="preserve">, BY </w:t>
      </w:r>
      <w:r w:rsidR="004F0DD6">
        <w:rPr>
          <w:b/>
          <w:bCs/>
          <w:color w:val="1F3864" w:themeColor="accent1" w:themeShade="80"/>
          <w:u w:val="single"/>
          <w:lang w:val="pl-PL"/>
        </w:rPr>
        <w:t>15</w:t>
      </w:r>
      <w:r w:rsidRPr="00E14F47">
        <w:rPr>
          <w:b/>
          <w:bCs/>
          <w:color w:val="1F3864" w:themeColor="accent1" w:themeShade="80"/>
          <w:u w:val="single"/>
          <w:lang w:val="pl-PL"/>
        </w:rPr>
        <w:t xml:space="preserve"> NOVEMBER 2022</w:t>
      </w:r>
    </w:p>
    <w:p w14:paraId="3CF8F75B" w14:textId="6376D2B6" w:rsidR="00535615" w:rsidRPr="00535615" w:rsidRDefault="00535615" w:rsidP="004423CE">
      <w:pPr>
        <w:spacing w:before="0"/>
        <w:jc w:val="center"/>
        <w:rPr>
          <w:b/>
          <w:bCs/>
          <w:color w:val="1F3864" w:themeColor="accent1" w:themeShade="80"/>
          <w:lang w:val="pl-PL"/>
        </w:rPr>
      </w:pPr>
      <w:r w:rsidRPr="00535615">
        <w:rPr>
          <w:b/>
          <w:bCs/>
          <w:color w:val="1F3864" w:themeColor="accent1" w:themeShade="80"/>
          <w:lang w:val="pl-PL"/>
        </w:rPr>
        <w:t xml:space="preserve">TO </w:t>
      </w:r>
      <w:r w:rsidR="004423CE">
        <w:rPr>
          <w:rFonts w:cstheme="minorHAnsi"/>
          <w:b/>
          <w:bCs/>
          <w:color w:val="1F3864" w:themeColor="accent1" w:themeShade="80"/>
          <w:lang w:val="pl-PL"/>
        </w:rPr>
        <w:t>Ł</w:t>
      </w:r>
      <w:r w:rsidRPr="00535615">
        <w:rPr>
          <w:b/>
          <w:bCs/>
          <w:color w:val="1F3864" w:themeColor="accent1" w:themeShade="80"/>
          <w:lang w:val="pl-PL"/>
        </w:rPr>
        <w:t>UKASIEWICZ ITEE &amp; CCCA-BTP</w:t>
      </w:r>
    </w:p>
    <w:p w14:paraId="252B76EF" w14:textId="607E7EB6" w:rsidR="00672829" w:rsidRPr="004423CE" w:rsidRDefault="00535615" w:rsidP="004423CE">
      <w:pPr>
        <w:spacing w:before="0"/>
        <w:jc w:val="center"/>
        <w:rPr>
          <w:b/>
          <w:bCs/>
          <w:color w:val="1F3864" w:themeColor="accent1" w:themeShade="80"/>
          <w:lang w:val="pl-PL"/>
        </w:rPr>
      </w:pPr>
      <w:r w:rsidRPr="00535615">
        <w:rPr>
          <w:b/>
          <w:bCs/>
          <w:color w:val="1F3864" w:themeColor="accent1" w:themeShade="80"/>
          <w:lang w:val="pl-PL"/>
        </w:rPr>
        <w:t>THANK YOU IN ADVANCE!</w:t>
      </w:r>
      <w:r w:rsidR="00672829">
        <w:rPr>
          <w:lang w:val="pl-PL"/>
        </w:rPr>
        <w:br w:type="page"/>
      </w:r>
    </w:p>
    <w:p w14:paraId="5E48A435" w14:textId="77777777" w:rsidR="00175E1C" w:rsidRDefault="00175E1C" w:rsidP="00175E1C">
      <w:pPr>
        <w:spacing w:before="0"/>
        <w:rPr>
          <w:lang w:val="pl-PL"/>
        </w:rPr>
      </w:pPr>
    </w:p>
    <w:p w14:paraId="23D05F52" w14:textId="77777777" w:rsidR="00175E1C" w:rsidRDefault="00175E1C" w:rsidP="00175E1C">
      <w:pPr>
        <w:spacing w:before="0"/>
        <w:rPr>
          <w:lang w:val="pl-PL"/>
        </w:rPr>
      </w:pPr>
    </w:p>
    <w:p w14:paraId="3AA3738D" w14:textId="176A0297" w:rsidR="00175E1C" w:rsidRPr="00C554DF" w:rsidRDefault="00175E1C" w:rsidP="00175E1C">
      <w:pPr>
        <w:pStyle w:val="Titre1"/>
        <w:spacing w:line="259" w:lineRule="auto"/>
        <w:ind w:left="0" w:firstLine="0"/>
        <w:jc w:val="left"/>
        <w:rPr>
          <w:rFonts w:asciiTheme="minorHAnsi" w:hAnsiTheme="minorHAnsi" w:cstheme="minorHAnsi"/>
          <w:b/>
          <w:bCs/>
          <w:color w:val="1F3864" w:themeColor="accent1" w:themeShade="80"/>
          <w:sz w:val="36"/>
          <w:szCs w:val="36"/>
          <w:lang w:val="en-GB"/>
        </w:rPr>
      </w:pPr>
      <w:bookmarkStart w:id="6" w:name="_Toc117693602"/>
      <w:r>
        <w:rPr>
          <w:rFonts w:asciiTheme="minorHAnsi" w:hAnsiTheme="minorHAnsi" w:cstheme="minorHAnsi"/>
          <w:b/>
          <w:bCs/>
          <w:color w:val="1F3864" w:themeColor="accent1" w:themeShade="80"/>
          <w:sz w:val="36"/>
          <w:szCs w:val="36"/>
          <w:lang w:val="en-GB"/>
        </w:rPr>
        <w:t>4</w:t>
      </w:r>
      <w:r w:rsidRPr="00C554DF">
        <w:rPr>
          <w:rFonts w:asciiTheme="minorHAnsi" w:hAnsiTheme="minorHAnsi" w:cstheme="minorHAnsi"/>
          <w:b/>
          <w:bCs/>
          <w:color w:val="1F3864" w:themeColor="accent1" w:themeShade="80"/>
          <w:sz w:val="36"/>
          <w:szCs w:val="36"/>
          <w:lang w:val="en-GB"/>
        </w:rPr>
        <w:t xml:space="preserve"> – </w:t>
      </w:r>
      <w:r w:rsidR="00F45BD8">
        <w:rPr>
          <w:rFonts w:asciiTheme="minorHAnsi" w:hAnsiTheme="minorHAnsi" w:cstheme="minorHAnsi"/>
          <w:b/>
          <w:bCs/>
          <w:color w:val="1F3864" w:themeColor="accent1" w:themeShade="80"/>
          <w:sz w:val="36"/>
          <w:szCs w:val="36"/>
          <w:lang w:val="en-GB"/>
        </w:rPr>
        <w:t>RECOGNITION OF LEARNING OUTCOMES WITH OPEN BADGES</w:t>
      </w:r>
      <w:bookmarkEnd w:id="6"/>
    </w:p>
    <w:p w14:paraId="2B94C882" w14:textId="77777777" w:rsidR="00175E1C" w:rsidRDefault="00175E1C" w:rsidP="00175E1C">
      <w:pPr>
        <w:spacing w:before="0"/>
        <w:rPr>
          <w:lang w:val="pl-PL"/>
        </w:rPr>
      </w:pPr>
    </w:p>
    <w:p w14:paraId="47130BE8" w14:textId="77777777" w:rsidR="00175E1C" w:rsidRDefault="00175E1C" w:rsidP="00175E1C">
      <w:pPr>
        <w:spacing w:before="0"/>
        <w:ind w:left="0" w:firstLine="0"/>
        <w:rPr>
          <w:b/>
          <w:color w:val="2F5496" w:themeColor="accent1" w:themeShade="BF"/>
          <w:lang w:val="en-GB"/>
        </w:rPr>
      </w:pPr>
    </w:p>
    <w:p w14:paraId="7825559A" w14:textId="204E09B5" w:rsidR="00104EDC" w:rsidRDefault="00FC284E" w:rsidP="00FC284E">
      <w:pPr>
        <w:spacing w:before="0"/>
        <w:ind w:left="0" w:firstLine="0"/>
        <w:rPr>
          <w:b/>
          <w:color w:val="2F5496" w:themeColor="accent1" w:themeShade="BF"/>
          <w:lang w:val="en-GB"/>
        </w:rPr>
      </w:pPr>
      <w:r>
        <w:rPr>
          <w:b/>
          <w:color w:val="2F5496" w:themeColor="accent1" w:themeShade="BF"/>
          <w:lang w:val="en-GB"/>
        </w:rPr>
        <w:t>General Framework</w:t>
      </w:r>
    </w:p>
    <w:p w14:paraId="6CD73885" w14:textId="77777777" w:rsidR="00FC284E" w:rsidRPr="00FC284E" w:rsidRDefault="00FC284E" w:rsidP="00FC284E">
      <w:pPr>
        <w:spacing w:before="0"/>
        <w:ind w:left="0" w:firstLine="0"/>
        <w:rPr>
          <w:b/>
          <w:color w:val="2F5496" w:themeColor="accent1" w:themeShade="BF"/>
          <w:lang w:val="en-GB"/>
        </w:rPr>
      </w:pPr>
    </w:p>
    <w:p w14:paraId="79FFF52D" w14:textId="1A4C1141" w:rsidR="00104EDC" w:rsidRDefault="00FC284E" w:rsidP="00104EDC">
      <w:pPr>
        <w:spacing w:before="0"/>
        <w:ind w:left="0" w:firstLine="0"/>
        <w:rPr>
          <w:lang w:val="en-GB"/>
        </w:rPr>
      </w:pPr>
      <w:r>
        <w:rPr>
          <w:lang w:val="en-GB"/>
        </w:rPr>
        <w:t xml:space="preserve">The recognition of learning outcomes is </w:t>
      </w:r>
      <w:r w:rsidR="009E16B2">
        <w:rPr>
          <w:lang w:val="en-GB"/>
        </w:rPr>
        <w:t>planned</w:t>
      </w:r>
      <w:r>
        <w:rPr>
          <w:lang w:val="en-GB"/>
        </w:rPr>
        <w:t xml:space="preserve"> with </w:t>
      </w:r>
      <w:r w:rsidR="009E16B2">
        <w:rPr>
          <w:lang w:val="en-GB"/>
        </w:rPr>
        <w:t xml:space="preserve">an Open Badge. </w:t>
      </w:r>
      <w:r w:rsidR="00104EDC" w:rsidRPr="003F06A4">
        <w:rPr>
          <w:lang w:val="en-GB"/>
        </w:rPr>
        <w:t>"</w:t>
      </w:r>
      <w:r w:rsidR="00104EDC" w:rsidRPr="00E07231">
        <w:rPr>
          <w:i/>
          <w:iCs/>
          <w:lang w:val="en-GB"/>
        </w:rPr>
        <w:t xml:space="preserve">Open Badge </w:t>
      </w:r>
      <w:r w:rsidRPr="00FC284E">
        <w:rPr>
          <w:i/>
          <w:iCs/>
          <w:lang w:val="en-GB"/>
        </w:rPr>
        <w:t>should not be equated with</w:t>
      </w:r>
      <w:r>
        <w:rPr>
          <w:i/>
          <w:iCs/>
          <w:lang w:val="en-GB"/>
        </w:rPr>
        <w:t xml:space="preserve"> </w:t>
      </w:r>
      <w:r w:rsidR="00104EDC" w:rsidRPr="00E07231">
        <w:rPr>
          <w:i/>
          <w:iCs/>
          <w:lang w:val="en-GB"/>
        </w:rPr>
        <w:t>a certificate</w:t>
      </w:r>
      <w:r>
        <w:rPr>
          <w:i/>
          <w:iCs/>
          <w:lang w:val="en-GB"/>
        </w:rPr>
        <w:t xml:space="preserve"> or a diploma. I</w:t>
      </w:r>
      <w:r w:rsidR="00104EDC" w:rsidRPr="00E07231">
        <w:rPr>
          <w:i/>
          <w:iCs/>
          <w:lang w:val="en-GB"/>
        </w:rPr>
        <w:t xml:space="preserve">t should be easily shared on social networks, on </w:t>
      </w:r>
      <w:proofErr w:type="spellStart"/>
      <w:r w:rsidR="00104EDC" w:rsidRPr="00E07231">
        <w:rPr>
          <w:i/>
          <w:iCs/>
          <w:lang w:val="en-GB"/>
        </w:rPr>
        <w:t>Linkedin</w:t>
      </w:r>
      <w:proofErr w:type="spellEnd"/>
      <w:r w:rsidR="00104EDC" w:rsidRPr="00E07231">
        <w:rPr>
          <w:i/>
          <w:iCs/>
          <w:lang w:val="en-GB"/>
        </w:rPr>
        <w:t>, on a CV, etc. In many cases, the badge issuer does not think about the value of the badge in an ecosystem. Before embarking on this adventure, it is necessary to consider the added value for the beneficiary and its value within a community</w:t>
      </w:r>
      <w:r w:rsidR="00104EDC" w:rsidRPr="003F06A4">
        <w:rPr>
          <w:lang w:val="en-GB"/>
        </w:rPr>
        <w:t>" explains Eric Rousselle</w:t>
      </w:r>
      <w:r w:rsidR="00104EDC">
        <w:rPr>
          <w:lang w:val="en-GB"/>
        </w:rPr>
        <w:t xml:space="preserve"> from </w:t>
      </w:r>
      <w:r w:rsidR="00104EDC" w:rsidRPr="003F06A4">
        <w:rPr>
          <w:lang w:val="en-GB"/>
        </w:rPr>
        <w:t>Open Badge Factory</w:t>
      </w:r>
      <w:r w:rsidR="00104EDC">
        <w:rPr>
          <w:lang w:val="en-GB"/>
        </w:rPr>
        <w:t xml:space="preserve"> Platform</w:t>
      </w:r>
      <w:r>
        <w:rPr>
          <w:lang w:val="en-GB"/>
        </w:rPr>
        <w:t xml:space="preserve"> (France)</w:t>
      </w:r>
      <w:r w:rsidR="00104EDC" w:rsidRPr="003F06A4">
        <w:rPr>
          <w:lang w:val="en-GB"/>
        </w:rPr>
        <w:t>.</w:t>
      </w:r>
      <w:r w:rsidR="00104EDC">
        <w:rPr>
          <w:lang w:val="en-GB"/>
        </w:rPr>
        <w:t xml:space="preserve"> </w:t>
      </w:r>
      <w:r w:rsidR="00104EDC" w:rsidRPr="003F06A4">
        <w:rPr>
          <w:lang w:val="en-GB"/>
        </w:rPr>
        <w:t xml:space="preserve">The important thing in this approach is to see what can be valued by and for </w:t>
      </w:r>
      <w:r>
        <w:rPr>
          <w:lang w:val="en-GB"/>
        </w:rPr>
        <w:t>a beneficiary</w:t>
      </w:r>
      <w:r w:rsidR="00104EDC">
        <w:rPr>
          <w:lang w:val="en-GB"/>
        </w:rPr>
        <w:t xml:space="preserve"> </w:t>
      </w:r>
      <w:r w:rsidR="00104EDC" w:rsidRPr="003F06A4">
        <w:rPr>
          <w:lang w:val="en-GB"/>
        </w:rPr>
        <w:t>and which could interest a potential employer. It is in no way a question of competing with diplomas, but of highlighting skills that are neither validated nor valued</w:t>
      </w:r>
      <w:r w:rsidR="00104EDC">
        <w:rPr>
          <w:lang w:val="en-GB"/>
        </w:rPr>
        <w:t xml:space="preserve"> more formally. </w:t>
      </w:r>
      <w:r w:rsidR="00104EDC" w:rsidRPr="003F06A4">
        <w:rPr>
          <w:lang w:val="en-GB"/>
        </w:rPr>
        <w:t>For example, in an engineering school, students leave with the same diploma. How can you make a difference in front of an employer? It is likely to be done with an Open Badge that attests to a prize won, an active role played within a junior company or a specific mission within the framework of an internship.</w:t>
      </w:r>
    </w:p>
    <w:p w14:paraId="7CF88C1F" w14:textId="662486B5" w:rsidR="00104EDC" w:rsidRDefault="00104EDC" w:rsidP="00104EDC">
      <w:pPr>
        <w:spacing w:before="0"/>
        <w:ind w:left="0" w:firstLine="0"/>
        <w:rPr>
          <w:lang w:val="en-GB"/>
        </w:rPr>
      </w:pPr>
    </w:p>
    <w:p w14:paraId="2250BAED" w14:textId="4AD74324" w:rsidR="00104EDC" w:rsidRDefault="00FC284E" w:rsidP="00104EDC">
      <w:pPr>
        <w:spacing w:before="0"/>
        <w:ind w:left="0" w:firstLine="0"/>
        <w:rPr>
          <w:lang w:val="en-GB"/>
        </w:rPr>
      </w:pPr>
      <w:r>
        <w:rPr>
          <w:i/>
          <w:iCs/>
          <w:lang w:val="en-GB"/>
        </w:rPr>
        <w:t>“</w:t>
      </w:r>
      <w:r w:rsidR="00104EDC" w:rsidRPr="00904AE9">
        <w:rPr>
          <w:i/>
          <w:iCs/>
          <w:lang w:val="en-GB"/>
        </w:rPr>
        <w:t>Open Badges can both facilitate and promote employability: they can help in the hiring of low-skilled workers, but also help a company looking for a specific skill. They are also a response to the rapid emergence of new occupations that anticipate the need for certification. Open Badges thus allow great flexibility by creating adapted, transversal, or specific training paths. Their use in the construction sector would demonstrate that our sector is more open and attractive than ever and that it can attract other people to join it. And for those who are already integrated, the badges would be an opportunity for employees to improve their skills and to embark on training courses that they had not imagined</w:t>
      </w:r>
      <w:r w:rsidR="00104EDC" w:rsidRPr="003F06A4">
        <w:rPr>
          <w:lang w:val="en-GB"/>
        </w:rPr>
        <w:t xml:space="preserve">", </w:t>
      </w:r>
      <w:r w:rsidR="00104EDC">
        <w:rPr>
          <w:lang w:val="en-GB"/>
        </w:rPr>
        <w:t>says</w:t>
      </w:r>
      <w:r w:rsidR="00104EDC" w:rsidRPr="003F06A4">
        <w:rPr>
          <w:lang w:val="en-GB"/>
        </w:rPr>
        <w:t xml:space="preserve"> Sandrine </w:t>
      </w:r>
      <w:proofErr w:type="spellStart"/>
      <w:r w:rsidR="00104EDC" w:rsidRPr="003F06A4">
        <w:rPr>
          <w:lang w:val="en-GB"/>
        </w:rPr>
        <w:t>Mansoutre</w:t>
      </w:r>
      <w:proofErr w:type="spellEnd"/>
      <w:r w:rsidR="00104EDC">
        <w:rPr>
          <w:lang w:val="en-GB"/>
        </w:rPr>
        <w:t xml:space="preserve"> from </w:t>
      </w:r>
      <w:r w:rsidR="00104EDC" w:rsidRPr="003F06A4">
        <w:rPr>
          <w:i/>
          <w:iCs/>
          <w:lang w:val="en-GB"/>
        </w:rPr>
        <w:t>École Française du Béton</w:t>
      </w:r>
      <w:r w:rsidR="00104EDC" w:rsidRPr="003F06A4">
        <w:rPr>
          <w:lang w:val="en-GB"/>
        </w:rPr>
        <w:t xml:space="preserve"> (EFB</w:t>
      </w:r>
      <w:r>
        <w:rPr>
          <w:lang w:val="en-GB"/>
        </w:rPr>
        <w:t>, France</w:t>
      </w:r>
      <w:r w:rsidR="00104EDC" w:rsidRPr="003F06A4">
        <w:rPr>
          <w:lang w:val="en-GB"/>
        </w:rPr>
        <w:t>).</w:t>
      </w:r>
    </w:p>
    <w:p w14:paraId="68876F25" w14:textId="3F379B3D" w:rsidR="00104EDC" w:rsidRDefault="00104EDC" w:rsidP="00104EDC">
      <w:pPr>
        <w:spacing w:before="0"/>
        <w:ind w:left="0" w:firstLine="0"/>
        <w:rPr>
          <w:lang w:val="en-GB"/>
        </w:rPr>
      </w:pPr>
    </w:p>
    <w:p w14:paraId="049549C9" w14:textId="23328D38" w:rsidR="009E16B2" w:rsidRPr="00D9063B" w:rsidRDefault="009E16B2" w:rsidP="009E16B2">
      <w:pPr>
        <w:spacing w:before="0"/>
        <w:ind w:left="0" w:firstLine="0"/>
        <w:rPr>
          <w:b/>
          <w:bCs/>
          <w:lang w:val="en-GB"/>
        </w:rPr>
      </w:pPr>
      <w:r>
        <w:rPr>
          <w:lang w:val="en-GB"/>
        </w:rPr>
        <w:t xml:space="preserve">The aim is to </w:t>
      </w:r>
      <w:r w:rsidRPr="009E16B2">
        <w:rPr>
          <w:b/>
          <w:bCs/>
          <w:lang w:val="en-GB"/>
        </w:rPr>
        <w:t xml:space="preserve">recognise the </w:t>
      </w:r>
      <w:r w:rsidRPr="009E16B2">
        <w:rPr>
          <w:b/>
          <w:bCs/>
          <w:u w:val="single"/>
          <w:lang w:val="en-GB"/>
        </w:rPr>
        <w:t xml:space="preserve">successful </w:t>
      </w:r>
      <w:r w:rsidRPr="009E16B2">
        <w:rPr>
          <w:b/>
          <w:bCs/>
          <w:lang w:val="en-GB"/>
        </w:rPr>
        <w:t>participation of the</w:t>
      </w:r>
      <w:r>
        <w:rPr>
          <w:b/>
          <w:bCs/>
          <w:lang w:val="en-GB"/>
        </w:rPr>
        <w:t xml:space="preserve"> </w:t>
      </w:r>
      <w:r w:rsidRPr="004B7426">
        <w:rPr>
          <w:b/>
          <w:bCs/>
          <w:u w:val="single"/>
          <w:lang w:val="en-GB"/>
        </w:rPr>
        <w:t xml:space="preserve">trainers responsible for the professionalization of building renovation site managers </w:t>
      </w:r>
      <w:r w:rsidR="00D9063B" w:rsidRPr="004B7426">
        <w:rPr>
          <w:b/>
          <w:bCs/>
          <w:u w:val="single"/>
          <w:lang w:val="en-GB"/>
        </w:rPr>
        <w:t>and</w:t>
      </w:r>
      <w:r w:rsidRPr="004B7426">
        <w:rPr>
          <w:b/>
          <w:bCs/>
          <w:u w:val="single"/>
          <w:lang w:val="en-GB"/>
        </w:rPr>
        <w:t xml:space="preserve"> team leaders</w:t>
      </w:r>
      <w:r>
        <w:rPr>
          <w:b/>
          <w:bCs/>
          <w:lang w:val="en-GB"/>
        </w:rPr>
        <w:t xml:space="preserve"> </w:t>
      </w:r>
      <w:r w:rsidRPr="009E16B2">
        <w:rPr>
          <w:b/>
          <w:bCs/>
          <w:lang w:val="en-GB"/>
        </w:rPr>
        <w:t xml:space="preserve">in all the modules </w:t>
      </w:r>
      <w:r>
        <w:rPr>
          <w:b/>
          <w:bCs/>
          <w:lang w:val="en-GB"/>
        </w:rPr>
        <w:t>(stages 1-5)</w:t>
      </w:r>
      <w:r w:rsidR="00A40F68">
        <w:rPr>
          <w:b/>
          <w:bCs/>
          <w:lang w:val="en-GB"/>
        </w:rPr>
        <w:t xml:space="preserve"> of</w:t>
      </w:r>
      <w:r>
        <w:rPr>
          <w:b/>
          <w:bCs/>
          <w:lang w:val="en-GB"/>
        </w:rPr>
        <w:t xml:space="preserve"> </w:t>
      </w:r>
      <w:r w:rsidRPr="009E16B2">
        <w:rPr>
          <w:b/>
          <w:bCs/>
          <w:lang w:val="en-GB"/>
        </w:rPr>
        <w:t xml:space="preserve">the </w:t>
      </w:r>
      <w:r>
        <w:rPr>
          <w:b/>
          <w:bCs/>
          <w:lang w:val="en-GB"/>
        </w:rPr>
        <w:t>planned training</w:t>
      </w:r>
      <w:r w:rsidRPr="009E16B2">
        <w:rPr>
          <w:b/>
          <w:bCs/>
          <w:lang w:val="en-GB"/>
        </w:rPr>
        <w:t>.</w:t>
      </w:r>
      <w:r w:rsidR="00D9063B">
        <w:rPr>
          <w:b/>
          <w:bCs/>
          <w:lang w:val="en-GB"/>
        </w:rPr>
        <w:t xml:space="preserve"> </w:t>
      </w:r>
      <w:r>
        <w:rPr>
          <w:lang w:val="en-GB"/>
        </w:rPr>
        <w:t>Therefore, b</w:t>
      </w:r>
      <w:r w:rsidRPr="0024686F">
        <w:rPr>
          <w:lang w:val="en-GB"/>
        </w:rPr>
        <w:t xml:space="preserve">y issuing a specific </w:t>
      </w:r>
      <w:r w:rsidRPr="009E16B2">
        <w:rPr>
          <w:lang w:val="en-GB"/>
        </w:rPr>
        <w:t>Open Badge</w:t>
      </w:r>
      <w:r w:rsidRPr="0024686F">
        <w:rPr>
          <w:lang w:val="en-GB"/>
        </w:rPr>
        <w:t xml:space="preserve">, </w:t>
      </w:r>
      <w:r w:rsidR="00D9063B">
        <w:rPr>
          <w:lang w:val="en-GB"/>
        </w:rPr>
        <w:t>it will be confirmed</w:t>
      </w:r>
      <w:r w:rsidRPr="0024686F">
        <w:rPr>
          <w:lang w:val="en-GB"/>
        </w:rPr>
        <w:t xml:space="preserve"> that the trainers have successfully completed a </w:t>
      </w:r>
      <w:r w:rsidR="00D9063B">
        <w:rPr>
          <w:lang w:val="en-GB"/>
        </w:rPr>
        <w:t xml:space="preserve">five-stage </w:t>
      </w:r>
      <w:r w:rsidRPr="0024686F">
        <w:rPr>
          <w:lang w:val="en-GB"/>
        </w:rPr>
        <w:t>training session in each partner country to prepare them to use the teaching methods and tools (grids and procedures) specifically developed and made available to them to enable them to run the professionalisation scheme for the target groups. Obtaining this badge will indicate that they are ready, thanks to participation in the training session, to implement the training</w:t>
      </w:r>
      <w:r w:rsidR="00D9063B">
        <w:rPr>
          <w:lang w:val="en-GB"/>
        </w:rPr>
        <w:t xml:space="preserve"> intended to renovation site managers and team leaders</w:t>
      </w:r>
      <w:r w:rsidRPr="0024686F">
        <w:rPr>
          <w:lang w:val="en-GB"/>
        </w:rPr>
        <w:t>.</w:t>
      </w:r>
    </w:p>
    <w:p w14:paraId="00375CEA" w14:textId="32DC43D3" w:rsidR="00B96E0D" w:rsidRDefault="00B96E0D">
      <w:pPr>
        <w:spacing w:after="119"/>
        <w:rPr>
          <w:u w:val="single"/>
          <w:lang w:val="en-GB"/>
        </w:rPr>
      </w:pPr>
      <w:r>
        <w:rPr>
          <w:u w:val="single"/>
          <w:lang w:val="en-GB"/>
        </w:rPr>
        <w:br w:type="page"/>
      </w:r>
    </w:p>
    <w:p w14:paraId="4722C081" w14:textId="77777777" w:rsidR="007F22E5" w:rsidRPr="00C161CC" w:rsidRDefault="007F22E5" w:rsidP="00997A94">
      <w:pPr>
        <w:ind w:left="0" w:firstLine="0"/>
        <w:rPr>
          <w:u w:val="single"/>
          <w:lang w:val="en-GB"/>
        </w:rPr>
      </w:pPr>
    </w:p>
    <w:p w14:paraId="34992C72" w14:textId="3CA20FD8" w:rsidR="00997A94" w:rsidRPr="00997A94" w:rsidRDefault="00997A94" w:rsidP="00997A94">
      <w:pPr>
        <w:spacing w:before="0"/>
        <w:ind w:left="0" w:firstLine="0"/>
        <w:rPr>
          <w:u w:val="single"/>
          <w:lang w:val="en-GB"/>
        </w:rPr>
      </w:pPr>
      <w:r w:rsidRPr="009870D4">
        <w:rPr>
          <w:b/>
          <w:color w:val="2F5496" w:themeColor="accent1" w:themeShade="BF"/>
          <w:highlight w:val="yellow"/>
          <w:lang w:val="en-GB"/>
        </w:rPr>
        <w:t>Contents of the planned Open Badge</w:t>
      </w:r>
    </w:p>
    <w:p w14:paraId="66F43A26" w14:textId="26EC0847" w:rsidR="007F22E5" w:rsidRPr="0024686F" w:rsidRDefault="007F22E5" w:rsidP="007F22E5">
      <w:pPr>
        <w:rPr>
          <w:lang w:val="en-GB"/>
        </w:rPr>
      </w:pPr>
      <w:r w:rsidRPr="0024686F">
        <w:rPr>
          <w:u w:val="single"/>
          <w:lang w:val="en-GB"/>
        </w:rPr>
        <w:t xml:space="preserve">Each </w:t>
      </w:r>
      <w:r w:rsidR="00B96E0D">
        <w:rPr>
          <w:u w:val="single"/>
          <w:lang w:val="en-GB"/>
        </w:rPr>
        <w:t>O</w:t>
      </w:r>
      <w:r w:rsidRPr="0024686F">
        <w:rPr>
          <w:u w:val="single"/>
          <w:lang w:val="en-GB"/>
        </w:rPr>
        <w:t xml:space="preserve">pen </w:t>
      </w:r>
      <w:r w:rsidR="00B96E0D">
        <w:rPr>
          <w:u w:val="single"/>
          <w:lang w:val="en-GB"/>
        </w:rPr>
        <w:t>B</w:t>
      </w:r>
      <w:r w:rsidRPr="0024686F">
        <w:rPr>
          <w:u w:val="single"/>
          <w:lang w:val="en-GB"/>
        </w:rPr>
        <w:t xml:space="preserve">adge </w:t>
      </w:r>
      <w:r w:rsidRPr="0024686F">
        <w:rPr>
          <w:lang w:val="en-GB"/>
        </w:rPr>
        <w:t>must be specifically identified, described, and written down.</w:t>
      </w:r>
    </w:p>
    <w:p w14:paraId="4267A60A" w14:textId="77777777" w:rsidR="007F22E5" w:rsidRPr="0024686F" w:rsidRDefault="007F22E5" w:rsidP="00E1458B">
      <w:pPr>
        <w:pStyle w:val="Paragraphedeliste"/>
        <w:numPr>
          <w:ilvl w:val="0"/>
          <w:numId w:val="30"/>
        </w:numPr>
        <w:spacing w:before="0"/>
        <w:rPr>
          <w:lang w:val="en-GB"/>
        </w:rPr>
      </w:pPr>
      <w:r w:rsidRPr="0024686F">
        <w:rPr>
          <w:lang w:val="en-GB"/>
        </w:rPr>
        <w:t xml:space="preserve">It is important to clearly identify what the open badge recognises and to formulate </w:t>
      </w:r>
      <w:r w:rsidRPr="0024686F">
        <w:rPr>
          <w:b/>
          <w:bCs/>
          <w:lang w:val="en-GB"/>
        </w:rPr>
        <w:t>an explicit and engaging title.</w:t>
      </w:r>
    </w:p>
    <w:p w14:paraId="1D599484" w14:textId="77777777" w:rsidR="007F22E5" w:rsidRPr="0024686F" w:rsidRDefault="007F22E5" w:rsidP="00E1458B">
      <w:pPr>
        <w:pStyle w:val="Paragraphedeliste"/>
        <w:numPr>
          <w:ilvl w:val="0"/>
          <w:numId w:val="30"/>
        </w:numPr>
        <w:spacing w:before="0"/>
        <w:rPr>
          <w:b/>
          <w:bCs/>
          <w:lang w:val="en-GB"/>
        </w:rPr>
      </w:pPr>
      <w:r w:rsidRPr="0024686F">
        <w:rPr>
          <w:lang w:val="en-GB"/>
        </w:rPr>
        <w:t xml:space="preserve">It is necessary to describe precisely what is recognised in terms of competences and what are the chosen </w:t>
      </w:r>
      <w:r w:rsidRPr="0024686F">
        <w:rPr>
          <w:b/>
          <w:bCs/>
          <w:lang w:val="en-GB"/>
        </w:rPr>
        <w:t>criteria for recognition.</w:t>
      </w:r>
    </w:p>
    <w:p w14:paraId="10A35F5A" w14:textId="3DC80D05" w:rsidR="007F22E5" w:rsidRPr="00A575FD" w:rsidRDefault="007F22E5" w:rsidP="00E1458B">
      <w:pPr>
        <w:pStyle w:val="Paragraphedeliste"/>
        <w:numPr>
          <w:ilvl w:val="0"/>
          <w:numId w:val="30"/>
        </w:numPr>
        <w:spacing w:before="0"/>
        <w:rPr>
          <w:b/>
          <w:bCs/>
          <w:lang w:val="en-GB"/>
        </w:rPr>
      </w:pPr>
      <w:r w:rsidRPr="0024686F">
        <w:rPr>
          <w:lang w:val="en-GB"/>
        </w:rPr>
        <w:t>It is necessary to create or choose a suitable visual medium that is meaningful and attractive.</w:t>
      </w:r>
    </w:p>
    <w:p w14:paraId="3EA84D69" w14:textId="37070FD7" w:rsidR="00A575FD" w:rsidRDefault="00A575FD" w:rsidP="00A575FD">
      <w:pPr>
        <w:spacing w:before="0"/>
        <w:rPr>
          <w:b/>
          <w:bCs/>
          <w:lang w:val="en-GB"/>
        </w:rPr>
      </w:pPr>
    </w:p>
    <w:p w14:paraId="74C758DE" w14:textId="77777777" w:rsidR="00B96E0D" w:rsidRPr="00B96E0D" w:rsidRDefault="00B96E0D" w:rsidP="00B96E0D">
      <w:pPr>
        <w:spacing w:before="0"/>
        <w:ind w:left="0" w:firstLine="0"/>
        <w:rPr>
          <w:lang w:val="en-GB"/>
        </w:rPr>
      </w:pPr>
      <w:r w:rsidRPr="00B96E0D">
        <w:rPr>
          <w:lang w:val="en-GB"/>
        </w:rPr>
        <w:t>All the partners are working together to create the content of the badges (titles, description, eligibility criteria, etc.) and agree on the approximate number to be issued in each country over the next three years. While working on this, it will be necessary to think about the recipients of the Open Badges (trainees, but also companies, organisations validating formal and non-formal skills, etc.).</w:t>
      </w:r>
    </w:p>
    <w:p w14:paraId="3EB65AD4" w14:textId="5ED7FA33" w:rsidR="00B96E0D" w:rsidRDefault="00B96E0D" w:rsidP="00A575FD">
      <w:pPr>
        <w:spacing w:before="0"/>
        <w:rPr>
          <w:b/>
          <w:bCs/>
          <w:lang w:val="en-GB"/>
        </w:rPr>
      </w:pPr>
    </w:p>
    <w:p w14:paraId="21B22751" w14:textId="588BA31C" w:rsidR="00851C93" w:rsidRPr="00851C93" w:rsidRDefault="00851C93" w:rsidP="00DC5769">
      <w:pPr>
        <w:spacing w:before="0"/>
        <w:rPr>
          <w:b/>
          <w:bCs/>
          <w:lang w:val="en-GB"/>
        </w:rPr>
      </w:pPr>
      <w:r w:rsidRPr="00851C93">
        <w:rPr>
          <w:b/>
          <w:bCs/>
          <w:lang w:val="en-GB"/>
        </w:rPr>
        <w:t xml:space="preserve">List of competences required for the acquisition of the </w:t>
      </w:r>
      <w:r w:rsidR="00A85E5F">
        <w:rPr>
          <w:b/>
          <w:bCs/>
          <w:lang w:val="en-GB"/>
        </w:rPr>
        <w:t xml:space="preserve">full *** </w:t>
      </w:r>
      <w:r w:rsidRPr="00851C93">
        <w:rPr>
          <w:b/>
          <w:bCs/>
          <w:lang w:val="en-GB"/>
        </w:rPr>
        <w:t xml:space="preserve">Open Badge of "Trainer </w:t>
      </w:r>
      <w:r>
        <w:rPr>
          <w:b/>
          <w:bCs/>
          <w:lang w:val="en-GB"/>
        </w:rPr>
        <w:t xml:space="preserve">of middle managers </w:t>
      </w:r>
      <w:r w:rsidRPr="00851C93">
        <w:rPr>
          <w:b/>
          <w:bCs/>
          <w:lang w:val="en-GB"/>
        </w:rPr>
        <w:t>for renovation sites" (provisional title</w:t>
      </w:r>
      <w:r w:rsidR="00DC5769">
        <w:rPr>
          <w:b/>
          <w:bCs/>
          <w:lang w:val="en-GB"/>
        </w:rPr>
        <w:t xml:space="preserve"> and proposal of content</w:t>
      </w:r>
      <w:r w:rsidRPr="00851C93">
        <w:rPr>
          <w:b/>
          <w:bCs/>
          <w:lang w:val="en-GB"/>
        </w:rPr>
        <w:t>):</w:t>
      </w:r>
    </w:p>
    <w:p w14:paraId="13795EDA" w14:textId="77777777" w:rsidR="000D1140" w:rsidRPr="00782BE6" w:rsidRDefault="000D1140" w:rsidP="000D1140">
      <w:pPr>
        <w:pStyle w:val="Paragraphedeliste"/>
        <w:numPr>
          <w:ilvl w:val="0"/>
          <w:numId w:val="43"/>
        </w:numPr>
        <w:spacing w:before="0"/>
        <w:jc w:val="left"/>
        <w:rPr>
          <w:rFonts w:cstheme="minorHAnsi"/>
          <w:sz w:val="20"/>
          <w:szCs w:val="20"/>
          <w:lang w:val="en-GB"/>
        </w:rPr>
      </w:pPr>
      <w:r>
        <w:rPr>
          <w:rFonts w:cstheme="minorHAnsi"/>
          <w:sz w:val="20"/>
          <w:szCs w:val="20"/>
          <w:lang w:val="en-GB"/>
        </w:rPr>
        <w:t>Ability</w:t>
      </w:r>
      <w:r w:rsidRPr="00782BE6">
        <w:rPr>
          <w:rFonts w:cstheme="minorHAnsi"/>
          <w:sz w:val="20"/>
          <w:szCs w:val="20"/>
          <w:lang w:val="en-GB"/>
        </w:rPr>
        <w:t xml:space="preserve"> to characterise the specific problems related to middle management (site managers</w:t>
      </w:r>
      <w:r>
        <w:rPr>
          <w:rFonts w:cstheme="minorHAnsi"/>
          <w:sz w:val="20"/>
          <w:szCs w:val="20"/>
          <w:lang w:val="en-GB"/>
        </w:rPr>
        <w:t xml:space="preserve"> and </w:t>
      </w:r>
      <w:r w:rsidRPr="00782BE6">
        <w:rPr>
          <w:rFonts w:cstheme="minorHAnsi"/>
          <w:sz w:val="20"/>
          <w:szCs w:val="20"/>
          <w:lang w:val="en-GB"/>
        </w:rPr>
        <w:t xml:space="preserve">team leaders) on renovation sites. </w:t>
      </w:r>
    </w:p>
    <w:p w14:paraId="130F6944" w14:textId="77777777" w:rsidR="000D1140" w:rsidRDefault="000D1140" w:rsidP="000D1140">
      <w:pPr>
        <w:pStyle w:val="Paragraphedeliste"/>
        <w:numPr>
          <w:ilvl w:val="0"/>
          <w:numId w:val="43"/>
        </w:numPr>
        <w:jc w:val="left"/>
        <w:rPr>
          <w:rFonts w:cstheme="minorHAnsi"/>
          <w:sz w:val="20"/>
          <w:szCs w:val="20"/>
          <w:lang w:val="en-GB"/>
        </w:rPr>
      </w:pPr>
      <w:r w:rsidRPr="00782BE6">
        <w:rPr>
          <w:rFonts w:cstheme="minorHAnsi"/>
          <w:sz w:val="20"/>
          <w:szCs w:val="20"/>
          <w:lang w:val="en-GB"/>
        </w:rPr>
        <w:t>Mastery of didactic tools to develop specific training sessions for team leaders/site managers.</w:t>
      </w:r>
    </w:p>
    <w:p w14:paraId="6AD4BE47" w14:textId="51461B9C" w:rsidR="000D1140" w:rsidRDefault="000D1140" w:rsidP="000D1140">
      <w:pPr>
        <w:pStyle w:val="Paragraphedeliste"/>
        <w:numPr>
          <w:ilvl w:val="0"/>
          <w:numId w:val="43"/>
        </w:numPr>
        <w:jc w:val="left"/>
        <w:rPr>
          <w:rFonts w:cstheme="minorHAnsi"/>
          <w:sz w:val="20"/>
          <w:szCs w:val="20"/>
          <w:lang w:val="en-GB"/>
        </w:rPr>
      </w:pPr>
      <w:r w:rsidRPr="000D1140">
        <w:rPr>
          <w:rFonts w:cstheme="minorHAnsi"/>
          <w:sz w:val="20"/>
          <w:szCs w:val="20"/>
          <w:lang w:val="en-GB"/>
        </w:rPr>
        <w:t>Ability to collect and select, during in situ observation (real renovation sites), elements to elaborate learning situations dedicated to site managers/team leaders.</w:t>
      </w:r>
    </w:p>
    <w:p w14:paraId="13824407" w14:textId="77777777" w:rsidR="000D1140" w:rsidRDefault="000D1140" w:rsidP="000D1140">
      <w:pPr>
        <w:pStyle w:val="Paragraphedeliste"/>
        <w:numPr>
          <w:ilvl w:val="0"/>
          <w:numId w:val="43"/>
        </w:numPr>
        <w:jc w:val="left"/>
        <w:rPr>
          <w:rFonts w:cstheme="minorHAnsi"/>
          <w:sz w:val="20"/>
          <w:szCs w:val="20"/>
          <w:lang w:val="en-GB"/>
        </w:rPr>
      </w:pPr>
      <w:r w:rsidRPr="00A93962">
        <w:rPr>
          <w:rFonts w:cstheme="minorHAnsi"/>
          <w:sz w:val="20"/>
          <w:szCs w:val="20"/>
          <w:lang w:val="en-GB"/>
        </w:rPr>
        <w:t>Master</w:t>
      </w:r>
      <w:r>
        <w:rPr>
          <w:rFonts w:cstheme="minorHAnsi"/>
          <w:sz w:val="20"/>
          <w:szCs w:val="20"/>
          <w:lang w:val="en-GB"/>
        </w:rPr>
        <w:t>y of</w:t>
      </w:r>
      <w:r w:rsidRPr="00A93962">
        <w:rPr>
          <w:rFonts w:cstheme="minorHAnsi"/>
          <w:sz w:val="20"/>
          <w:szCs w:val="20"/>
          <w:lang w:val="en-GB"/>
        </w:rPr>
        <w:t xml:space="preserve"> the methods and tools for diagnosing the training needs of future trainees (team leaders/renovation site managers).</w:t>
      </w:r>
    </w:p>
    <w:p w14:paraId="07788794" w14:textId="77777777" w:rsidR="000D1140" w:rsidRPr="00A93962" w:rsidRDefault="000D1140" w:rsidP="000D1140">
      <w:pPr>
        <w:pStyle w:val="Paragraphedeliste"/>
        <w:numPr>
          <w:ilvl w:val="0"/>
          <w:numId w:val="43"/>
        </w:numPr>
        <w:spacing w:before="0"/>
        <w:jc w:val="left"/>
        <w:rPr>
          <w:rFonts w:cstheme="minorHAnsi"/>
          <w:sz w:val="20"/>
          <w:szCs w:val="20"/>
          <w:lang w:val="en-GB"/>
        </w:rPr>
      </w:pPr>
      <w:r w:rsidRPr="00A93962">
        <w:rPr>
          <w:rFonts w:cstheme="minorHAnsi"/>
          <w:sz w:val="20"/>
          <w:szCs w:val="20"/>
          <w:lang w:val="en-GB"/>
        </w:rPr>
        <w:t>Master</w:t>
      </w:r>
      <w:r>
        <w:rPr>
          <w:rFonts w:cstheme="minorHAnsi"/>
          <w:sz w:val="20"/>
          <w:szCs w:val="20"/>
          <w:lang w:val="en-GB"/>
        </w:rPr>
        <w:t>y of</w:t>
      </w:r>
      <w:r w:rsidRPr="00A93962">
        <w:rPr>
          <w:rFonts w:cstheme="minorHAnsi"/>
          <w:sz w:val="20"/>
          <w:szCs w:val="20"/>
          <w:lang w:val="en-GB"/>
        </w:rPr>
        <w:t xml:space="preserve"> the tools for monitoring the progress of trainees during their professionalization.</w:t>
      </w:r>
    </w:p>
    <w:p w14:paraId="37944B43" w14:textId="03F9EF6E" w:rsidR="000D1140" w:rsidRDefault="000D1140" w:rsidP="000D1140">
      <w:pPr>
        <w:pStyle w:val="Paragraphedeliste"/>
        <w:numPr>
          <w:ilvl w:val="0"/>
          <w:numId w:val="43"/>
        </w:numPr>
        <w:jc w:val="left"/>
        <w:rPr>
          <w:rFonts w:cstheme="minorHAnsi"/>
          <w:sz w:val="20"/>
          <w:szCs w:val="20"/>
          <w:lang w:val="en-GB"/>
        </w:rPr>
      </w:pPr>
      <w:r>
        <w:rPr>
          <w:rFonts w:cstheme="minorHAnsi"/>
          <w:sz w:val="20"/>
          <w:szCs w:val="20"/>
          <w:lang w:val="en-GB"/>
        </w:rPr>
        <w:t>A</w:t>
      </w:r>
      <w:r w:rsidRPr="000B3E63">
        <w:rPr>
          <w:rFonts w:cstheme="minorHAnsi"/>
          <w:sz w:val="20"/>
          <w:szCs w:val="20"/>
          <w:lang w:val="en-GB"/>
        </w:rPr>
        <w:t>bility to implement positioning methods and tools to identify the entry level and needs of trainees</w:t>
      </w:r>
      <w:r>
        <w:rPr>
          <w:rFonts w:cstheme="minorHAnsi"/>
          <w:sz w:val="20"/>
          <w:szCs w:val="20"/>
          <w:lang w:val="en-GB"/>
        </w:rPr>
        <w:t>.</w:t>
      </w:r>
    </w:p>
    <w:p w14:paraId="6D749D16" w14:textId="2662F63A" w:rsidR="000D1140" w:rsidRPr="00F61320" w:rsidRDefault="000D1140" w:rsidP="000D1140">
      <w:pPr>
        <w:pStyle w:val="Paragraphedeliste"/>
        <w:numPr>
          <w:ilvl w:val="0"/>
          <w:numId w:val="43"/>
        </w:numPr>
        <w:spacing w:before="0"/>
        <w:jc w:val="left"/>
        <w:rPr>
          <w:rFonts w:cstheme="minorHAnsi"/>
          <w:sz w:val="20"/>
          <w:szCs w:val="20"/>
          <w:lang w:val="en-GB"/>
        </w:rPr>
      </w:pPr>
      <w:r w:rsidRPr="00F61320">
        <w:rPr>
          <w:rFonts w:cstheme="minorHAnsi"/>
          <w:sz w:val="20"/>
          <w:szCs w:val="20"/>
          <w:lang w:val="en-GB"/>
        </w:rPr>
        <w:t>Ab</w:t>
      </w:r>
      <w:r>
        <w:rPr>
          <w:rFonts w:cstheme="minorHAnsi"/>
          <w:sz w:val="20"/>
          <w:szCs w:val="20"/>
          <w:lang w:val="en-GB"/>
        </w:rPr>
        <w:t>ility</w:t>
      </w:r>
      <w:r w:rsidRPr="00F61320">
        <w:rPr>
          <w:rFonts w:cstheme="minorHAnsi"/>
          <w:sz w:val="20"/>
          <w:szCs w:val="20"/>
          <w:lang w:val="en-GB"/>
        </w:rPr>
        <w:t xml:space="preserve"> to implement diagnostic and monitoring tools in training situations with trainees</w:t>
      </w:r>
      <w:r>
        <w:rPr>
          <w:rFonts w:cstheme="minorHAnsi"/>
          <w:sz w:val="20"/>
          <w:szCs w:val="20"/>
          <w:lang w:val="en-GB"/>
        </w:rPr>
        <w:t>.</w:t>
      </w:r>
    </w:p>
    <w:p w14:paraId="791D699D" w14:textId="77777777" w:rsidR="000D1140" w:rsidRDefault="000D1140" w:rsidP="000D1140">
      <w:pPr>
        <w:pStyle w:val="Paragraphedeliste"/>
        <w:numPr>
          <w:ilvl w:val="0"/>
          <w:numId w:val="43"/>
        </w:numPr>
        <w:jc w:val="left"/>
        <w:rPr>
          <w:rFonts w:cstheme="minorHAnsi"/>
          <w:sz w:val="20"/>
          <w:szCs w:val="20"/>
          <w:lang w:val="en-GB"/>
        </w:rPr>
      </w:pPr>
      <w:r>
        <w:rPr>
          <w:rFonts w:cstheme="minorHAnsi"/>
          <w:sz w:val="20"/>
          <w:szCs w:val="20"/>
          <w:lang w:val="en-GB"/>
        </w:rPr>
        <w:t>Ability to have a plan on how to integrate work situations into learning paths intended to team leaders and site managers.</w:t>
      </w:r>
    </w:p>
    <w:p w14:paraId="099E1B92" w14:textId="3687329E" w:rsidR="000D1140" w:rsidRDefault="000D1140" w:rsidP="000D1140">
      <w:pPr>
        <w:pStyle w:val="Paragraphedeliste"/>
        <w:numPr>
          <w:ilvl w:val="0"/>
          <w:numId w:val="43"/>
        </w:numPr>
        <w:spacing w:before="0"/>
        <w:jc w:val="left"/>
        <w:rPr>
          <w:rFonts w:cstheme="minorHAnsi"/>
          <w:sz w:val="20"/>
          <w:szCs w:val="20"/>
          <w:lang w:val="en-GB"/>
        </w:rPr>
      </w:pPr>
      <w:r>
        <w:rPr>
          <w:rFonts w:cstheme="minorHAnsi"/>
          <w:sz w:val="20"/>
          <w:szCs w:val="20"/>
          <w:lang w:val="en-GB"/>
        </w:rPr>
        <w:t>Ability to i</w:t>
      </w:r>
      <w:r w:rsidRPr="00E412F5">
        <w:rPr>
          <w:rFonts w:cstheme="minorHAnsi"/>
          <w:sz w:val="20"/>
          <w:szCs w:val="20"/>
          <w:lang w:val="en-GB"/>
        </w:rPr>
        <w:t>dentif</w:t>
      </w:r>
      <w:r>
        <w:rPr>
          <w:rFonts w:cstheme="minorHAnsi"/>
          <w:sz w:val="20"/>
          <w:szCs w:val="20"/>
          <w:lang w:val="en-GB"/>
        </w:rPr>
        <w:t>y</w:t>
      </w:r>
      <w:r w:rsidRPr="00E412F5">
        <w:rPr>
          <w:rFonts w:cstheme="minorHAnsi"/>
          <w:sz w:val="20"/>
          <w:szCs w:val="20"/>
          <w:lang w:val="en-GB"/>
        </w:rPr>
        <w:t xml:space="preserve"> the components of open badges and characterises the process of implementing them for the recognition of learning outcomes</w:t>
      </w:r>
      <w:r>
        <w:rPr>
          <w:rFonts w:cstheme="minorHAnsi"/>
          <w:sz w:val="20"/>
          <w:szCs w:val="20"/>
          <w:lang w:val="en-GB"/>
        </w:rPr>
        <w:t xml:space="preserve"> concerning team leaders and site managers concerned</w:t>
      </w:r>
      <w:r w:rsidRPr="00E412F5">
        <w:rPr>
          <w:rFonts w:cstheme="minorHAnsi"/>
          <w:sz w:val="20"/>
          <w:szCs w:val="20"/>
          <w:lang w:val="en-GB"/>
        </w:rPr>
        <w:t>.</w:t>
      </w:r>
    </w:p>
    <w:p w14:paraId="7BAD9549" w14:textId="40C1A15A" w:rsidR="00A85E5F" w:rsidRDefault="00A85E5F" w:rsidP="00A85E5F">
      <w:pPr>
        <w:spacing w:before="0"/>
        <w:jc w:val="left"/>
        <w:rPr>
          <w:rFonts w:cstheme="minorHAnsi"/>
          <w:sz w:val="20"/>
          <w:szCs w:val="20"/>
          <w:lang w:val="en-GB"/>
        </w:rPr>
      </w:pPr>
    </w:p>
    <w:p w14:paraId="5F57D70E" w14:textId="7253199B" w:rsidR="00A85E5F" w:rsidRPr="009870D4" w:rsidRDefault="00A85E5F" w:rsidP="00A85E5F">
      <w:pPr>
        <w:spacing w:before="0"/>
        <w:ind w:left="0" w:firstLine="0"/>
        <w:rPr>
          <w:b/>
          <w:color w:val="2F5496" w:themeColor="accent1" w:themeShade="BF"/>
          <w:highlight w:val="yellow"/>
          <w:lang w:val="en-GB"/>
        </w:rPr>
      </w:pPr>
      <w:r w:rsidRPr="009870D4">
        <w:rPr>
          <w:b/>
          <w:color w:val="2F5496" w:themeColor="accent1" w:themeShade="BF"/>
          <w:highlight w:val="yellow"/>
          <w:lang w:val="en-GB"/>
        </w:rPr>
        <w:t>Proposal of the CCCA-BTP (to be discussed)</w:t>
      </w:r>
    </w:p>
    <w:p w14:paraId="6B696EE9" w14:textId="46D0C1AD" w:rsidR="00A85E5F" w:rsidRPr="009870D4" w:rsidRDefault="00A85E5F" w:rsidP="00A85E5F">
      <w:pPr>
        <w:spacing w:before="0"/>
        <w:jc w:val="left"/>
        <w:rPr>
          <w:rFonts w:cstheme="minorHAnsi"/>
          <w:sz w:val="20"/>
          <w:szCs w:val="20"/>
          <w:highlight w:val="yellow"/>
          <w:lang w:val="en-GB"/>
        </w:rPr>
      </w:pPr>
    </w:p>
    <w:p w14:paraId="51A2EC61" w14:textId="65A1EEFA" w:rsidR="00A85E5F" w:rsidRPr="009870D4" w:rsidRDefault="00A85E5F" w:rsidP="00A85E5F">
      <w:pPr>
        <w:spacing w:before="0"/>
        <w:ind w:left="0" w:firstLine="0"/>
        <w:rPr>
          <w:highlight w:val="yellow"/>
          <w:lang w:val="en-GB"/>
        </w:rPr>
      </w:pPr>
      <w:r w:rsidRPr="009870D4">
        <w:rPr>
          <w:highlight w:val="yellow"/>
          <w:lang w:val="en-GB"/>
        </w:rPr>
        <w:t>Three hypotheses (progressive deepening logic, with stars):</w:t>
      </w:r>
    </w:p>
    <w:p w14:paraId="569F9D77" w14:textId="3C281445" w:rsidR="00A85E5F" w:rsidRPr="009870D4" w:rsidRDefault="00A85E5F" w:rsidP="00A85E5F">
      <w:pPr>
        <w:pStyle w:val="Paragraphedeliste"/>
        <w:numPr>
          <w:ilvl w:val="0"/>
          <w:numId w:val="45"/>
        </w:numPr>
        <w:rPr>
          <w:highlight w:val="yellow"/>
          <w:lang w:val="en-GB"/>
        </w:rPr>
      </w:pPr>
      <w:r w:rsidRPr="009870D4">
        <w:rPr>
          <w:highlight w:val="yellow"/>
          <w:lang w:val="en-GB"/>
        </w:rPr>
        <w:t xml:space="preserve">ONE OPEN BADGE, at the end of the training path </w:t>
      </w:r>
      <w:r w:rsidRPr="009870D4">
        <w:rPr>
          <w:b/>
          <w:bCs/>
          <w:highlight w:val="yellow"/>
          <w:lang w:val="en-GB"/>
        </w:rPr>
        <w:t>***</w:t>
      </w:r>
      <w:r w:rsidR="00E42591">
        <w:rPr>
          <w:b/>
          <w:bCs/>
          <w:highlight w:val="yellow"/>
          <w:lang w:val="en-GB"/>
        </w:rPr>
        <w:t xml:space="preserve"> Unique Open Badge (valorisation of Work-Based-Learning)</w:t>
      </w:r>
    </w:p>
    <w:p w14:paraId="2FACDEFC" w14:textId="77777777" w:rsidR="00A85E5F" w:rsidRPr="009870D4" w:rsidRDefault="00A85E5F" w:rsidP="00A85E5F">
      <w:pPr>
        <w:pStyle w:val="Paragraphedeliste"/>
        <w:numPr>
          <w:ilvl w:val="0"/>
          <w:numId w:val="45"/>
        </w:numPr>
        <w:rPr>
          <w:highlight w:val="yellow"/>
          <w:lang w:val="en-GB"/>
        </w:rPr>
      </w:pPr>
      <w:r w:rsidRPr="009870D4">
        <w:rPr>
          <w:highlight w:val="yellow"/>
          <w:lang w:val="en-GB"/>
        </w:rPr>
        <w:t xml:space="preserve">TWO OPEN BADGES, the partial one at the end of session 2 (stage 3) and the complete one after session 3 (stage 5) </w:t>
      </w:r>
      <w:r w:rsidRPr="009870D4">
        <w:rPr>
          <w:b/>
          <w:bCs/>
          <w:highlight w:val="yellow"/>
          <w:lang w:val="en-GB"/>
        </w:rPr>
        <w:t>**</w:t>
      </w:r>
    </w:p>
    <w:p w14:paraId="560585B4" w14:textId="1603ED22" w:rsidR="00A85E5F" w:rsidRPr="009870D4" w:rsidRDefault="00A85E5F" w:rsidP="00A85E5F">
      <w:pPr>
        <w:pStyle w:val="Paragraphedeliste"/>
        <w:numPr>
          <w:ilvl w:val="0"/>
          <w:numId w:val="45"/>
        </w:numPr>
        <w:spacing w:before="0"/>
        <w:rPr>
          <w:highlight w:val="yellow"/>
          <w:lang w:val="en-GB"/>
        </w:rPr>
      </w:pPr>
      <w:r w:rsidRPr="009870D4">
        <w:rPr>
          <w:highlight w:val="yellow"/>
          <w:lang w:val="en-GB"/>
        </w:rPr>
        <w:t xml:space="preserve">THREE OPEN BADGES, each after each session (1, 2 and 3) </w:t>
      </w:r>
      <w:r w:rsidRPr="009870D4">
        <w:rPr>
          <w:b/>
          <w:bCs/>
          <w:highlight w:val="yellow"/>
          <w:lang w:val="en-GB"/>
        </w:rPr>
        <w:t>*</w:t>
      </w:r>
    </w:p>
    <w:p w14:paraId="2CE735B0" w14:textId="77777777" w:rsidR="00A85E5F" w:rsidRPr="009870D4" w:rsidRDefault="00A85E5F" w:rsidP="00A85E5F">
      <w:pPr>
        <w:spacing w:before="0"/>
        <w:ind w:left="0" w:firstLine="0"/>
        <w:rPr>
          <w:highlight w:val="yellow"/>
          <w:lang w:val="en-GB"/>
        </w:rPr>
      </w:pPr>
      <w:r w:rsidRPr="009870D4">
        <w:rPr>
          <w:highlight w:val="yellow"/>
          <w:lang w:val="en-GB"/>
        </w:rPr>
        <w:t>Recognition of the mastery of the tools and of the execution of the work required (completed and commented grids).</w:t>
      </w:r>
    </w:p>
    <w:p w14:paraId="3D037EF9" w14:textId="77777777" w:rsidR="00A85E5F" w:rsidRDefault="00A85E5F" w:rsidP="00A85E5F">
      <w:pPr>
        <w:spacing w:before="0"/>
        <w:ind w:left="0" w:firstLine="0"/>
        <w:rPr>
          <w:lang w:val="en-GB"/>
        </w:rPr>
      </w:pPr>
      <w:r w:rsidRPr="009870D4">
        <w:rPr>
          <w:highlight w:val="yellow"/>
          <w:lang w:val="en-GB"/>
        </w:rPr>
        <w:t>Issuing organisation : CCCA-BTP</w:t>
      </w:r>
    </w:p>
    <w:p w14:paraId="51E0346C" w14:textId="2147FFA8" w:rsidR="007F22E5" w:rsidRDefault="007F22E5" w:rsidP="00104EDC">
      <w:pPr>
        <w:spacing w:before="0"/>
        <w:ind w:left="0" w:firstLine="0"/>
        <w:rPr>
          <w:lang w:val="en-GB"/>
        </w:rPr>
      </w:pPr>
    </w:p>
    <w:p w14:paraId="2A626742" w14:textId="3046AC5C" w:rsidR="007F22E5" w:rsidRPr="00561C0E" w:rsidRDefault="00997A94" w:rsidP="00561C0E">
      <w:pPr>
        <w:spacing w:before="0"/>
        <w:ind w:left="0" w:firstLine="0"/>
        <w:rPr>
          <w:b/>
          <w:color w:val="2F5496" w:themeColor="accent1" w:themeShade="BF"/>
          <w:lang w:val="en-GB"/>
        </w:rPr>
      </w:pPr>
      <w:r w:rsidRPr="00561C0E">
        <w:rPr>
          <w:b/>
          <w:color w:val="2F5496" w:themeColor="accent1" w:themeShade="BF"/>
          <w:lang w:val="en-GB"/>
        </w:rPr>
        <w:t>Transnational g</w:t>
      </w:r>
      <w:r w:rsidR="007F22E5" w:rsidRPr="00561C0E">
        <w:rPr>
          <w:b/>
          <w:color w:val="2F5496" w:themeColor="accent1" w:themeShade="BF"/>
          <w:lang w:val="en-GB"/>
        </w:rPr>
        <w:t xml:space="preserve">overnance </w:t>
      </w:r>
      <w:r w:rsidRPr="00561C0E">
        <w:rPr>
          <w:b/>
          <w:color w:val="2F5496" w:themeColor="accent1" w:themeShade="BF"/>
          <w:lang w:val="en-GB"/>
        </w:rPr>
        <w:t>proposed</w:t>
      </w:r>
    </w:p>
    <w:p w14:paraId="6DE48EA9" w14:textId="77777777" w:rsidR="00561C0E" w:rsidRDefault="00561C0E" w:rsidP="00561C0E">
      <w:pPr>
        <w:spacing w:before="0"/>
        <w:ind w:left="0" w:firstLine="0"/>
        <w:rPr>
          <w:lang w:val="en-GB"/>
        </w:rPr>
      </w:pPr>
    </w:p>
    <w:p w14:paraId="7C3F1A20" w14:textId="1EFDC914" w:rsidR="00C00B65" w:rsidRPr="00C00B65" w:rsidRDefault="007F22E5" w:rsidP="00FC5BBE">
      <w:pPr>
        <w:spacing w:before="0"/>
        <w:ind w:left="0" w:firstLine="0"/>
        <w:rPr>
          <w:lang w:val="en-GB"/>
        </w:rPr>
      </w:pPr>
      <w:r w:rsidRPr="0024686F">
        <w:rPr>
          <w:lang w:val="en-GB"/>
        </w:rPr>
        <w:t xml:space="preserve">The CCCA-BTP </w:t>
      </w:r>
      <w:r w:rsidR="009F1C83">
        <w:rPr>
          <w:lang w:val="en-GB"/>
        </w:rPr>
        <w:t xml:space="preserve">proposes to create a unique </w:t>
      </w:r>
      <w:r w:rsidRPr="0024686F">
        <w:rPr>
          <w:lang w:val="en-GB"/>
        </w:rPr>
        <w:t xml:space="preserve">Open Badge </w:t>
      </w:r>
      <w:r w:rsidR="00561C0E">
        <w:rPr>
          <w:lang w:val="en-GB"/>
        </w:rPr>
        <w:t>and to manage it</w:t>
      </w:r>
      <w:r w:rsidR="00BA115C">
        <w:rPr>
          <w:lang w:val="en-GB"/>
        </w:rPr>
        <w:t xml:space="preserve">, as an </w:t>
      </w:r>
      <w:r w:rsidR="00BA115C" w:rsidRPr="0024686F">
        <w:rPr>
          <w:lang w:val="en-GB"/>
        </w:rPr>
        <w:t>issuing body</w:t>
      </w:r>
      <w:r w:rsidR="00BA115C">
        <w:rPr>
          <w:lang w:val="en-GB"/>
        </w:rPr>
        <w:t>,</w:t>
      </w:r>
      <w:r w:rsidR="00561C0E">
        <w:rPr>
          <w:lang w:val="en-GB"/>
        </w:rPr>
        <w:t xml:space="preserve"> on behalf of all the project partners. </w:t>
      </w:r>
      <w:r w:rsidR="00BA115C">
        <w:rPr>
          <w:lang w:val="en-GB"/>
        </w:rPr>
        <w:t xml:space="preserve">The </w:t>
      </w:r>
      <w:r w:rsidRPr="0024686F">
        <w:rPr>
          <w:lang w:val="en-GB"/>
        </w:rPr>
        <w:t xml:space="preserve">account </w:t>
      </w:r>
      <w:r w:rsidR="00BA115C">
        <w:rPr>
          <w:lang w:val="en-GB"/>
        </w:rPr>
        <w:t>to be created would be specific to</w:t>
      </w:r>
      <w:r w:rsidRPr="0024686F">
        <w:rPr>
          <w:lang w:val="en-GB"/>
        </w:rPr>
        <w:t xml:space="preserve"> the RenovUp project. </w:t>
      </w:r>
      <w:r w:rsidR="00BA115C">
        <w:rPr>
          <w:lang w:val="en-GB"/>
        </w:rPr>
        <w:t xml:space="preserve">It would be valid </w:t>
      </w:r>
      <w:r w:rsidR="00BA115C" w:rsidRPr="0024686F">
        <w:rPr>
          <w:lang w:val="en-GB"/>
        </w:rPr>
        <w:t xml:space="preserve">for 5 years after the end of the project, which would allow a natural extension of </w:t>
      </w:r>
      <w:r w:rsidR="00BA115C">
        <w:rPr>
          <w:lang w:val="en-GB"/>
        </w:rPr>
        <w:t>RenovUp</w:t>
      </w:r>
      <w:r w:rsidR="00F54DBE">
        <w:rPr>
          <w:lang w:val="en-GB"/>
        </w:rPr>
        <w:t>, including</w:t>
      </w:r>
      <w:r w:rsidR="00BA115C" w:rsidRPr="0024686F">
        <w:rPr>
          <w:lang w:val="en-GB"/>
        </w:rPr>
        <w:t xml:space="preserve"> a light periodic consultation </w:t>
      </w:r>
      <w:r w:rsidR="00BA115C" w:rsidRPr="0024686F">
        <w:rPr>
          <w:lang w:val="en-GB"/>
        </w:rPr>
        <w:lastRenderedPageBreak/>
        <w:t>between the partners to keep in touch and to continue to collaborate (one of the objectives of KA2 - Erasmus+).</w:t>
      </w:r>
      <w:r w:rsidR="00F54DBE">
        <w:rPr>
          <w:lang w:val="en-GB"/>
        </w:rPr>
        <w:t xml:space="preserve"> The account proposed by the CCCA-BTP will allow to create</w:t>
      </w:r>
      <w:r w:rsidRPr="0024686F">
        <w:rPr>
          <w:lang w:val="en-GB"/>
        </w:rPr>
        <w:t xml:space="preserve"> an unlimited number of badges and assign them to as many people as</w:t>
      </w:r>
      <w:r w:rsidR="00F54DBE">
        <w:rPr>
          <w:lang w:val="en-GB"/>
        </w:rPr>
        <w:t xml:space="preserve"> necessary</w:t>
      </w:r>
      <w:r w:rsidRPr="0024686F">
        <w:rPr>
          <w:lang w:val="en-GB"/>
        </w:rPr>
        <w:t>.</w:t>
      </w:r>
    </w:p>
    <w:sectPr w:rsidR="00C00B65" w:rsidRPr="00C00B65" w:rsidSect="0033181B">
      <w:headerReference w:type="default" r:id="rId21"/>
      <w:footerReference w:type="default" r:id="rId22"/>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951BD" w14:textId="77777777" w:rsidR="000131A0" w:rsidRDefault="000131A0" w:rsidP="00263369">
      <w:pPr>
        <w:spacing w:before="0"/>
      </w:pPr>
      <w:r>
        <w:separator/>
      </w:r>
    </w:p>
  </w:endnote>
  <w:endnote w:type="continuationSeparator" w:id="0">
    <w:p w14:paraId="078C0429" w14:textId="77777777" w:rsidR="000131A0" w:rsidRDefault="000131A0" w:rsidP="0026336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33D8" w14:textId="25D37D23" w:rsidR="00534998" w:rsidRDefault="004B7426">
    <w:pPr>
      <w:pStyle w:val="Pieddepage"/>
      <w:tabs>
        <w:tab w:val="clear" w:pos="4536"/>
        <w:tab w:val="clear" w:pos="9072"/>
        <w:tab w:val="left" w:pos="142"/>
        <w:tab w:val="left" w:pos="12333"/>
      </w:tabs>
      <w:ind w:left="0" w:firstLine="0"/>
      <w:rPr>
        <w:sz w:val="16"/>
        <w:szCs w:val="16"/>
        <w:lang w:val="en-GB"/>
      </w:rPr>
    </w:pPr>
    <w:sdt>
      <w:sdtPr>
        <w:rPr>
          <w:sz w:val="16"/>
          <w:szCs w:val="16"/>
        </w:rPr>
        <w:id w:val="-786809833"/>
        <w:docPartObj>
          <w:docPartGallery w:val="Page Numbers (Bottom of Page)"/>
          <w:docPartUnique/>
        </w:docPartObj>
      </w:sdtPr>
      <w:sdtEndPr/>
      <w:sdtContent>
        <w:r w:rsidR="00534998" w:rsidRPr="00D07FEA">
          <w:rPr>
            <w:noProof/>
            <w:sz w:val="16"/>
            <w:szCs w:val="16"/>
            <w:lang w:val="pl-PL" w:eastAsia="pl-PL"/>
          </w:rPr>
          <mc:AlternateContent>
            <mc:Choice Requires="wpg">
              <w:drawing>
                <wp:anchor distT="0" distB="0" distL="114300" distR="114300" simplePos="0" relativeHeight="251659264" behindDoc="0" locked="0" layoutInCell="1" allowOverlap="1" wp14:anchorId="5C612676" wp14:editId="160D67F1">
                  <wp:simplePos x="0" y="0"/>
                  <wp:positionH relativeFrom="margin">
                    <wp:align>center</wp:align>
                  </wp:positionH>
                  <wp:positionV relativeFrom="page">
                    <wp:align>bottom</wp:align>
                  </wp:positionV>
                  <wp:extent cx="436880" cy="716915"/>
                  <wp:effectExtent l="9525" t="9525" r="10795" b="69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B5951AF" w14:textId="77777777" w:rsidR="00534998" w:rsidRDefault="00534998">
                                <w:pPr>
                                  <w:pStyle w:val="Pieddepage"/>
                                  <w:jc w:val="center"/>
                                  <w:rPr>
                                    <w:sz w:val="16"/>
                                    <w:szCs w:val="16"/>
                                  </w:rPr>
                                </w:pPr>
                                <w:r>
                                  <w:fldChar w:fldCharType="begin"/>
                                </w:r>
                                <w:r>
                                  <w:instrText>PAGE    \* MERGEFORMAT</w:instrText>
                                </w:r>
                                <w:r>
                                  <w:fldChar w:fldCharType="separate"/>
                                </w:r>
                                <w:r w:rsidR="00593547" w:rsidRPr="00593547">
                                  <w:rPr>
                                    <w:noProof/>
                                    <w:sz w:val="16"/>
                                    <w:szCs w:val="16"/>
                                  </w:rPr>
                                  <w:t>16</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12676" id="Groupe 2" o:spid="_x0000_s1040" style="position:absolute;left:0;text-align:left;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">
                  <v:shapetype id="_x0000_t32" coordsize="21600,21600" o:spt="32" o:oned="t" path="m,l21600,21600e" filled="f">
                    <v:path arrowok="t" fillok="f" o:connecttype="none"/>
                    <o:lock v:ext="edit" shapetype="t"/>
                  </v:shapetype>
                  <v:shape id="AutoShape 77" o:spid="_x0000_s1041"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42"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1B5951AF" w14:textId="77777777" w:rsidR="00534998" w:rsidRDefault="00534998">
                          <w:pPr>
                            <w:pStyle w:val="Pieddepage"/>
                            <w:jc w:val="center"/>
                            <w:rPr>
                              <w:sz w:val="16"/>
                              <w:szCs w:val="16"/>
                            </w:rPr>
                          </w:pPr>
                          <w:r>
                            <w:fldChar w:fldCharType="begin"/>
                          </w:r>
                          <w:r>
                            <w:instrText>PAGE    \* MERGEFORMAT</w:instrText>
                          </w:r>
                          <w:r>
                            <w:fldChar w:fldCharType="separate"/>
                          </w:r>
                          <w:r w:rsidR="00593547" w:rsidRPr="00593547">
                            <w:rPr>
                              <w:noProof/>
                              <w:sz w:val="16"/>
                              <w:szCs w:val="16"/>
                            </w:rPr>
                            <w:t>16</w:t>
                          </w:r>
                          <w:r>
                            <w:rPr>
                              <w:sz w:val="16"/>
                              <w:szCs w:val="16"/>
                            </w:rPr>
                            <w:fldChar w:fldCharType="end"/>
                          </w:r>
                        </w:p>
                      </w:txbxContent>
                    </v:textbox>
                  </v:rect>
                  <w10:wrap anchorx="margin" anchory="page"/>
                </v:group>
              </w:pict>
            </mc:Fallback>
          </mc:AlternateContent>
        </w:r>
      </w:sdtContent>
    </w:sdt>
    <w:r w:rsidR="00534998">
      <w:rPr>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665B" w14:textId="77777777" w:rsidR="000131A0" w:rsidRDefault="000131A0" w:rsidP="00263369">
      <w:pPr>
        <w:spacing w:before="0"/>
      </w:pPr>
      <w:r>
        <w:separator/>
      </w:r>
    </w:p>
  </w:footnote>
  <w:footnote w:type="continuationSeparator" w:id="0">
    <w:p w14:paraId="2317DD18" w14:textId="77777777" w:rsidR="000131A0" w:rsidRDefault="000131A0" w:rsidP="0026336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1375" w14:textId="4883B68C" w:rsidR="00534998" w:rsidRDefault="00534998">
    <w:pPr>
      <w:pStyle w:val="En-tte"/>
    </w:pPr>
    <w:r w:rsidRPr="001524B1">
      <w:rPr>
        <w:b/>
        <w:bCs/>
        <w:noProof/>
        <w:color w:val="1F3864" w:themeColor="accent1" w:themeShade="80"/>
        <w:sz w:val="36"/>
        <w:szCs w:val="36"/>
        <w:lang w:val="pl-PL" w:eastAsia="pl-PL"/>
      </w:rPr>
      <w:drawing>
        <wp:anchor distT="0" distB="0" distL="114300" distR="114300" simplePos="0" relativeHeight="251655168" behindDoc="1" locked="0" layoutInCell="1" allowOverlap="1" wp14:anchorId="7FFEF398" wp14:editId="2D5109D7">
          <wp:simplePos x="0" y="0"/>
          <wp:positionH relativeFrom="margin">
            <wp:posOffset>4257675</wp:posOffset>
          </wp:positionH>
          <wp:positionV relativeFrom="paragraph">
            <wp:posOffset>-382270</wp:posOffset>
          </wp:positionV>
          <wp:extent cx="1247775" cy="553085"/>
          <wp:effectExtent l="0" t="0" r="9525" b="0"/>
          <wp:wrapTight wrapText="bothSides">
            <wp:wrapPolygon edited="0">
              <wp:start x="0" y="0"/>
              <wp:lineTo x="0" y="20831"/>
              <wp:lineTo x="21435" y="20831"/>
              <wp:lineTo x="21435" y="0"/>
              <wp:lineTo x="0" y="0"/>
            </wp:wrapPolygon>
          </wp:wrapTight>
          <wp:docPr id="6" name="Imag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77"/>
    <w:multiLevelType w:val="hybridMultilevel"/>
    <w:tmpl w:val="72C677B4"/>
    <w:lvl w:ilvl="0" w:tplc="D110CB64">
      <w:start w:val="1"/>
      <w:numFmt w:val="bullet"/>
      <w:lvlText w:val="•"/>
      <w:lvlJc w:val="left"/>
      <w:pPr>
        <w:tabs>
          <w:tab w:val="num" w:pos="720"/>
        </w:tabs>
        <w:ind w:left="720" w:hanging="360"/>
      </w:pPr>
      <w:rPr>
        <w:rFonts w:ascii="Times New Roman" w:hAnsi="Times New Roman" w:hint="default"/>
      </w:rPr>
    </w:lvl>
    <w:lvl w:ilvl="1" w:tplc="66682F34" w:tentative="1">
      <w:start w:val="1"/>
      <w:numFmt w:val="bullet"/>
      <w:lvlText w:val="•"/>
      <w:lvlJc w:val="left"/>
      <w:pPr>
        <w:tabs>
          <w:tab w:val="num" w:pos="1440"/>
        </w:tabs>
        <w:ind w:left="1440" w:hanging="360"/>
      </w:pPr>
      <w:rPr>
        <w:rFonts w:ascii="Times New Roman" w:hAnsi="Times New Roman" w:hint="default"/>
      </w:rPr>
    </w:lvl>
    <w:lvl w:ilvl="2" w:tplc="6994ACBE" w:tentative="1">
      <w:start w:val="1"/>
      <w:numFmt w:val="bullet"/>
      <w:lvlText w:val="•"/>
      <w:lvlJc w:val="left"/>
      <w:pPr>
        <w:tabs>
          <w:tab w:val="num" w:pos="2160"/>
        </w:tabs>
        <w:ind w:left="2160" w:hanging="360"/>
      </w:pPr>
      <w:rPr>
        <w:rFonts w:ascii="Times New Roman" w:hAnsi="Times New Roman" w:hint="default"/>
      </w:rPr>
    </w:lvl>
    <w:lvl w:ilvl="3" w:tplc="79EA97C6" w:tentative="1">
      <w:start w:val="1"/>
      <w:numFmt w:val="bullet"/>
      <w:lvlText w:val="•"/>
      <w:lvlJc w:val="left"/>
      <w:pPr>
        <w:tabs>
          <w:tab w:val="num" w:pos="2880"/>
        </w:tabs>
        <w:ind w:left="2880" w:hanging="360"/>
      </w:pPr>
      <w:rPr>
        <w:rFonts w:ascii="Times New Roman" w:hAnsi="Times New Roman" w:hint="default"/>
      </w:rPr>
    </w:lvl>
    <w:lvl w:ilvl="4" w:tplc="14567DA0" w:tentative="1">
      <w:start w:val="1"/>
      <w:numFmt w:val="bullet"/>
      <w:lvlText w:val="•"/>
      <w:lvlJc w:val="left"/>
      <w:pPr>
        <w:tabs>
          <w:tab w:val="num" w:pos="3600"/>
        </w:tabs>
        <w:ind w:left="3600" w:hanging="360"/>
      </w:pPr>
      <w:rPr>
        <w:rFonts w:ascii="Times New Roman" w:hAnsi="Times New Roman" w:hint="default"/>
      </w:rPr>
    </w:lvl>
    <w:lvl w:ilvl="5" w:tplc="DD6CF2B0" w:tentative="1">
      <w:start w:val="1"/>
      <w:numFmt w:val="bullet"/>
      <w:lvlText w:val="•"/>
      <w:lvlJc w:val="left"/>
      <w:pPr>
        <w:tabs>
          <w:tab w:val="num" w:pos="4320"/>
        </w:tabs>
        <w:ind w:left="4320" w:hanging="360"/>
      </w:pPr>
      <w:rPr>
        <w:rFonts w:ascii="Times New Roman" w:hAnsi="Times New Roman" w:hint="default"/>
      </w:rPr>
    </w:lvl>
    <w:lvl w:ilvl="6" w:tplc="FBB4CF7A" w:tentative="1">
      <w:start w:val="1"/>
      <w:numFmt w:val="bullet"/>
      <w:lvlText w:val="•"/>
      <w:lvlJc w:val="left"/>
      <w:pPr>
        <w:tabs>
          <w:tab w:val="num" w:pos="5040"/>
        </w:tabs>
        <w:ind w:left="5040" w:hanging="360"/>
      </w:pPr>
      <w:rPr>
        <w:rFonts w:ascii="Times New Roman" w:hAnsi="Times New Roman" w:hint="default"/>
      </w:rPr>
    </w:lvl>
    <w:lvl w:ilvl="7" w:tplc="3ADC9A52" w:tentative="1">
      <w:start w:val="1"/>
      <w:numFmt w:val="bullet"/>
      <w:lvlText w:val="•"/>
      <w:lvlJc w:val="left"/>
      <w:pPr>
        <w:tabs>
          <w:tab w:val="num" w:pos="5760"/>
        </w:tabs>
        <w:ind w:left="5760" w:hanging="360"/>
      </w:pPr>
      <w:rPr>
        <w:rFonts w:ascii="Times New Roman" w:hAnsi="Times New Roman" w:hint="default"/>
      </w:rPr>
    </w:lvl>
    <w:lvl w:ilvl="8" w:tplc="DB22427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1831B34"/>
    <w:multiLevelType w:val="hybridMultilevel"/>
    <w:tmpl w:val="5D40B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DA1686"/>
    <w:multiLevelType w:val="hybridMultilevel"/>
    <w:tmpl w:val="5D40B9AA"/>
    <w:lvl w:ilvl="0" w:tplc="8D9649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B6102B"/>
    <w:multiLevelType w:val="hybridMultilevel"/>
    <w:tmpl w:val="00DE8CBC"/>
    <w:lvl w:ilvl="0" w:tplc="8280C9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A06C46"/>
    <w:multiLevelType w:val="hybridMultilevel"/>
    <w:tmpl w:val="4F7E19EE"/>
    <w:lvl w:ilvl="0" w:tplc="1CDEF0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8512A0"/>
    <w:multiLevelType w:val="hybridMultilevel"/>
    <w:tmpl w:val="5E345DF4"/>
    <w:lvl w:ilvl="0" w:tplc="D37026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F2378"/>
    <w:multiLevelType w:val="hybridMultilevel"/>
    <w:tmpl w:val="DEECAADC"/>
    <w:lvl w:ilvl="0" w:tplc="9B720DCE">
      <w:start w:val="1"/>
      <w:numFmt w:val="decimal"/>
      <w:lvlText w:val="%1."/>
      <w:lvlJc w:val="left"/>
      <w:pPr>
        <w:ind w:left="754" w:hanging="360"/>
      </w:pPr>
      <w:rPr>
        <w:rFonts w:hint="default"/>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7" w15:restartNumberingAfterBreak="0">
    <w:nsid w:val="0D4841DA"/>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C073F7"/>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BD1893"/>
    <w:multiLevelType w:val="hybridMultilevel"/>
    <w:tmpl w:val="EBF494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B81B1C"/>
    <w:multiLevelType w:val="hybridMultilevel"/>
    <w:tmpl w:val="5D40B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0B4058"/>
    <w:multiLevelType w:val="hybridMultilevel"/>
    <w:tmpl w:val="6D7C8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B42F77"/>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5260E7"/>
    <w:multiLevelType w:val="hybridMultilevel"/>
    <w:tmpl w:val="EFB0B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561AAE"/>
    <w:multiLevelType w:val="hybridMultilevel"/>
    <w:tmpl w:val="82B4D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FF223E"/>
    <w:multiLevelType w:val="hybridMultilevel"/>
    <w:tmpl w:val="BC8260FA"/>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6" w15:restartNumberingAfterBreak="0">
    <w:nsid w:val="2E047A95"/>
    <w:multiLevelType w:val="hybridMultilevel"/>
    <w:tmpl w:val="CF244FBC"/>
    <w:lvl w:ilvl="0" w:tplc="7A32627A">
      <w:start w:val="1"/>
      <w:numFmt w:val="decimal"/>
      <w:lvlText w:val="%1."/>
      <w:lvlJc w:val="left"/>
      <w:pPr>
        <w:ind w:left="754" w:hanging="360"/>
      </w:pPr>
      <w:rPr>
        <w:rFonts w:hint="default"/>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7" w15:restartNumberingAfterBreak="0">
    <w:nsid w:val="2F481FB6"/>
    <w:multiLevelType w:val="hybridMultilevel"/>
    <w:tmpl w:val="5D40B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6528E5"/>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9710B0"/>
    <w:multiLevelType w:val="hybridMultilevel"/>
    <w:tmpl w:val="52B699DC"/>
    <w:lvl w:ilvl="0" w:tplc="0338F59C">
      <w:start w:val="1"/>
      <w:numFmt w:val="bullet"/>
      <w:pStyle w:val="Titre4"/>
      <w:lvlText w:val=""/>
      <w:lvlJc w:val="left"/>
      <w:pPr>
        <w:ind w:left="720" w:hanging="360"/>
      </w:pPr>
      <w:rPr>
        <w:rFonts w:ascii="Wingdings" w:hAnsi="Wingdings" w:hint="default"/>
        <w:color w:val="FF66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032D78"/>
    <w:multiLevelType w:val="hybridMultilevel"/>
    <w:tmpl w:val="23EEB9B0"/>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1" w15:restartNumberingAfterBreak="0">
    <w:nsid w:val="37B554A9"/>
    <w:multiLevelType w:val="hybridMultilevel"/>
    <w:tmpl w:val="49860496"/>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8265B86"/>
    <w:multiLevelType w:val="hybridMultilevel"/>
    <w:tmpl w:val="46B4CC38"/>
    <w:lvl w:ilvl="0" w:tplc="A948CE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8C77063"/>
    <w:multiLevelType w:val="hybridMultilevel"/>
    <w:tmpl w:val="A1D4B6C2"/>
    <w:lvl w:ilvl="0" w:tplc="3766B9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8FB41C8"/>
    <w:multiLevelType w:val="hybridMultilevel"/>
    <w:tmpl w:val="BA98E07E"/>
    <w:lvl w:ilvl="0" w:tplc="110428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B876F25"/>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DB4B87"/>
    <w:multiLevelType w:val="hybridMultilevel"/>
    <w:tmpl w:val="95520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10058BD"/>
    <w:multiLevelType w:val="hybridMultilevel"/>
    <w:tmpl w:val="9E48AB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D65D2F"/>
    <w:multiLevelType w:val="hybridMultilevel"/>
    <w:tmpl w:val="130E4E8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5D4239F"/>
    <w:multiLevelType w:val="hybridMultilevel"/>
    <w:tmpl w:val="93D61132"/>
    <w:lvl w:ilvl="0" w:tplc="9B720DC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6B6095F"/>
    <w:multiLevelType w:val="hybridMultilevel"/>
    <w:tmpl w:val="62FE078C"/>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1" w15:restartNumberingAfterBreak="0">
    <w:nsid w:val="4A991DDB"/>
    <w:multiLevelType w:val="hybridMultilevel"/>
    <w:tmpl w:val="44503AB8"/>
    <w:lvl w:ilvl="0" w:tplc="B9FC801C">
      <w:start w:val="6"/>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BEC2A41"/>
    <w:multiLevelType w:val="hybridMultilevel"/>
    <w:tmpl w:val="05607646"/>
    <w:lvl w:ilvl="0" w:tplc="174C07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D5C580A"/>
    <w:multiLevelType w:val="hybridMultilevel"/>
    <w:tmpl w:val="75A0D602"/>
    <w:lvl w:ilvl="0" w:tplc="739CA1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36D0B35"/>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EA4BCA"/>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7552F2"/>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5871F1"/>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FB17B6"/>
    <w:multiLevelType w:val="hybridMultilevel"/>
    <w:tmpl w:val="BC629F1A"/>
    <w:lvl w:ilvl="0" w:tplc="4308D9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06C3557"/>
    <w:multiLevelType w:val="hybridMultilevel"/>
    <w:tmpl w:val="E8E0643E"/>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3710020"/>
    <w:multiLevelType w:val="hybridMultilevel"/>
    <w:tmpl w:val="D5F6B89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24094C"/>
    <w:multiLevelType w:val="hybridMultilevel"/>
    <w:tmpl w:val="3EC45A38"/>
    <w:lvl w:ilvl="0" w:tplc="1698433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6963A49"/>
    <w:multiLevelType w:val="hybridMultilevel"/>
    <w:tmpl w:val="ACE2CE7A"/>
    <w:lvl w:ilvl="0" w:tplc="289AF1D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012B18"/>
    <w:multiLevelType w:val="hybridMultilevel"/>
    <w:tmpl w:val="C278FE44"/>
    <w:lvl w:ilvl="0" w:tplc="BD48FB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EC17CCB"/>
    <w:multiLevelType w:val="hybridMultilevel"/>
    <w:tmpl w:val="5994D6F8"/>
    <w:lvl w:ilvl="0" w:tplc="B1B890B8">
      <w:start w:val="2020"/>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86131">
    <w:abstractNumId w:val="42"/>
  </w:num>
  <w:num w:numId="2" w16cid:durableId="446503974">
    <w:abstractNumId w:val="11"/>
  </w:num>
  <w:num w:numId="3" w16cid:durableId="1225526590">
    <w:abstractNumId w:val="9"/>
  </w:num>
  <w:num w:numId="4" w16cid:durableId="1541438479">
    <w:abstractNumId w:val="40"/>
  </w:num>
  <w:num w:numId="5" w16cid:durableId="609899852">
    <w:abstractNumId w:val="27"/>
  </w:num>
  <w:num w:numId="6" w16cid:durableId="1630748420">
    <w:abstractNumId w:val="26"/>
  </w:num>
  <w:num w:numId="7" w16cid:durableId="2047871396">
    <w:abstractNumId w:val="14"/>
  </w:num>
  <w:num w:numId="8" w16cid:durableId="712270683">
    <w:abstractNumId w:val="30"/>
  </w:num>
  <w:num w:numId="9" w16cid:durableId="1264221037">
    <w:abstractNumId w:val="16"/>
  </w:num>
  <w:num w:numId="10" w16cid:durableId="1554120912">
    <w:abstractNumId w:val="13"/>
  </w:num>
  <w:num w:numId="11" w16cid:durableId="1155609387">
    <w:abstractNumId w:val="6"/>
  </w:num>
  <w:num w:numId="12" w16cid:durableId="1461193053">
    <w:abstractNumId w:val="29"/>
  </w:num>
  <w:num w:numId="13" w16cid:durableId="836503435">
    <w:abstractNumId w:val="5"/>
  </w:num>
  <w:num w:numId="14" w16cid:durableId="268200024">
    <w:abstractNumId w:val="20"/>
  </w:num>
  <w:num w:numId="15" w16cid:durableId="48042283">
    <w:abstractNumId w:val="15"/>
  </w:num>
  <w:num w:numId="16" w16cid:durableId="2142921499">
    <w:abstractNumId w:val="19"/>
  </w:num>
  <w:num w:numId="17" w16cid:durableId="1550456585">
    <w:abstractNumId w:val="41"/>
  </w:num>
  <w:num w:numId="18" w16cid:durableId="1220440717">
    <w:abstractNumId w:val="44"/>
  </w:num>
  <w:num w:numId="19" w16cid:durableId="406147056">
    <w:abstractNumId w:val="0"/>
  </w:num>
  <w:num w:numId="20" w16cid:durableId="644775901">
    <w:abstractNumId w:val="31"/>
  </w:num>
  <w:num w:numId="21" w16cid:durableId="597300909">
    <w:abstractNumId w:val="22"/>
  </w:num>
  <w:num w:numId="22" w16cid:durableId="1251043949">
    <w:abstractNumId w:val="8"/>
  </w:num>
  <w:num w:numId="23" w16cid:durableId="641079496">
    <w:abstractNumId w:val="34"/>
  </w:num>
  <w:num w:numId="24" w16cid:durableId="31349052">
    <w:abstractNumId w:val="32"/>
  </w:num>
  <w:num w:numId="25" w16cid:durableId="318507819">
    <w:abstractNumId w:val="33"/>
  </w:num>
  <w:num w:numId="26" w16cid:durableId="1016270556">
    <w:abstractNumId w:val="2"/>
  </w:num>
  <w:num w:numId="27" w16cid:durableId="111940763">
    <w:abstractNumId w:val="10"/>
  </w:num>
  <w:num w:numId="28" w16cid:durableId="773666753">
    <w:abstractNumId w:val="1"/>
  </w:num>
  <w:num w:numId="29" w16cid:durableId="2123573117">
    <w:abstractNumId w:val="17"/>
  </w:num>
  <w:num w:numId="30" w16cid:durableId="949052618">
    <w:abstractNumId w:val="28"/>
  </w:num>
  <w:num w:numId="31" w16cid:durableId="1054618205">
    <w:abstractNumId w:val="38"/>
  </w:num>
  <w:num w:numId="32" w16cid:durableId="1386099342">
    <w:abstractNumId w:val="43"/>
  </w:num>
  <w:num w:numId="33" w16cid:durableId="1574781591">
    <w:abstractNumId w:val="4"/>
  </w:num>
  <w:num w:numId="34" w16cid:durableId="1112555957">
    <w:abstractNumId w:val="23"/>
  </w:num>
  <w:num w:numId="35" w16cid:durableId="1305428156">
    <w:abstractNumId w:val="25"/>
  </w:num>
  <w:num w:numId="36" w16cid:durableId="1442988091">
    <w:abstractNumId w:val="7"/>
  </w:num>
  <w:num w:numId="37" w16cid:durableId="936909974">
    <w:abstractNumId w:val="35"/>
  </w:num>
  <w:num w:numId="38" w16cid:durableId="807626123">
    <w:abstractNumId w:val="36"/>
  </w:num>
  <w:num w:numId="39" w16cid:durableId="1499272819">
    <w:abstractNumId w:val="37"/>
  </w:num>
  <w:num w:numId="40" w16cid:durableId="2119986940">
    <w:abstractNumId w:val="18"/>
  </w:num>
  <w:num w:numId="41" w16cid:durableId="53084404">
    <w:abstractNumId w:val="39"/>
  </w:num>
  <w:num w:numId="42" w16cid:durableId="1604069749">
    <w:abstractNumId w:val="21"/>
  </w:num>
  <w:num w:numId="43" w16cid:durableId="1279677927">
    <w:abstractNumId w:val="12"/>
  </w:num>
  <w:num w:numId="44" w16cid:durableId="1735660288">
    <w:abstractNumId w:val="3"/>
  </w:num>
  <w:num w:numId="45" w16cid:durableId="84040770">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A2"/>
    <w:rsid w:val="000131A0"/>
    <w:rsid w:val="00024FB8"/>
    <w:rsid w:val="00032A46"/>
    <w:rsid w:val="0004147E"/>
    <w:rsid w:val="000534D7"/>
    <w:rsid w:val="000552B7"/>
    <w:rsid w:val="00060F4E"/>
    <w:rsid w:val="00062CF4"/>
    <w:rsid w:val="00077379"/>
    <w:rsid w:val="000910BD"/>
    <w:rsid w:val="00094D25"/>
    <w:rsid w:val="000A0037"/>
    <w:rsid w:val="000A10BC"/>
    <w:rsid w:val="000A16A4"/>
    <w:rsid w:val="000A322C"/>
    <w:rsid w:val="000A5644"/>
    <w:rsid w:val="000B3E63"/>
    <w:rsid w:val="000C2BE2"/>
    <w:rsid w:val="000C4D2F"/>
    <w:rsid w:val="000D0543"/>
    <w:rsid w:val="000D1140"/>
    <w:rsid w:val="000D7BAA"/>
    <w:rsid w:val="000E0929"/>
    <w:rsid w:val="000E1BB9"/>
    <w:rsid w:val="00103660"/>
    <w:rsid w:val="001036B2"/>
    <w:rsid w:val="00104EDC"/>
    <w:rsid w:val="001250B6"/>
    <w:rsid w:val="0012561D"/>
    <w:rsid w:val="001334FC"/>
    <w:rsid w:val="00135E97"/>
    <w:rsid w:val="00137316"/>
    <w:rsid w:val="001449EA"/>
    <w:rsid w:val="0016660D"/>
    <w:rsid w:val="001735A3"/>
    <w:rsid w:val="00175E1C"/>
    <w:rsid w:val="00182C91"/>
    <w:rsid w:val="001972E8"/>
    <w:rsid w:val="001A4634"/>
    <w:rsid w:val="001A55B0"/>
    <w:rsid w:val="001A5603"/>
    <w:rsid w:val="001A6A87"/>
    <w:rsid w:val="001C588D"/>
    <w:rsid w:val="001C66A6"/>
    <w:rsid w:val="001C76C9"/>
    <w:rsid w:val="001E34FE"/>
    <w:rsid w:val="001E5ABC"/>
    <w:rsid w:val="001F0C6E"/>
    <w:rsid w:val="00202554"/>
    <w:rsid w:val="00214C84"/>
    <w:rsid w:val="00215234"/>
    <w:rsid w:val="002174A1"/>
    <w:rsid w:val="00220FBF"/>
    <w:rsid w:val="002358F7"/>
    <w:rsid w:val="00235D50"/>
    <w:rsid w:val="00263369"/>
    <w:rsid w:val="002671C6"/>
    <w:rsid w:val="00274318"/>
    <w:rsid w:val="002803F8"/>
    <w:rsid w:val="00291AB1"/>
    <w:rsid w:val="002A78A8"/>
    <w:rsid w:val="002B0E32"/>
    <w:rsid w:val="002B372A"/>
    <w:rsid w:val="002B58B5"/>
    <w:rsid w:val="002B713F"/>
    <w:rsid w:val="002C2115"/>
    <w:rsid w:val="002C2721"/>
    <w:rsid w:val="002E1260"/>
    <w:rsid w:val="002F235E"/>
    <w:rsid w:val="002F2DA3"/>
    <w:rsid w:val="002F6898"/>
    <w:rsid w:val="00302921"/>
    <w:rsid w:val="003033BB"/>
    <w:rsid w:val="00305119"/>
    <w:rsid w:val="00314761"/>
    <w:rsid w:val="0033181B"/>
    <w:rsid w:val="0033501D"/>
    <w:rsid w:val="00354C53"/>
    <w:rsid w:val="00356FC6"/>
    <w:rsid w:val="00357631"/>
    <w:rsid w:val="0037196E"/>
    <w:rsid w:val="00371BFA"/>
    <w:rsid w:val="00373565"/>
    <w:rsid w:val="00376C07"/>
    <w:rsid w:val="003809D0"/>
    <w:rsid w:val="00382289"/>
    <w:rsid w:val="003873C1"/>
    <w:rsid w:val="003957A1"/>
    <w:rsid w:val="003A5CFA"/>
    <w:rsid w:val="003C416A"/>
    <w:rsid w:val="003D56E6"/>
    <w:rsid w:val="003E7249"/>
    <w:rsid w:val="003E7CA5"/>
    <w:rsid w:val="003F3A9D"/>
    <w:rsid w:val="003F4914"/>
    <w:rsid w:val="003F747D"/>
    <w:rsid w:val="00401D2B"/>
    <w:rsid w:val="00402847"/>
    <w:rsid w:val="004131C5"/>
    <w:rsid w:val="00415046"/>
    <w:rsid w:val="004161E1"/>
    <w:rsid w:val="004271CC"/>
    <w:rsid w:val="004307AC"/>
    <w:rsid w:val="00437E99"/>
    <w:rsid w:val="004423CE"/>
    <w:rsid w:val="00444E61"/>
    <w:rsid w:val="00451F25"/>
    <w:rsid w:val="0046273D"/>
    <w:rsid w:val="00472A27"/>
    <w:rsid w:val="004806FF"/>
    <w:rsid w:val="004B7426"/>
    <w:rsid w:val="004C5804"/>
    <w:rsid w:val="004C630A"/>
    <w:rsid w:val="004C6D2D"/>
    <w:rsid w:val="004D0CDA"/>
    <w:rsid w:val="004E092D"/>
    <w:rsid w:val="004F0DD6"/>
    <w:rsid w:val="005123AC"/>
    <w:rsid w:val="00513FA4"/>
    <w:rsid w:val="00515D10"/>
    <w:rsid w:val="0051650A"/>
    <w:rsid w:val="00530346"/>
    <w:rsid w:val="00534998"/>
    <w:rsid w:val="00535615"/>
    <w:rsid w:val="00536B83"/>
    <w:rsid w:val="0054383E"/>
    <w:rsid w:val="00546548"/>
    <w:rsid w:val="0056121A"/>
    <w:rsid w:val="00561C0E"/>
    <w:rsid w:val="0056624A"/>
    <w:rsid w:val="005837B3"/>
    <w:rsid w:val="00593547"/>
    <w:rsid w:val="00596771"/>
    <w:rsid w:val="005969DD"/>
    <w:rsid w:val="005970ED"/>
    <w:rsid w:val="005A291E"/>
    <w:rsid w:val="005A5167"/>
    <w:rsid w:val="005B7367"/>
    <w:rsid w:val="005C708C"/>
    <w:rsid w:val="005C7C16"/>
    <w:rsid w:val="005E3DA4"/>
    <w:rsid w:val="005E5C69"/>
    <w:rsid w:val="0062461D"/>
    <w:rsid w:val="00635880"/>
    <w:rsid w:val="00645B8E"/>
    <w:rsid w:val="00647BD1"/>
    <w:rsid w:val="00650AF0"/>
    <w:rsid w:val="00656298"/>
    <w:rsid w:val="006563D9"/>
    <w:rsid w:val="00672829"/>
    <w:rsid w:val="00672ADC"/>
    <w:rsid w:val="006822D2"/>
    <w:rsid w:val="006A3EB7"/>
    <w:rsid w:val="006A495A"/>
    <w:rsid w:val="006B58E9"/>
    <w:rsid w:val="006B6EE9"/>
    <w:rsid w:val="006D157E"/>
    <w:rsid w:val="006D6181"/>
    <w:rsid w:val="006E3D3A"/>
    <w:rsid w:val="006F2571"/>
    <w:rsid w:val="006F3F47"/>
    <w:rsid w:val="00704B3B"/>
    <w:rsid w:val="007067C1"/>
    <w:rsid w:val="007068A4"/>
    <w:rsid w:val="0071408A"/>
    <w:rsid w:val="00724226"/>
    <w:rsid w:val="00744844"/>
    <w:rsid w:val="00747DC6"/>
    <w:rsid w:val="0075142F"/>
    <w:rsid w:val="00751630"/>
    <w:rsid w:val="00765795"/>
    <w:rsid w:val="00765B78"/>
    <w:rsid w:val="007734A4"/>
    <w:rsid w:val="00782783"/>
    <w:rsid w:val="00782BE6"/>
    <w:rsid w:val="00787226"/>
    <w:rsid w:val="00787A05"/>
    <w:rsid w:val="00793AD4"/>
    <w:rsid w:val="007946C1"/>
    <w:rsid w:val="007969D7"/>
    <w:rsid w:val="00796F1B"/>
    <w:rsid w:val="007D096F"/>
    <w:rsid w:val="007D3C61"/>
    <w:rsid w:val="007D777E"/>
    <w:rsid w:val="007F22E5"/>
    <w:rsid w:val="00820055"/>
    <w:rsid w:val="00826D58"/>
    <w:rsid w:val="00836C0D"/>
    <w:rsid w:val="008374C6"/>
    <w:rsid w:val="008415E7"/>
    <w:rsid w:val="008442EE"/>
    <w:rsid w:val="00851C93"/>
    <w:rsid w:val="00857BA8"/>
    <w:rsid w:val="00857DBB"/>
    <w:rsid w:val="00863E33"/>
    <w:rsid w:val="00867903"/>
    <w:rsid w:val="00867D7D"/>
    <w:rsid w:val="008765CA"/>
    <w:rsid w:val="00882707"/>
    <w:rsid w:val="008833ED"/>
    <w:rsid w:val="008927C2"/>
    <w:rsid w:val="00895BA3"/>
    <w:rsid w:val="008A7620"/>
    <w:rsid w:val="008B12BE"/>
    <w:rsid w:val="008B248E"/>
    <w:rsid w:val="008C41EF"/>
    <w:rsid w:val="008C521B"/>
    <w:rsid w:val="008C586A"/>
    <w:rsid w:val="008D0440"/>
    <w:rsid w:val="008D6242"/>
    <w:rsid w:val="008F376D"/>
    <w:rsid w:val="008F5D58"/>
    <w:rsid w:val="008F734B"/>
    <w:rsid w:val="008F77A2"/>
    <w:rsid w:val="00912FC4"/>
    <w:rsid w:val="00913E83"/>
    <w:rsid w:val="0092773A"/>
    <w:rsid w:val="00934919"/>
    <w:rsid w:val="00953BCF"/>
    <w:rsid w:val="00963F37"/>
    <w:rsid w:val="00966E39"/>
    <w:rsid w:val="009706E2"/>
    <w:rsid w:val="00985C7A"/>
    <w:rsid w:val="009870D4"/>
    <w:rsid w:val="009872E3"/>
    <w:rsid w:val="009949CA"/>
    <w:rsid w:val="00997A94"/>
    <w:rsid w:val="009A0302"/>
    <w:rsid w:val="009A1D0B"/>
    <w:rsid w:val="009A306B"/>
    <w:rsid w:val="009A44D8"/>
    <w:rsid w:val="009B2859"/>
    <w:rsid w:val="009B2D8E"/>
    <w:rsid w:val="009C2009"/>
    <w:rsid w:val="009E01F5"/>
    <w:rsid w:val="009E16B2"/>
    <w:rsid w:val="009E5CE3"/>
    <w:rsid w:val="009E607E"/>
    <w:rsid w:val="009F1C83"/>
    <w:rsid w:val="00A169C1"/>
    <w:rsid w:val="00A34913"/>
    <w:rsid w:val="00A40F68"/>
    <w:rsid w:val="00A41DB9"/>
    <w:rsid w:val="00A4264C"/>
    <w:rsid w:val="00A4427C"/>
    <w:rsid w:val="00A54DA7"/>
    <w:rsid w:val="00A56C00"/>
    <w:rsid w:val="00A573D8"/>
    <w:rsid w:val="00A575FD"/>
    <w:rsid w:val="00A6608A"/>
    <w:rsid w:val="00A85E5F"/>
    <w:rsid w:val="00A86ED5"/>
    <w:rsid w:val="00A93962"/>
    <w:rsid w:val="00AA7B60"/>
    <w:rsid w:val="00AB652B"/>
    <w:rsid w:val="00AC1738"/>
    <w:rsid w:val="00AC6194"/>
    <w:rsid w:val="00AC6708"/>
    <w:rsid w:val="00AD4507"/>
    <w:rsid w:val="00AD72A1"/>
    <w:rsid w:val="00AE02D8"/>
    <w:rsid w:val="00AF1C3A"/>
    <w:rsid w:val="00AF45D3"/>
    <w:rsid w:val="00AF470E"/>
    <w:rsid w:val="00AF65E0"/>
    <w:rsid w:val="00B040C0"/>
    <w:rsid w:val="00B13769"/>
    <w:rsid w:val="00B14A1A"/>
    <w:rsid w:val="00B22D98"/>
    <w:rsid w:val="00B241D6"/>
    <w:rsid w:val="00B30978"/>
    <w:rsid w:val="00B312F5"/>
    <w:rsid w:val="00B46FDB"/>
    <w:rsid w:val="00B501DB"/>
    <w:rsid w:val="00B57648"/>
    <w:rsid w:val="00B606A7"/>
    <w:rsid w:val="00B666DF"/>
    <w:rsid w:val="00B8266C"/>
    <w:rsid w:val="00B96E0D"/>
    <w:rsid w:val="00B97A6B"/>
    <w:rsid w:val="00BA115C"/>
    <w:rsid w:val="00BA4B1A"/>
    <w:rsid w:val="00BB0F76"/>
    <w:rsid w:val="00BC0D1B"/>
    <w:rsid w:val="00BC741D"/>
    <w:rsid w:val="00BD11B9"/>
    <w:rsid w:val="00BE0FA3"/>
    <w:rsid w:val="00BE1941"/>
    <w:rsid w:val="00BE7D6A"/>
    <w:rsid w:val="00BF13FB"/>
    <w:rsid w:val="00BF1673"/>
    <w:rsid w:val="00BF2F22"/>
    <w:rsid w:val="00BF5638"/>
    <w:rsid w:val="00C00B65"/>
    <w:rsid w:val="00C02AE0"/>
    <w:rsid w:val="00C05590"/>
    <w:rsid w:val="00C161CC"/>
    <w:rsid w:val="00C376B7"/>
    <w:rsid w:val="00C3785C"/>
    <w:rsid w:val="00C44812"/>
    <w:rsid w:val="00C47119"/>
    <w:rsid w:val="00C5109A"/>
    <w:rsid w:val="00C554DF"/>
    <w:rsid w:val="00C644A4"/>
    <w:rsid w:val="00C700E4"/>
    <w:rsid w:val="00C73732"/>
    <w:rsid w:val="00C81504"/>
    <w:rsid w:val="00C83422"/>
    <w:rsid w:val="00C85547"/>
    <w:rsid w:val="00C97AF3"/>
    <w:rsid w:val="00CA5A2D"/>
    <w:rsid w:val="00CD3E73"/>
    <w:rsid w:val="00CD70A4"/>
    <w:rsid w:val="00CE6C27"/>
    <w:rsid w:val="00CE747C"/>
    <w:rsid w:val="00CF1244"/>
    <w:rsid w:val="00D07FEA"/>
    <w:rsid w:val="00D27A91"/>
    <w:rsid w:val="00D337AE"/>
    <w:rsid w:val="00D44FF3"/>
    <w:rsid w:val="00D45999"/>
    <w:rsid w:val="00D47DA2"/>
    <w:rsid w:val="00D52D54"/>
    <w:rsid w:val="00D650E6"/>
    <w:rsid w:val="00D66871"/>
    <w:rsid w:val="00D7742F"/>
    <w:rsid w:val="00D81C87"/>
    <w:rsid w:val="00D82D05"/>
    <w:rsid w:val="00D86C6C"/>
    <w:rsid w:val="00D871C3"/>
    <w:rsid w:val="00D9063B"/>
    <w:rsid w:val="00D90BC0"/>
    <w:rsid w:val="00DA2EB3"/>
    <w:rsid w:val="00DA7113"/>
    <w:rsid w:val="00DB768D"/>
    <w:rsid w:val="00DC0F38"/>
    <w:rsid w:val="00DC43FC"/>
    <w:rsid w:val="00DC481C"/>
    <w:rsid w:val="00DC5769"/>
    <w:rsid w:val="00DD203B"/>
    <w:rsid w:val="00DD31C6"/>
    <w:rsid w:val="00DD5E8D"/>
    <w:rsid w:val="00DD66DF"/>
    <w:rsid w:val="00DF6B03"/>
    <w:rsid w:val="00E1458B"/>
    <w:rsid w:val="00E14F47"/>
    <w:rsid w:val="00E21429"/>
    <w:rsid w:val="00E3587E"/>
    <w:rsid w:val="00E363A0"/>
    <w:rsid w:val="00E412F5"/>
    <w:rsid w:val="00E42591"/>
    <w:rsid w:val="00E57578"/>
    <w:rsid w:val="00E57727"/>
    <w:rsid w:val="00E67ED5"/>
    <w:rsid w:val="00E712A3"/>
    <w:rsid w:val="00E94412"/>
    <w:rsid w:val="00E96DD7"/>
    <w:rsid w:val="00EB3309"/>
    <w:rsid w:val="00EB3FDA"/>
    <w:rsid w:val="00ED2D92"/>
    <w:rsid w:val="00ED2DC2"/>
    <w:rsid w:val="00ED2FFD"/>
    <w:rsid w:val="00ED557C"/>
    <w:rsid w:val="00ED7308"/>
    <w:rsid w:val="00EE2325"/>
    <w:rsid w:val="00EE74CE"/>
    <w:rsid w:val="00EF2023"/>
    <w:rsid w:val="00F00E5D"/>
    <w:rsid w:val="00F1257F"/>
    <w:rsid w:val="00F17FE4"/>
    <w:rsid w:val="00F3116A"/>
    <w:rsid w:val="00F34368"/>
    <w:rsid w:val="00F43912"/>
    <w:rsid w:val="00F45BD8"/>
    <w:rsid w:val="00F54DBE"/>
    <w:rsid w:val="00F6050C"/>
    <w:rsid w:val="00F61044"/>
    <w:rsid w:val="00F61320"/>
    <w:rsid w:val="00F73FE4"/>
    <w:rsid w:val="00F77331"/>
    <w:rsid w:val="00F81ACD"/>
    <w:rsid w:val="00F81C67"/>
    <w:rsid w:val="00F82A3E"/>
    <w:rsid w:val="00F97059"/>
    <w:rsid w:val="00F97133"/>
    <w:rsid w:val="00FB0206"/>
    <w:rsid w:val="00FC284E"/>
    <w:rsid w:val="00FC375A"/>
    <w:rsid w:val="00FC5BBE"/>
    <w:rsid w:val="00FC7281"/>
    <w:rsid w:val="00FD60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48430E"/>
  <w15:docId w15:val="{AF04A968-19F6-4DB2-B973-8AD3C01D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before="125" w:after="119"/>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Titre1">
    <w:name w:val="heading 1"/>
    <w:basedOn w:val="Normal"/>
    <w:next w:val="Normal"/>
    <w:link w:val="Titre1Car"/>
    <w:uiPriority w:val="9"/>
    <w:qFormat/>
    <w:rsid w:val="002B0E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CA5A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4">
    <w:name w:val="heading 4"/>
    <w:next w:val="Normal"/>
    <w:link w:val="Titre4Car"/>
    <w:uiPriority w:val="9"/>
    <w:unhideWhenUsed/>
    <w:qFormat/>
    <w:rsid w:val="006B58E9"/>
    <w:pPr>
      <w:numPr>
        <w:numId w:val="16"/>
      </w:numPr>
      <w:spacing w:before="120" w:after="120" w:line="288" w:lineRule="auto"/>
      <w:contextualSpacing/>
      <w:jc w:val="left"/>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ntos"/>
    <w:basedOn w:val="Normal"/>
    <w:link w:val="ParagraphedelisteCar"/>
    <w:uiPriority w:val="34"/>
    <w:qFormat/>
    <w:rsid w:val="004161E1"/>
    <w:pPr>
      <w:ind w:left="720"/>
      <w:contextualSpacing/>
    </w:pPr>
  </w:style>
  <w:style w:type="paragraph" w:styleId="En-tte">
    <w:name w:val="header"/>
    <w:basedOn w:val="Normal"/>
    <w:link w:val="En-tteCar"/>
    <w:uiPriority w:val="99"/>
    <w:unhideWhenUsed/>
    <w:rsid w:val="00263369"/>
    <w:pPr>
      <w:tabs>
        <w:tab w:val="center" w:pos="4536"/>
        <w:tab w:val="right" w:pos="9072"/>
      </w:tabs>
      <w:spacing w:before="0"/>
    </w:pPr>
  </w:style>
  <w:style w:type="character" w:customStyle="1" w:styleId="En-tteCar">
    <w:name w:val="En-tête Car"/>
    <w:basedOn w:val="Policepardfaut"/>
    <w:link w:val="En-tte"/>
    <w:uiPriority w:val="99"/>
    <w:rsid w:val="00263369"/>
  </w:style>
  <w:style w:type="paragraph" w:styleId="Pieddepage">
    <w:name w:val="footer"/>
    <w:basedOn w:val="Normal"/>
    <w:link w:val="PieddepageCar"/>
    <w:uiPriority w:val="99"/>
    <w:unhideWhenUsed/>
    <w:rsid w:val="00263369"/>
    <w:pPr>
      <w:tabs>
        <w:tab w:val="center" w:pos="4536"/>
        <w:tab w:val="right" w:pos="9072"/>
      </w:tabs>
      <w:spacing w:before="0"/>
    </w:pPr>
  </w:style>
  <w:style w:type="character" w:customStyle="1" w:styleId="PieddepageCar">
    <w:name w:val="Pied de page Car"/>
    <w:basedOn w:val="Policepardfaut"/>
    <w:link w:val="Pieddepage"/>
    <w:uiPriority w:val="99"/>
    <w:rsid w:val="00263369"/>
  </w:style>
  <w:style w:type="table" w:styleId="Grilledutableau">
    <w:name w:val="Table Grid"/>
    <w:basedOn w:val="TableauNormal"/>
    <w:uiPriority w:val="39"/>
    <w:rsid w:val="0063588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47DC6"/>
    <w:rPr>
      <w:sz w:val="16"/>
      <w:szCs w:val="16"/>
    </w:rPr>
  </w:style>
  <w:style w:type="paragraph" w:styleId="Commentaire">
    <w:name w:val="annotation text"/>
    <w:basedOn w:val="Normal"/>
    <w:link w:val="CommentaireCar"/>
    <w:uiPriority w:val="99"/>
    <w:unhideWhenUsed/>
    <w:rsid w:val="00747DC6"/>
    <w:rPr>
      <w:sz w:val="20"/>
      <w:szCs w:val="20"/>
    </w:rPr>
  </w:style>
  <w:style w:type="character" w:customStyle="1" w:styleId="CommentaireCar">
    <w:name w:val="Commentaire Car"/>
    <w:basedOn w:val="Policepardfaut"/>
    <w:link w:val="Commentaire"/>
    <w:uiPriority w:val="99"/>
    <w:rsid w:val="00747DC6"/>
    <w:rPr>
      <w:sz w:val="20"/>
      <w:szCs w:val="20"/>
    </w:rPr>
  </w:style>
  <w:style w:type="paragraph" w:styleId="Objetducommentaire">
    <w:name w:val="annotation subject"/>
    <w:basedOn w:val="Commentaire"/>
    <w:next w:val="Commentaire"/>
    <w:link w:val="ObjetducommentaireCar"/>
    <w:uiPriority w:val="99"/>
    <w:semiHidden/>
    <w:unhideWhenUsed/>
    <w:rsid w:val="00747DC6"/>
    <w:rPr>
      <w:b/>
      <w:bCs/>
    </w:rPr>
  </w:style>
  <w:style w:type="character" w:customStyle="1" w:styleId="ObjetducommentaireCar">
    <w:name w:val="Objet du commentaire Car"/>
    <w:basedOn w:val="CommentaireCar"/>
    <w:link w:val="Objetducommentaire"/>
    <w:uiPriority w:val="99"/>
    <w:semiHidden/>
    <w:rsid w:val="00747DC6"/>
    <w:rPr>
      <w:b/>
      <w:bCs/>
      <w:sz w:val="20"/>
      <w:szCs w:val="20"/>
    </w:rPr>
  </w:style>
  <w:style w:type="paragraph" w:styleId="Notedefin">
    <w:name w:val="endnote text"/>
    <w:basedOn w:val="Normal"/>
    <w:link w:val="NotedefinCar"/>
    <w:uiPriority w:val="99"/>
    <w:semiHidden/>
    <w:unhideWhenUsed/>
    <w:rsid w:val="00B22D98"/>
    <w:pPr>
      <w:spacing w:before="0"/>
    </w:pPr>
    <w:rPr>
      <w:sz w:val="20"/>
      <w:szCs w:val="20"/>
    </w:rPr>
  </w:style>
  <w:style w:type="character" w:customStyle="1" w:styleId="NotedefinCar">
    <w:name w:val="Note de fin Car"/>
    <w:basedOn w:val="Policepardfaut"/>
    <w:link w:val="Notedefin"/>
    <w:uiPriority w:val="99"/>
    <w:semiHidden/>
    <w:rsid w:val="00B22D98"/>
    <w:rPr>
      <w:sz w:val="20"/>
      <w:szCs w:val="20"/>
    </w:rPr>
  </w:style>
  <w:style w:type="character" w:styleId="Appeldenotedefin">
    <w:name w:val="endnote reference"/>
    <w:basedOn w:val="Policepardfaut"/>
    <w:uiPriority w:val="99"/>
    <w:semiHidden/>
    <w:unhideWhenUsed/>
    <w:rsid w:val="00B22D98"/>
    <w:rPr>
      <w:vertAlign w:val="superscript"/>
    </w:rPr>
  </w:style>
  <w:style w:type="character" w:customStyle="1" w:styleId="Titre4Car">
    <w:name w:val="Titre 4 Car"/>
    <w:basedOn w:val="Policepardfaut"/>
    <w:link w:val="Titre4"/>
    <w:uiPriority w:val="9"/>
    <w:rsid w:val="006B58E9"/>
  </w:style>
  <w:style w:type="paragraph" w:styleId="Textedebulles">
    <w:name w:val="Balloon Text"/>
    <w:basedOn w:val="Normal"/>
    <w:link w:val="TextedebullesCar"/>
    <w:uiPriority w:val="99"/>
    <w:semiHidden/>
    <w:unhideWhenUsed/>
    <w:rsid w:val="000552B7"/>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0552B7"/>
    <w:rPr>
      <w:rFonts w:ascii="Tahoma" w:hAnsi="Tahoma" w:cs="Tahoma"/>
      <w:sz w:val="16"/>
      <w:szCs w:val="16"/>
    </w:rPr>
  </w:style>
  <w:style w:type="character" w:customStyle="1" w:styleId="Titre2Car">
    <w:name w:val="Titre 2 Car"/>
    <w:basedOn w:val="Policepardfaut"/>
    <w:link w:val="Titre2"/>
    <w:uiPriority w:val="9"/>
    <w:semiHidden/>
    <w:rsid w:val="00CA5A2D"/>
    <w:rPr>
      <w:rFonts w:asciiTheme="majorHAnsi" w:eastAsiaTheme="majorEastAsia" w:hAnsiTheme="majorHAnsi" w:cstheme="majorBidi"/>
      <w:color w:val="2F5496" w:themeColor="accent1" w:themeShade="BF"/>
      <w:sz w:val="26"/>
      <w:szCs w:val="26"/>
    </w:rPr>
  </w:style>
  <w:style w:type="paragraph" w:styleId="Titre">
    <w:name w:val="Title"/>
    <w:basedOn w:val="Normal"/>
    <w:next w:val="Normal"/>
    <w:link w:val="TitreCar"/>
    <w:uiPriority w:val="10"/>
    <w:qFormat/>
    <w:rsid w:val="002F235E"/>
    <w:pPr>
      <w:spacing w:before="0"/>
      <w:ind w:left="0" w:firstLine="0"/>
      <w:contextualSpacing/>
      <w:jc w:val="left"/>
    </w:pPr>
    <w:rPr>
      <w:rFonts w:asciiTheme="majorHAnsi" w:eastAsiaTheme="majorEastAsia" w:hAnsiTheme="majorHAnsi" w:cstheme="majorBidi"/>
      <w:color w:val="ED7D31" w:themeColor="accent2"/>
      <w:spacing w:val="-10"/>
      <w:sz w:val="52"/>
      <w:szCs w:val="52"/>
      <w:lang w:val="en-US" w:bidi="he-IL"/>
    </w:rPr>
  </w:style>
  <w:style w:type="character" w:customStyle="1" w:styleId="TitreCar">
    <w:name w:val="Titre Car"/>
    <w:basedOn w:val="Policepardfaut"/>
    <w:link w:val="Titre"/>
    <w:uiPriority w:val="10"/>
    <w:rsid w:val="002F235E"/>
    <w:rPr>
      <w:rFonts w:asciiTheme="majorHAnsi" w:eastAsiaTheme="majorEastAsia" w:hAnsiTheme="majorHAnsi" w:cstheme="majorBidi"/>
      <w:color w:val="ED7D31" w:themeColor="accent2"/>
      <w:spacing w:val="-10"/>
      <w:sz w:val="52"/>
      <w:szCs w:val="52"/>
      <w:lang w:val="en-US" w:bidi="he-IL"/>
    </w:rPr>
  </w:style>
  <w:style w:type="character" w:customStyle="1" w:styleId="Titre1Car">
    <w:name w:val="Titre 1 Car"/>
    <w:basedOn w:val="Policepardfaut"/>
    <w:link w:val="Titre1"/>
    <w:uiPriority w:val="9"/>
    <w:rsid w:val="002B0E32"/>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2B0E32"/>
    <w:pPr>
      <w:spacing w:line="259" w:lineRule="auto"/>
      <w:ind w:left="0" w:firstLine="0"/>
      <w:jc w:val="left"/>
      <w:outlineLvl w:val="9"/>
    </w:pPr>
    <w:rPr>
      <w:rFonts w:asciiTheme="minorHAnsi" w:hAnsiTheme="minorHAnsi"/>
      <w:color w:val="1F3864" w:themeColor="accent1" w:themeShade="80"/>
      <w:sz w:val="36"/>
      <w:lang w:eastAsia="fr-FR"/>
    </w:rPr>
  </w:style>
  <w:style w:type="paragraph" w:styleId="TM1">
    <w:name w:val="toc 1"/>
    <w:basedOn w:val="Normal"/>
    <w:next w:val="Normal"/>
    <w:autoRedefine/>
    <w:uiPriority w:val="39"/>
    <w:unhideWhenUsed/>
    <w:rsid w:val="002B0E32"/>
    <w:pPr>
      <w:tabs>
        <w:tab w:val="right" w:leader="dot" w:pos="13994"/>
      </w:tabs>
      <w:spacing w:before="0" w:after="100" w:line="259" w:lineRule="auto"/>
      <w:ind w:left="0" w:firstLine="0"/>
      <w:jc w:val="center"/>
    </w:pPr>
    <w:rPr>
      <w:lang w:val="es-ES"/>
    </w:rPr>
  </w:style>
  <w:style w:type="character" w:styleId="Lienhypertexte">
    <w:name w:val="Hyperlink"/>
    <w:basedOn w:val="Policepardfaut"/>
    <w:uiPriority w:val="99"/>
    <w:unhideWhenUsed/>
    <w:rsid w:val="002B0E32"/>
    <w:rPr>
      <w:color w:val="0563C1" w:themeColor="hyperlink"/>
      <w:u w:val="single"/>
    </w:rPr>
  </w:style>
  <w:style w:type="paragraph" w:styleId="TM2">
    <w:name w:val="toc 2"/>
    <w:basedOn w:val="Normal"/>
    <w:next w:val="Normal"/>
    <w:autoRedefine/>
    <w:uiPriority w:val="39"/>
    <w:unhideWhenUsed/>
    <w:rsid w:val="002B0E32"/>
    <w:pPr>
      <w:spacing w:before="0" w:after="100" w:line="259" w:lineRule="auto"/>
      <w:ind w:left="220" w:firstLine="0"/>
      <w:jc w:val="left"/>
    </w:pPr>
    <w:rPr>
      <w:rFonts w:eastAsiaTheme="minorEastAsia" w:cs="Times New Roman"/>
      <w:lang w:eastAsia="fr-FR"/>
    </w:rPr>
  </w:style>
  <w:style w:type="paragraph" w:styleId="TM3">
    <w:name w:val="toc 3"/>
    <w:basedOn w:val="Normal"/>
    <w:next w:val="Normal"/>
    <w:autoRedefine/>
    <w:uiPriority w:val="39"/>
    <w:unhideWhenUsed/>
    <w:rsid w:val="002B0E32"/>
    <w:pPr>
      <w:spacing w:before="0" w:after="100" w:line="259" w:lineRule="auto"/>
      <w:ind w:left="440" w:firstLine="0"/>
      <w:jc w:val="left"/>
    </w:pPr>
    <w:rPr>
      <w:rFonts w:eastAsiaTheme="minorEastAsia" w:cs="Times New Roman"/>
      <w:lang w:eastAsia="fr-FR"/>
    </w:rPr>
  </w:style>
  <w:style w:type="character" w:customStyle="1" w:styleId="ParagraphedelisteCar">
    <w:name w:val="Paragraphe de liste Car"/>
    <w:aliases w:val="Puntos Car"/>
    <w:basedOn w:val="Policepardfaut"/>
    <w:link w:val="Paragraphedeliste"/>
    <w:uiPriority w:val="34"/>
    <w:rsid w:val="00E67ED5"/>
  </w:style>
  <w:style w:type="paragraph" w:customStyle="1" w:styleId="pf0">
    <w:name w:val="pf0"/>
    <w:basedOn w:val="Normal"/>
    <w:rsid w:val="008C521B"/>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character" w:customStyle="1" w:styleId="cf01">
    <w:name w:val="cf01"/>
    <w:basedOn w:val="Policepardfaut"/>
    <w:rsid w:val="008C521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1170">
      <w:bodyDiv w:val="1"/>
      <w:marLeft w:val="0"/>
      <w:marRight w:val="0"/>
      <w:marTop w:val="0"/>
      <w:marBottom w:val="0"/>
      <w:divBdr>
        <w:top w:val="none" w:sz="0" w:space="0" w:color="auto"/>
        <w:left w:val="none" w:sz="0" w:space="0" w:color="auto"/>
        <w:bottom w:val="none" w:sz="0" w:space="0" w:color="auto"/>
        <w:right w:val="none" w:sz="0" w:space="0" w:color="auto"/>
      </w:divBdr>
    </w:div>
    <w:div w:id="137773241">
      <w:bodyDiv w:val="1"/>
      <w:marLeft w:val="0"/>
      <w:marRight w:val="0"/>
      <w:marTop w:val="0"/>
      <w:marBottom w:val="0"/>
      <w:divBdr>
        <w:top w:val="none" w:sz="0" w:space="0" w:color="auto"/>
        <w:left w:val="none" w:sz="0" w:space="0" w:color="auto"/>
        <w:bottom w:val="none" w:sz="0" w:space="0" w:color="auto"/>
        <w:right w:val="none" w:sz="0" w:space="0" w:color="auto"/>
      </w:divBdr>
    </w:div>
    <w:div w:id="1043019463">
      <w:bodyDiv w:val="1"/>
      <w:marLeft w:val="0"/>
      <w:marRight w:val="0"/>
      <w:marTop w:val="0"/>
      <w:marBottom w:val="0"/>
      <w:divBdr>
        <w:top w:val="none" w:sz="0" w:space="0" w:color="auto"/>
        <w:left w:val="none" w:sz="0" w:space="0" w:color="auto"/>
        <w:bottom w:val="none" w:sz="0" w:space="0" w:color="auto"/>
        <w:right w:val="none" w:sz="0" w:space="0" w:color="auto"/>
      </w:divBdr>
    </w:div>
    <w:div w:id="1168327920">
      <w:bodyDiv w:val="1"/>
      <w:marLeft w:val="0"/>
      <w:marRight w:val="0"/>
      <w:marTop w:val="0"/>
      <w:marBottom w:val="0"/>
      <w:divBdr>
        <w:top w:val="none" w:sz="0" w:space="0" w:color="auto"/>
        <w:left w:val="none" w:sz="0" w:space="0" w:color="auto"/>
        <w:bottom w:val="none" w:sz="0" w:space="0" w:color="auto"/>
        <w:right w:val="none" w:sz="0" w:space="0" w:color="auto"/>
      </w:divBdr>
    </w:div>
    <w:div w:id="1294601880">
      <w:bodyDiv w:val="1"/>
      <w:marLeft w:val="0"/>
      <w:marRight w:val="0"/>
      <w:marTop w:val="0"/>
      <w:marBottom w:val="0"/>
      <w:divBdr>
        <w:top w:val="none" w:sz="0" w:space="0" w:color="auto"/>
        <w:left w:val="none" w:sz="0" w:space="0" w:color="auto"/>
        <w:bottom w:val="none" w:sz="0" w:space="0" w:color="auto"/>
        <w:right w:val="none" w:sz="0" w:space="0" w:color="auto"/>
      </w:divBdr>
    </w:div>
    <w:div w:id="1379624433">
      <w:bodyDiv w:val="1"/>
      <w:marLeft w:val="0"/>
      <w:marRight w:val="0"/>
      <w:marTop w:val="0"/>
      <w:marBottom w:val="0"/>
      <w:divBdr>
        <w:top w:val="none" w:sz="0" w:space="0" w:color="auto"/>
        <w:left w:val="none" w:sz="0" w:space="0" w:color="auto"/>
        <w:bottom w:val="none" w:sz="0" w:space="0" w:color="auto"/>
        <w:right w:val="none" w:sz="0" w:space="0" w:color="auto"/>
      </w:divBdr>
    </w:div>
    <w:div w:id="1565220683">
      <w:bodyDiv w:val="1"/>
      <w:marLeft w:val="0"/>
      <w:marRight w:val="0"/>
      <w:marTop w:val="0"/>
      <w:marBottom w:val="0"/>
      <w:divBdr>
        <w:top w:val="none" w:sz="0" w:space="0" w:color="auto"/>
        <w:left w:val="none" w:sz="0" w:space="0" w:color="auto"/>
        <w:bottom w:val="none" w:sz="0" w:space="0" w:color="auto"/>
        <w:right w:val="none" w:sz="0" w:space="0" w:color="auto"/>
      </w:divBdr>
    </w:div>
    <w:div w:id="1583830834">
      <w:bodyDiv w:val="1"/>
      <w:marLeft w:val="0"/>
      <w:marRight w:val="0"/>
      <w:marTop w:val="0"/>
      <w:marBottom w:val="0"/>
      <w:divBdr>
        <w:top w:val="none" w:sz="0" w:space="0" w:color="auto"/>
        <w:left w:val="none" w:sz="0" w:space="0" w:color="auto"/>
        <w:bottom w:val="none" w:sz="0" w:space="0" w:color="auto"/>
        <w:right w:val="none" w:sz="0" w:space="0" w:color="auto"/>
      </w:divBdr>
      <w:divsChild>
        <w:div w:id="547686516">
          <w:marLeft w:val="547"/>
          <w:marRight w:val="0"/>
          <w:marTop w:val="0"/>
          <w:marBottom w:val="0"/>
          <w:divBdr>
            <w:top w:val="none" w:sz="0" w:space="0" w:color="auto"/>
            <w:left w:val="none" w:sz="0" w:space="0" w:color="auto"/>
            <w:bottom w:val="none" w:sz="0" w:space="0" w:color="auto"/>
            <w:right w:val="none" w:sz="0" w:space="0" w:color="auto"/>
          </w:divBdr>
        </w:div>
      </w:divsChild>
    </w:div>
    <w:div w:id="2035619335">
      <w:bodyDiv w:val="1"/>
      <w:marLeft w:val="0"/>
      <w:marRight w:val="0"/>
      <w:marTop w:val="0"/>
      <w:marBottom w:val="0"/>
      <w:divBdr>
        <w:top w:val="none" w:sz="0" w:space="0" w:color="auto"/>
        <w:left w:val="none" w:sz="0" w:space="0" w:color="auto"/>
        <w:bottom w:val="none" w:sz="0" w:space="0" w:color="auto"/>
        <w:right w:val="none" w:sz="0" w:space="0" w:color="auto"/>
      </w:divBdr>
    </w:div>
    <w:div w:id="212896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renovu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renovup.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F4AEF-6B13-424D-8CD9-679C66A5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22</Pages>
  <Words>6419</Words>
  <Characters>35308</Characters>
  <Application>Microsoft Office Word</Application>
  <DocSecurity>0</DocSecurity>
  <Lines>294</Lines>
  <Paragraphs>83</Paragraphs>
  <ScaleCrop>false</ScaleCrop>
  <HeadingPairs>
    <vt:vector size="4" baseType="variant">
      <vt:variant>
        <vt:lpstr>Titre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LAWINSKI Marek</dc:creator>
  <cp:keywords>, docId:04615ADE371AA7991F2A8E1D8F143608</cp:keywords>
  <cp:lastModifiedBy>LAWINSKI Marek</cp:lastModifiedBy>
  <cp:revision>14</cp:revision>
  <cp:lastPrinted>2022-04-04T05:28:00Z</cp:lastPrinted>
  <dcterms:created xsi:type="dcterms:W3CDTF">2022-10-01T13:10:00Z</dcterms:created>
  <dcterms:modified xsi:type="dcterms:W3CDTF">2022-11-21T15:28:00Z</dcterms:modified>
</cp:coreProperties>
</file>